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8CF" w:rsidRPr="008A0A9E" w:rsidRDefault="000348CF" w:rsidP="001A2367">
      <w:pPr>
        <w:spacing w:before="120" w:after="120" w:line="360" w:lineRule="auto"/>
        <w:jc w:val="center"/>
        <w:rPr>
          <w:rFonts w:ascii="Times New Roman" w:eastAsia="Calibri" w:hAnsi="Times New Roman" w:cs="Times New Roman"/>
          <w:b/>
          <w:sz w:val="28"/>
          <w:szCs w:val="28"/>
        </w:rPr>
      </w:pPr>
      <w:r w:rsidRPr="008A0A9E">
        <w:rPr>
          <w:rFonts w:ascii="Times New Roman" w:eastAsia="Calibri" w:hAnsi="Times New Roman" w:cs="Times New Roman"/>
          <w:b/>
          <w:sz w:val="28"/>
          <w:szCs w:val="28"/>
        </w:rPr>
        <w:t xml:space="preserve">Reusable </w:t>
      </w:r>
      <w:proofErr w:type="spellStart"/>
      <w:r w:rsidR="007A2DD1" w:rsidRPr="008A0A9E">
        <w:rPr>
          <w:rFonts w:ascii="Times New Roman" w:eastAsia="Calibri" w:hAnsi="Times New Roman" w:cs="Times New Roman"/>
          <w:b/>
          <w:sz w:val="28"/>
          <w:szCs w:val="28"/>
        </w:rPr>
        <w:t>Amberlyst</w:t>
      </w:r>
      <w:proofErr w:type="spellEnd"/>
      <w:r w:rsidRPr="008A0A9E">
        <w:rPr>
          <w:rFonts w:ascii="Times New Roman" w:eastAsia="Calibri" w:hAnsi="Times New Roman" w:cs="Times New Roman"/>
          <w:b/>
          <w:sz w:val="28"/>
          <w:szCs w:val="28"/>
        </w:rPr>
        <w:t xml:space="preserve"> </w:t>
      </w:r>
      <w:r w:rsidR="007A2DD1" w:rsidRPr="008A0A9E">
        <w:rPr>
          <w:rFonts w:ascii="Times New Roman" w:eastAsia="Calibri" w:hAnsi="Times New Roman" w:cs="Times New Roman"/>
          <w:b/>
          <w:sz w:val="28"/>
          <w:szCs w:val="28"/>
        </w:rPr>
        <w:t xml:space="preserve">16 </w:t>
      </w:r>
      <w:r w:rsidRPr="008A0A9E">
        <w:rPr>
          <w:rFonts w:ascii="Times New Roman" w:eastAsia="Calibri" w:hAnsi="Times New Roman" w:cs="Times New Roman"/>
          <w:b/>
          <w:sz w:val="28"/>
          <w:szCs w:val="28"/>
        </w:rPr>
        <w:t xml:space="preserve">catalyst for acetic acid esterification </w:t>
      </w:r>
      <w:r w:rsidR="001A2367" w:rsidRPr="008A0A9E">
        <w:rPr>
          <w:rFonts w:ascii="Times New Roman" w:eastAsia="Calibri" w:hAnsi="Times New Roman" w:cs="Times New Roman"/>
          <w:b/>
          <w:sz w:val="28"/>
          <w:szCs w:val="28"/>
        </w:rPr>
        <w:t>relevant for pyrolysis bio-oil</w:t>
      </w:r>
      <w:r w:rsidRPr="008A0A9E">
        <w:rPr>
          <w:rFonts w:ascii="Times New Roman" w:eastAsia="Calibri" w:hAnsi="Times New Roman" w:cs="Times New Roman"/>
          <w:b/>
          <w:sz w:val="28"/>
          <w:szCs w:val="28"/>
        </w:rPr>
        <w:t xml:space="preserve"> upgrading </w:t>
      </w:r>
      <w:r w:rsidR="001A2367" w:rsidRPr="008A0A9E">
        <w:rPr>
          <w:rFonts w:ascii="Times New Roman" w:eastAsia="Calibri" w:hAnsi="Times New Roman" w:cs="Times New Roman"/>
          <w:b/>
          <w:sz w:val="28"/>
          <w:szCs w:val="28"/>
        </w:rPr>
        <w:t>process</w:t>
      </w:r>
    </w:p>
    <w:p w:rsidR="00EB0B58" w:rsidRPr="008A0A9E" w:rsidRDefault="001A2367" w:rsidP="00FA4A12">
      <w:pPr>
        <w:spacing w:before="120" w:after="120" w:line="480" w:lineRule="auto"/>
        <w:jc w:val="center"/>
        <w:rPr>
          <w:rFonts w:ascii="Times New Roman" w:hAnsi="Times New Roman"/>
          <w:b/>
          <w:sz w:val="32"/>
          <w:szCs w:val="32"/>
        </w:rPr>
      </w:pPr>
      <w:r w:rsidRPr="008A0A9E">
        <w:rPr>
          <w:rFonts w:ascii="Times New Roman" w:hAnsi="Times New Roman"/>
          <w:sz w:val="24"/>
          <w:szCs w:val="24"/>
        </w:rPr>
        <w:t>M</w:t>
      </w:r>
      <w:r w:rsidR="00A570B5" w:rsidRPr="008A0A9E">
        <w:rPr>
          <w:rFonts w:ascii="Times New Roman" w:hAnsi="Times New Roman"/>
          <w:sz w:val="24"/>
          <w:szCs w:val="24"/>
        </w:rPr>
        <w:t>angesh R. Avhad*, Miriam V. Osborg, Jorge</w:t>
      </w:r>
      <w:r w:rsidR="0072132B" w:rsidRPr="008A0A9E">
        <w:rPr>
          <w:rFonts w:ascii="Times New Roman" w:hAnsi="Times New Roman"/>
          <w:sz w:val="24"/>
          <w:szCs w:val="24"/>
        </w:rPr>
        <w:t xml:space="preserve"> M. Marchetti</w:t>
      </w:r>
    </w:p>
    <w:p w:rsidR="00922EAB" w:rsidRPr="008A0A9E" w:rsidRDefault="00A570B5" w:rsidP="001A2367">
      <w:pPr>
        <w:spacing w:before="120" w:after="120" w:line="480" w:lineRule="auto"/>
        <w:jc w:val="center"/>
        <w:rPr>
          <w:rFonts w:ascii="Times New Roman" w:hAnsi="Times New Roman"/>
          <w:i/>
          <w:sz w:val="24"/>
          <w:szCs w:val="24"/>
        </w:rPr>
      </w:pPr>
      <w:r w:rsidRPr="008A0A9E">
        <w:rPr>
          <w:rFonts w:ascii="Times New Roman" w:hAnsi="Times New Roman"/>
          <w:i/>
          <w:sz w:val="24"/>
          <w:szCs w:val="24"/>
        </w:rPr>
        <w:t>Faculty of Science</w:t>
      </w:r>
      <w:r w:rsidR="00EB0B58" w:rsidRPr="008A0A9E">
        <w:rPr>
          <w:rFonts w:ascii="Times New Roman" w:hAnsi="Times New Roman"/>
          <w:i/>
          <w:sz w:val="24"/>
          <w:szCs w:val="24"/>
        </w:rPr>
        <w:t xml:space="preserve"> and Technology, Norwegian University of Life Sciences, </w:t>
      </w:r>
      <w:proofErr w:type="spellStart"/>
      <w:r w:rsidR="00EB0B58" w:rsidRPr="008A0A9E">
        <w:rPr>
          <w:rFonts w:ascii="Times New Roman" w:hAnsi="Times New Roman"/>
          <w:i/>
          <w:sz w:val="24"/>
          <w:szCs w:val="24"/>
        </w:rPr>
        <w:t>D</w:t>
      </w:r>
      <w:r w:rsidR="001A2367" w:rsidRPr="008A0A9E">
        <w:rPr>
          <w:rFonts w:ascii="Times New Roman" w:hAnsi="Times New Roman"/>
          <w:i/>
          <w:sz w:val="24"/>
          <w:szCs w:val="24"/>
        </w:rPr>
        <w:t>røbakveien</w:t>
      </w:r>
      <w:proofErr w:type="spellEnd"/>
      <w:r w:rsidR="001A2367" w:rsidRPr="008A0A9E">
        <w:rPr>
          <w:rFonts w:ascii="Times New Roman" w:hAnsi="Times New Roman"/>
          <w:i/>
          <w:sz w:val="24"/>
          <w:szCs w:val="24"/>
        </w:rPr>
        <w:t xml:space="preserve"> 31, Ås 1432, Norway.</w:t>
      </w:r>
    </w:p>
    <w:p w:rsidR="00EB0B58" w:rsidRPr="008A0A9E" w:rsidRDefault="00EB0B58" w:rsidP="008F215A">
      <w:pPr>
        <w:pStyle w:val="NoSpacing"/>
        <w:spacing w:before="120" w:after="120" w:line="480" w:lineRule="auto"/>
        <w:ind w:firstLine="0"/>
        <w:rPr>
          <w:rFonts w:ascii="Times New Roman" w:eastAsiaTheme="minorHAnsi" w:hAnsi="Times New Roman" w:cstheme="minorBidi"/>
          <w:sz w:val="24"/>
          <w:szCs w:val="24"/>
          <w:lang w:val="en-US"/>
        </w:rPr>
      </w:pPr>
      <w:r w:rsidRPr="008A0A9E">
        <w:rPr>
          <w:rFonts w:ascii="Times New Roman" w:eastAsiaTheme="minorHAnsi" w:hAnsi="Times New Roman" w:cstheme="minorBidi"/>
          <w:sz w:val="24"/>
          <w:szCs w:val="24"/>
          <w:lang w:val="en-US"/>
        </w:rPr>
        <w:t>* Correspondence and requests for materials should be addressed to</w:t>
      </w:r>
      <w:r w:rsidR="00922EAB" w:rsidRPr="008A0A9E">
        <w:rPr>
          <w:rFonts w:ascii="Times New Roman" w:eastAsiaTheme="minorHAnsi" w:hAnsi="Times New Roman" w:cstheme="minorBidi"/>
          <w:sz w:val="24"/>
          <w:szCs w:val="24"/>
          <w:lang w:val="en-US"/>
        </w:rPr>
        <w:t xml:space="preserve"> M.R. Avhad (E-mail: </w:t>
      </w:r>
      <w:hyperlink r:id="rId8" w:history="1">
        <w:r w:rsidR="00922EAB" w:rsidRPr="008A0A9E">
          <w:rPr>
            <w:rStyle w:val="Hyperlink"/>
            <w:rFonts w:ascii="Times New Roman" w:eastAsiaTheme="minorHAnsi" w:hAnsi="Times New Roman" w:cstheme="minorBidi"/>
            <w:color w:val="auto"/>
            <w:sz w:val="24"/>
            <w:szCs w:val="24"/>
            <w:lang w:val="en-US"/>
          </w:rPr>
          <w:t>avhad.mangesh@ymail.com</w:t>
        </w:r>
      </w:hyperlink>
      <w:r w:rsidR="0072132B" w:rsidRPr="008A0A9E">
        <w:rPr>
          <w:rFonts w:ascii="Times New Roman" w:eastAsiaTheme="minorHAnsi" w:hAnsi="Times New Roman" w:cstheme="minorBidi"/>
          <w:sz w:val="24"/>
          <w:szCs w:val="24"/>
          <w:lang w:val="en-US"/>
        </w:rPr>
        <w:t>)</w:t>
      </w:r>
      <w:r w:rsidR="008F215A" w:rsidRPr="008A0A9E">
        <w:rPr>
          <w:rFonts w:ascii="Times New Roman" w:eastAsiaTheme="minorHAnsi" w:hAnsi="Times New Roman" w:cstheme="minorBidi"/>
          <w:sz w:val="24"/>
          <w:szCs w:val="24"/>
          <w:lang w:val="en-US"/>
        </w:rPr>
        <w:t>.</w:t>
      </w:r>
    </w:p>
    <w:p w:rsidR="00EB0B58" w:rsidRPr="008A0A9E" w:rsidRDefault="00EB0B58" w:rsidP="00FA4A12">
      <w:pPr>
        <w:spacing w:before="120" w:after="120" w:line="480" w:lineRule="auto"/>
      </w:pPr>
    </w:p>
    <w:p w:rsidR="00EA2ED4" w:rsidRPr="008A0A9E" w:rsidRDefault="00EA2ED4" w:rsidP="00FA4A12">
      <w:pPr>
        <w:spacing w:before="120" w:after="120" w:line="480" w:lineRule="auto"/>
        <w:sectPr w:rsidR="00EA2ED4" w:rsidRPr="008A0A9E" w:rsidSect="00DE2CEA">
          <w:footerReference w:type="default" r:id="rId9"/>
          <w:pgSz w:w="12240" w:h="15840"/>
          <w:pgMar w:top="1440" w:right="1440" w:bottom="1440" w:left="1440" w:header="708" w:footer="708" w:gutter="0"/>
          <w:lnNumType w:countBy="1" w:restart="continuous"/>
          <w:cols w:space="708"/>
          <w:docGrid w:linePitch="360"/>
        </w:sectPr>
      </w:pPr>
    </w:p>
    <w:p w:rsidR="0069599D" w:rsidRPr="008A0A9E" w:rsidRDefault="00EB0B58" w:rsidP="00FA4A12">
      <w:pPr>
        <w:spacing w:before="120" w:after="120" w:line="480" w:lineRule="auto"/>
        <w:rPr>
          <w:rFonts w:ascii="Times New Roman" w:hAnsi="Times New Roman" w:cs="Times New Roman"/>
          <w:sz w:val="24"/>
          <w:szCs w:val="24"/>
        </w:rPr>
      </w:pPr>
      <w:r w:rsidRPr="008A0A9E">
        <w:rPr>
          <w:rFonts w:ascii="Times New Roman" w:hAnsi="Times New Roman" w:cs="Times New Roman"/>
          <w:b/>
          <w:sz w:val="24"/>
          <w:szCs w:val="24"/>
        </w:rPr>
        <w:lastRenderedPageBreak/>
        <w:t>Abstract</w:t>
      </w:r>
      <w:r w:rsidRPr="008A0A9E">
        <w:rPr>
          <w:rFonts w:ascii="Times New Roman" w:hAnsi="Times New Roman" w:cs="Times New Roman"/>
          <w:sz w:val="24"/>
          <w:szCs w:val="24"/>
        </w:rPr>
        <w:t xml:space="preserve"> </w:t>
      </w:r>
    </w:p>
    <w:p w:rsidR="0099641E" w:rsidRPr="008A0A9E" w:rsidRDefault="00741E0B" w:rsidP="00741E0B">
      <w:pPr>
        <w:spacing w:before="120" w:after="120" w:line="480" w:lineRule="auto"/>
        <w:ind w:firstLine="720"/>
        <w:jc w:val="both"/>
        <w:rPr>
          <w:rFonts w:ascii="Times New Roman" w:hAnsi="Times New Roman" w:cs="Times New Roman"/>
          <w:sz w:val="24"/>
          <w:szCs w:val="24"/>
        </w:rPr>
      </w:pPr>
      <w:r w:rsidRPr="008A0A9E">
        <w:rPr>
          <w:rFonts w:ascii="Times New Roman" w:hAnsi="Times New Roman" w:cs="Times New Roman"/>
          <w:sz w:val="24"/>
          <w:szCs w:val="24"/>
        </w:rPr>
        <w:t xml:space="preserve">The current research article addresses the ability of heterogeneous </w:t>
      </w:r>
      <w:proofErr w:type="spellStart"/>
      <w:r w:rsidRPr="008A0A9E">
        <w:rPr>
          <w:rFonts w:ascii="Times New Roman" w:hAnsi="Times New Roman" w:cs="Times New Roman"/>
          <w:sz w:val="24"/>
          <w:szCs w:val="24"/>
        </w:rPr>
        <w:t>Amberlyst</w:t>
      </w:r>
      <w:proofErr w:type="spellEnd"/>
      <w:r w:rsidRPr="008A0A9E">
        <w:rPr>
          <w:rFonts w:ascii="Times New Roman" w:hAnsi="Times New Roman" w:cs="Times New Roman"/>
          <w:sz w:val="24"/>
          <w:szCs w:val="24"/>
        </w:rPr>
        <w:t xml:space="preserve"> 16 to catalyze the esterification reaction between acetic acid and ethanol, as well as the modelling of the chemical kinetics. </w:t>
      </w:r>
      <w:r w:rsidR="0099641E" w:rsidRPr="008A0A9E">
        <w:rPr>
          <w:rFonts w:ascii="Times New Roman" w:hAnsi="Times New Roman"/>
          <w:sz w:val="24"/>
          <w:szCs w:val="24"/>
        </w:rPr>
        <w:t xml:space="preserve">The effects of pretreatment, reaction temperature, ethanol-to-acid molar ratio, catalyst dose and time on the rate of </w:t>
      </w:r>
      <w:r w:rsidRPr="008A0A9E">
        <w:rPr>
          <w:rFonts w:ascii="Times New Roman" w:hAnsi="Times New Roman"/>
          <w:sz w:val="24"/>
          <w:szCs w:val="24"/>
        </w:rPr>
        <w:t>ethyl acetate</w:t>
      </w:r>
      <w:r w:rsidR="0099641E" w:rsidRPr="008A0A9E">
        <w:rPr>
          <w:rFonts w:ascii="Times New Roman" w:hAnsi="Times New Roman"/>
          <w:sz w:val="24"/>
          <w:szCs w:val="24"/>
        </w:rPr>
        <w:t xml:space="preserve"> production were systematically investigated.</w:t>
      </w:r>
      <w:r w:rsidRPr="008A0A9E">
        <w:rPr>
          <w:rFonts w:ascii="Times New Roman" w:hAnsi="Times New Roman" w:cs="Times New Roman"/>
          <w:sz w:val="24"/>
          <w:szCs w:val="24"/>
        </w:rPr>
        <w:t xml:space="preserve"> </w:t>
      </w:r>
      <w:r w:rsidR="00922EAB" w:rsidRPr="008A0A9E">
        <w:rPr>
          <w:rFonts w:ascii="Times New Roman" w:hAnsi="Times New Roman"/>
          <w:sz w:val="24"/>
          <w:szCs w:val="24"/>
        </w:rPr>
        <w:t xml:space="preserve">Furthermore, the recyclability of </w:t>
      </w:r>
      <w:proofErr w:type="spellStart"/>
      <w:r w:rsidR="00922EAB" w:rsidRPr="008A0A9E">
        <w:rPr>
          <w:rFonts w:ascii="Times New Roman" w:hAnsi="Times New Roman"/>
          <w:sz w:val="24"/>
          <w:szCs w:val="24"/>
        </w:rPr>
        <w:t>Amberlyst</w:t>
      </w:r>
      <w:proofErr w:type="spellEnd"/>
      <w:r w:rsidR="00922EAB" w:rsidRPr="008A0A9E">
        <w:rPr>
          <w:rFonts w:ascii="Times New Roman" w:hAnsi="Times New Roman"/>
          <w:sz w:val="24"/>
          <w:szCs w:val="24"/>
        </w:rPr>
        <w:t xml:space="preserve"> 16 to accelerate the esterification reaction was carefully examined. </w:t>
      </w:r>
      <w:proofErr w:type="spellStart"/>
      <w:r w:rsidR="00922EAB" w:rsidRPr="008A0A9E">
        <w:rPr>
          <w:rFonts w:ascii="Times New Roman" w:hAnsi="Times New Roman" w:cs="Times New Roman"/>
          <w:sz w:val="24"/>
          <w:szCs w:val="24"/>
        </w:rPr>
        <w:t>Amberlyst</w:t>
      </w:r>
      <w:proofErr w:type="spellEnd"/>
      <w:r w:rsidR="00922EAB" w:rsidRPr="008A0A9E">
        <w:rPr>
          <w:rFonts w:ascii="Times New Roman" w:hAnsi="Times New Roman" w:cs="Times New Roman"/>
          <w:sz w:val="24"/>
          <w:szCs w:val="24"/>
        </w:rPr>
        <w:t xml:space="preserve"> 16 was found to be </w:t>
      </w:r>
      <w:r w:rsidR="001C2C56" w:rsidRPr="008A0A9E">
        <w:rPr>
          <w:rFonts w:ascii="Times New Roman" w:hAnsi="Times New Roman" w:cs="Times New Roman"/>
          <w:sz w:val="24"/>
          <w:szCs w:val="24"/>
        </w:rPr>
        <w:t>a</w:t>
      </w:r>
      <w:r w:rsidR="00922EAB" w:rsidRPr="008A0A9E">
        <w:rPr>
          <w:rFonts w:ascii="Times New Roman" w:hAnsi="Times New Roman" w:cs="Times New Roman"/>
          <w:sz w:val="24"/>
          <w:szCs w:val="24"/>
        </w:rPr>
        <w:t xml:space="preserve"> </w:t>
      </w:r>
      <w:r w:rsidR="001C2C56" w:rsidRPr="008A0A9E">
        <w:rPr>
          <w:rFonts w:ascii="Times New Roman" w:hAnsi="Times New Roman" w:cs="Times New Roman"/>
          <w:sz w:val="24"/>
          <w:szCs w:val="24"/>
        </w:rPr>
        <w:t xml:space="preserve">suitable </w:t>
      </w:r>
      <w:r w:rsidR="00922EAB" w:rsidRPr="008A0A9E">
        <w:rPr>
          <w:rFonts w:ascii="Times New Roman" w:hAnsi="Times New Roman" w:cs="Times New Roman"/>
          <w:sz w:val="24"/>
          <w:szCs w:val="24"/>
        </w:rPr>
        <w:t xml:space="preserve">catalyst for this process </w:t>
      </w:r>
      <w:r w:rsidR="00922EAB" w:rsidRPr="008A0A9E">
        <w:rPr>
          <w:rFonts w:ascii="Times New Roman" w:hAnsi="Times New Roman"/>
          <w:sz w:val="24"/>
          <w:szCs w:val="24"/>
        </w:rPr>
        <w:t>giving a fi</w:t>
      </w:r>
      <w:r w:rsidRPr="008A0A9E">
        <w:rPr>
          <w:rFonts w:ascii="Times New Roman" w:hAnsi="Times New Roman"/>
          <w:sz w:val="24"/>
          <w:szCs w:val="24"/>
        </w:rPr>
        <w:t>nal conversion of 93.3 % using</w:t>
      </w:r>
      <w:r w:rsidR="00922EAB" w:rsidRPr="008A0A9E">
        <w:rPr>
          <w:rFonts w:ascii="Times New Roman" w:hAnsi="Times New Roman"/>
          <w:sz w:val="24"/>
          <w:szCs w:val="24"/>
        </w:rPr>
        <w:t xml:space="preserve"> reaction temperature of 60 ºC, ethanol-to-acid molar ratio of 6:1, catalyst dose of 10 wt. % and 200 rpm </w:t>
      </w:r>
      <w:r w:rsidRPr="008A0A9E">
        <w:rPr>
          <w:rFonts w:ascii="Times New Roman" w:hAnsi="Times New Roman"/>
          <w:sz w:val="24"/>
          <w:szCs w:val="24"/>
        </w:rPr>
        <w:t xml:space="preserve">stirring intensity </w:t>
      </w:r>
      <w:r w:rsidR="00922EAB" w:rsidRPr="008A0A9E">
        <w:rPr>
          <w:rFonts w:ascii="Times New Roman" w:hAnsi="Times New Roman"/>
          <w:sz w:val="24"/>
          <w:szCs w:val="24"/>
        </w:rPr>
        <w:t>after 1680 min</w:t>
      </w:r>
      <w:r w:rsidR="00922EAB" w:rsidRPr="008A0A9E">
        <w:rPr>
          <w:rFonts w:ascii="Times New Roman" w:hAnsi="Times New Roman" w:cs="Times New Roman"/>
          <w:sz w:val="24"/>
          <w:szCs w:val="24"/>
        </w:rPr>
        <w:t xml:space="preserve">, and can be successfully utilized for 4 recycle tests. </w:t>
      </w:r>
      <w:r w:rsidR="0099641E" w:rsidRPr="008A0A9E">
        <w:rPr>
          <w:rFonts w:ascii="Times New Roman" w:hAnsi="Times New Roman" w:cs="Times New Roman"/>
          <w:sz w:val="24"/>
          <w:szCs w:val="24"/>
        </w:rPr>
        <w:t xml:space="preserve">A detailed kinetic model has been developed and tested for the described process, which was based on a four-step mechanism equivalent to the Langmuir-Hinshelwood one. It was found that that the esterification reaction occurred between </w:t>
      </w:r>
      <w:proofErr w:type="spellStart"/>
      <w:r w:rsidR="0099641E" w:rsidRPr="008A0A9E">
        <w:rPr>
          <w:rFonts w:ascii="Times New Roman" w:hAnsi="Times New Roman" w:cs="Times New Roman"/>
          <w:sz w:val="24"/>
          <w:szCs w:val="24"/>
        </w:rPr>
        <w:t>ethoxide</w:t>
      </w:r>
      <w:proofErr w:type="spellEnd"/>
      <w:r w:rsidR="0099641E" w:rsidRPr="008A0A9E">
        <w:rPr>
          <w:rFonts w:ascii="Times New Roman" w:hAnsi="Times New Roman" w:cs="Times New Roman"/>
          <w:sz w:val="24"/>
          <w:szCs w:val="24"/>
        </w:rPr>
        <w:t xml:space="preserve"> ions and acetic acid chemisorbed on the neighboring catalytic surfaces, whereas, the overall process was controlled by the surface reaction step.</w:t>
      </w:r>
    </w:p>
    <w:p w:rsidR="00606510" w:rsidRPr="008A0A9E" w:rsidRDefault="00606510" w:rsidP="00FA4A12">
      <w:pPr>
        <w:spacing w:before="120" w:after="120" w:line="480" w:lineRule="auto"/>
        <w:ind w:firstLine="720"/>
        <w:jc w:val="both"/>
        <w:rPr>
          <w:rFonts w:ascii="Times New Roman" w:hAnsi="Times New Roman" w:cs="Times New Roman"/>
          <w:sz w:val="24"/>
          <w:szCs w:val="24"/>
        </w:rPr>
      </w:pPr>
    </w:p>
    <w:p w:rsidR="003821A7" w:rsidRPr="008A0A9E" w:rsidRDefault="003821A7" w:rsidP="00FA4A12">
      <w:pPr>
        <w:spacing w:before="120" w:after="120" w:line="480" w:lineRule="auto"/>
        <w:rPr>
          <w:rFonts w:ascii="Times New Roman" w:hAnsi="Times New Roman" w:cs="Times New Roman"/>
          <w:sz w:val="24"/>
          <w:szCs w:val="24"/>
        </w:rPr>
      </w:pPr>
    </w:p>
    <w:p w:rsidR="003821A7" w:rsidRPr="008A0A9E" w:rsidRDefault="003821A7" w:rsidP="00FA4A12">
      <w:pPr>
        <w:spacing w:before="120" w:after="120" w:line="480" w:lineRule="auto"/>
        <w:rPr>
          <w:rFonts w:ascii="Times New Roman" w:hAnsi="Times New Roman" w:cs="Times New Roman"/>
          <w:sz w:val="24"/>
          <w:szCs w:val="24"/>
        </w:rPr>
      </w:pPr>
      <w:r w:rsidRPr="008A0A9E">
        <w:rPr>
          <w:rFonts w:ascii="Times New Roman" w:hAnsi="Times New Roman" w:cs="Times New Roman"/>
          <w:b/>
          <w:sz w:val="24"/>
          <w:szCs w:val="24"/>
        </w:rPr>
        <w:t>Keywords</w:t>
      </w:r>
      <w:r w:rsidR="002310F8" w:rsidRPr="008A0A9E">
        <w:rPr>
          <w:rFonts w:ascii="Times New Roman" w:hAnsi="Times New Roman" w:cs="Times New Roman"/>
          <w:sz w:val="24"/>
          <w:szCs w:val="24"/>
        </w:rPr>
        <w:t xml:space="preserve">: Acetic acid; </w:t>
      </w:r>
      <w:proofErr w:type="spellStart"/>
      <w:r w:rsidR="002310F8" w:rsidRPr="008A0A9E">
        <w:rPr>
          <w:rFonts w:ascii="Times New Roman" w:hAnsi="Times New Roman" w:cs="Times New Roman"/>
          <w:sz w:val="24"/>
          <w:szCs w:val="24"/>
        </w:rPr>
        <w:t>Amberlyst</w:t>
      </w:r>
      <w:proofErr w:type="spellEnd"/>
      <w:r w:rsidR="002310F8" w:rsidRPr="008A0A9E">
        <w:rPr>
          <w:rFonts w:ascii="Times New Roman" w:hAnsi="Times New Roman" w:cs="Times New Roman"/>
          <w:sz w:val="24"/>
          <w:szCs w:val="24"/>
        </w:rPr>
        <w:t xml:space="preserve"> 16; Esterification;</w:t>
      </w:r>
      <w:r w:rsidR="00410F4E" w:rsidRPr="008A0A9E">
        <w:rPr>
          <w:rFonts w:ascii="Times New Roman" w:hAnsi="Times New Roman" w:cs="Times New Roman"/>
          <w:sz w:val="24"/>
          <w:szCs w:val="24"/>
        </w:rPr>
        <w:t xml:space="preserve"> Ethyl acetate;</w:t>
      </w:r>
      <w:r w:rsidRPr="008A0A9E">
        <w:rPr>
          <w:rFonts w:ascii="Times New Roman" w:hAnsi="Times New Roman" w:cs="Times New Roman"/>
          <w:sz w:val="24"/>
          <w:szCs w:val="24"/>
        </w:rPr>
        <w:t xml:space="preserve"> Kinetic modeling</w:t>
      </w:r>
      <w:r w:rsidR="00410F4E" w:rsidRPr="008A0A9E">
        <w:rPr>
          <w:rFonts w:ascii="Times New Roman" w:hAnsi="Times New Roman" w:cs="Times New Roman"/>
          <w:sz w:val="24"/>
          <w:szCs w:val="24"/>
        </w:rPr>
        <w:t>.</w:t>
      </w:r>
      <w:r w:rsidRPr="008A0A9E">
        <w:rPr>
          <w:rFonts w:ascii="Times New Roman" w:hAnsi="Times New Roman" w:cs="Times New Roman"/>
          <w:sz w:val="24"/>
          <w:szCs w:val="24"/>
        </w:rPr>
        <w:t xml:space="preserve"> </w:t>
      </w:r>
    </w:p>
    <w:p w:rsidR="003821A7" w:rsidRPr="008A0A9E" w:rsidRDefault="003821A7" w:rsidP="00FA4A12">
      <w:pPr>
        <w:spacing w:before="120" w:after="120" w:line="480" w:lineRule="auto"/>
        <w:rPr>
          <w:rFonts w:ascii="Times New Roman" w:hAnsi="Times New Roman" w:cs="Times New Roman"/>
          <w:sz w:val="24"/>
          <w:szCs w:val="24"/>
        </w:rPr>
      </w:pPr>
    </w:p>
    <w:p w:rsidR="00F6486A" w:rsidRPr="008A0A9E" w:rsidRDefault="00F6486A" w:rsidP="00FA4A12">
      <w:pPr>
        <w:spacing w:before="120" w:after="120" w:line="480" w:lineRule="auto"/>
        <w:rPr>
          <w:rFonts w:ascii="Times New Roman" w:hAnsi="Times New Roman" w:cs="Times New Roman"/>
          <w:sz w:val="24"/>
          <w:szCs w:val="24"/>
        </w:rPr>
        <w:sectPr w:rsidR="00F6486A" w:rsidRPr="008A0A9E" w:rsidSect="00DE2CEA">
          <w:pgSz w:w="12240" w:h="15840"/>
          <w:pgMar w:top="1440" w:right="1440" w:bottom="1440" w:left="1440" w:header="708" w:footer="708" w:gutter="0"/>
          <w:lnNumType w:countBy="1" w:restart="continuous"/>
          <w:cols w:space="708"/>
          <w:docGrid w:linePitch="360"/>
        </w:sectPr>
      </w:pPr>
    </w:p>
    <w:p w:rsidR="00EB0B58" w:rsidRPr="008A0A9E" w:rsidRDefault="00EB0B58" w:rsidP="00FA4A12">
      <w:pPr>
        <w:pStyle w:val="ListParagraph"/>
        <w:numPr>
          <w:ilvl w:val="0"/>
          <w:numId w:val="1"/>
        </w:numPr>
        <w:spacing w:before="120" w:after="120" w:line="480" w:lineRule="auto"/>
        <w:ind w:left="360"/>
        <w:rPr>
          <w:rFonts w:ascii="Times New Roman" w:hAnsi="Times New Roman" w:cs="Times New Roman"/>
          <w:b/>
          <w:sz w:val="24"/>
          <w:szCs w:val="24"/>
        </w:rPr>
      </w:pPr>
      <w:r w:rsidRPr="008A0A9E">
        <w:rPr>
          <w:rFonts w:ascii="Times New Roman" w:hAnsi="Times New Roman" w:cs="Times New Roman"/>
          <w:b/>
          <w:sz w:val="24"/>
          <w:szCs w:val="24"/>
        </w:rPr>
        <w:lastRenderedPageBreak/>
        <w:t>Introduction</w:t>
      </w:r>
    </w:p>
    <w:p w:rsidR="00FC1079" w:rsidRPr="008A0A9E" w:rsidRDefault="00D27689" w:rsidP="00336635">
      <w:pPr>
        <w:spacing w:before="120" w:after="120" w:line="480" w:lineRule="auto"/>
        <w:ind w:firstLine="720"/>
        <w:jc w:val="both"/>
        <w:rPr>
          <w:rFonts w:ascii="Times New Roman" w:hAnsi="Times New Roman" w:cs="Times New Roman"/>
          <w:sz w:val="24"/>
          <w:szCs w:val="24"/>
        </w:rPr>
      </w:pPr>
      <w:r w:rsidRPr="008A0A9E">
        <w:rPr>
          <w:rFonts w:ascii="Times New Roman" w:hAnsi="Times New Roman" w:cs="Times New Roman"/>
          <w:sz w:val="24"/>
          <w:szCs w:val="24"/>
        </w:rPr>
        <w:t>Carboxylic acid esters</w:t>
      </w:r>
      <w:r w:rsidR="00BC5C56" w:rsidRPr="008A0A9E">
        <w:rPr>
          <w:rFonts w:ascii="Times New Roman" w:hAnsi="Times New Roman" w:cs="Times New Roman"/>
          <w:sz w:val="24"/>
          <w:szCs w:val="24"/>
        </w:rPr>
        <w:t xml:space="preserve"> </w:t>
      </w:r>
      <w:r w:rsidRPr="008A0A9E">
        <w:rPr>
          <w:rFonts w:ascii="Times New Roman" w:hAnsi="Times New Roman" w:cs="Times New Roman"/>
          <w:sz w:val="24"/>
          <w:szCs w:val="24"/>
        </w:rPr>
        <w:t>are</w:t>
      </w:r>
      <w:r w:rsidR="00410B6D" w:rsidRPr="008A0A9E">
        <w:rPr>
          <w:rFonts w:ascii="Times New Roman" w:hAnsi="Times New Roman" w:cs="Times New Roman"/>
          <w:sz w:val="24"/>
          <w:szCs w:val="24"/>
        </w:rPr>
        <w:t xml:space="preserve"> commercially</w:t>
      </w:r>
      <w:r w:rsidRPr="008A0A9E">
        <w:rPr>
          <w:rFonts w:ascii="Times New Roman" w:hAnsi="Times New Roman" w:cs="Times New Roman"/>
          <w:sz w:val="24"/>
          <w:szCs w:val="24"/>
        </w:rPr>
        <w:t xml:space="preserve"> important fine chemicals that </w:t>
      </w:r>
      <w:r w:rsidR="00BC5C56" w:rsidRPr="008A0A9E">
        <w:rPr>
          <w:rFonts w:ascii="Times New Roman" w:hAnsi="Times New Roman" w:cs="Times New Roman"/>
          <w:sz w:val="24"/>
          <w:szCs w:val="24"/>
        </w:rPr>
        <w:t xml:space="preserve">have a wide range of applications. </w:t>
      </w:r>
      <w:r w:rsidR="00DB5621" w:rsidRPr="008A0A9E">
        <w:rPr>
          <w:rFonts w:ascii="Times New Roman" w:hAnsi="Times New Roman" w:cs="Times New Roman"/>
          <w:sz w:val="24"/>
          <w:szCs w:val="24"/>
        </w:rPr>
        <w:t xml:space="preserve">Ethyl acetate finds its high relevance </w:t>
      </w:r>
      <w:r w:rsidR="001A2367" w:rsidRPr="008A0A9E">
        <w:rPr>
          <w:rFonts w:ascii="Times New Roman" w:hAnsi="Times New Roman" w:cs="Times New Roman"/>
          <w:sz w:val="24"/>
          <w:szCs w:val="24"/>
        </w:rPr>
        <w:t xml:space="preserve">as biodiesel </w:t>
      </w:r>
      <w:r w:rsidR="00DB5621" w:rsidRPr="008A0A9E">
        <w:rPr>
          <w:rFonts w:ascii="Times New Roman" w:hAnsi="Times New Roman" w:cs="Times New Roman"/>
          <w:sz w:val="24"/>
          <w:szCs w:val="24"/>
        </w:rPr>
        <w:t>and an intermediate in food, paints, coatings, inks and adhesives industries</w:t>
      </w:r>
      <w:r w:rsidR="008970ED" w:rsidRPr="008A0A9E">
        <w:rPr>
          <w:rFonts w:ascii="Times New Roman" w:hAnsi="Times New Roman" w:cs="Times New Roman"/>
          <w:sz w:val="24"/>
          <w:szCs w:val="24"/>
        </w:rPr>
        <w:t xml:space="preserve"> </w:t>
      </w:r>
      <w:r w:rsidR="008970ED" w:rsidRPr="008A0A9E">
        <w:rPr>
          <w:rFonts w:ascii="Times New Roman" w:hAnsi="Times New Roman" w:cs="Times New Roman"/>
          <w:sz w:val="24"/>
          <w:szCs w:val="24"/>
        </w:rPr>
        <w:fldChar w:fldCharType="begin">
          <w:fldData xml:space="preserve">PEVuZE5vdGU+PENpdGU+PEF1dGhvcj5HYXNwYXI8L0F1dGhvcj48WWVhcj4yMDA5PC9ZZWFyPjxS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</w:fldData>
        </w:fldChar>
      </w:r>
      <w:r w:rsidR="004152E5" w:rsidRPr="008A0A9E">
        <w:rPr>
          <w:rFonts w:ascii="Times New Roman" w:hAnsi="Times New Roman" w:cs="Times New Roman"/>
          <w:sz w:val="24"/>
          <w:szCs w:val="24"/>
        </w:rPr>
        <w:instrText xml:space="preserve"> ADDIN EN.CITE </w:instrText>
      </w:r>
      <w:r w:rsidR="004152E5" w:rsidRPr="008A0A9E">
        <w:rPr>
          <w:rFonts w:ascii="Times New Roman" w:hAnsi="Times New Roman" w:cs="Times New Roman"/>
          <w:sz w:val="24"/>
          <w:szCs w:val="24"/>
        </w:rPr>
        <w:fldChar w:fldCharType="begin">
          <w:fldData xml:space="preserve">PEVuZE5vdGU+PENpdGU+PEF1dGhvcj5HYXNwYXI8L0F1dGhvcj48WWVhcj4yMDA5PC9ZZWFyPjxS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</w:fldData>
        </w:fldChar>
      </w:r>
      <w:r w:rsidR="004152E5" w:rsidRPr="008A0A9E">
        <w:rPr>
          <w:rFonts w:ascii="Times New Roman" w:hAnsi="Times New Roman" w:cs="Times New Roman"/>
          <w:sz w:val="24"/>
          <w:szCs w:val="24"/>
        </w:rPr>
        <w:instrText xml:space="preserve"> ADDIN EN.CITE.DATA </w:instrText>
      </w:r>
      <w:r w:rsidR="004152E5" w:rsidRPr="008A0A9E">
        <w:rPr>
          <w:rFonts w:ascii="Times New Roman" w:hAnsi="Times New Roman" w:cs="Times New Roman"/>
          <w:sz w:val="24"/>
          <w:szCs w:val="24"/>
        </w:rPr>
      </w:r>
      <w:r w:rsidR="004152E5" w:rsidRPr="008A0A9E">
        <w:rPr>
          <w:rFonts w:ascii="Times New Roman" w:hAnsi="Times New Roman" w:cs="Times New Roman"/>
          <w:sz w:val="24"/>
          <w:szCs w:val="24"/>
        </w:rPr>
        <w:fldChar w:fldCharType="end"/>
      </w:r>
      <w:r w:rsidR="008970ED" w:rsidRPr="008A0A9E">
        <w:rPr>
          <w:rFonts w:ascii="Times New Roman" w:hAnsi="Times New Roman" w:cs="Times New Roman"/>
          <w:sz w:val="24"/>
          <w:szCs w:val="24"/>
        </w:rPr>
      </w:r>
      <w:r w:rsidR="008970ED" w:rsidRPr="008A0A9E">
        <w:rPr>
          <w:rFonts w:ascii="Times New Roman" w:hAnsi="Times New Roman" w:cs="Times New Roman"/>
          <w:sz w:val="24"/>
          <w:szCs w:val="24"/>
        </w:rPr>
        <w:fldChar w:fldCharType="separate"/>
      </w:r>
      <w:r w:rsidR="004152E5" w:rsidRPr="008A0A9E">
        <w:rPr>
          <w:rFonts w:ascii="Times New Roman" w:hAnsi="Times New Roman" w:cs="Times New Roman"/>
          <w:noProof/>
          <w:sz w:val="24"/>
          <w:szCs w:val="24"/>
        </w:rPr>
        <w:t>[1, 2]</w:t>
      </w:r>
      <w:r w:rsidR="008970ED" w:rsidRPr="008A0A9E">
        <w:rPr>
          <w:rFonts w:ascii="Times New Roman" w:hAnsi="Times New Roman" w:cs="Times New Roman"/>
          <w:sz w:val="24"/>
          <w:szCs w:val="24"/>
        </w:rPr>
        <w:fldChar w:fldCharType="end"/>
      </w:r>
      <w:r w:rsidR="00C27A58" w:rsidRPr="008A0A9E">
        <w:rPr>
          <w:rFonts w:ascii="Times New Roman" w:hAnsi="Times New Roman" w:cs="Times New Roman"/>
          <w:sz w:val="24"/>
          <w:szCs w:val="24"/>
        </w:rPr>
        <w:t>.</w:t>
      </w:r>
      <w:r w:rsidR="00443D6E" w:rsidRPr="008A0A9E">
        <w:rPr>
          <w:rFonts w:ascii="Times New Roman" w:hAnsi="Times New Roman" w:cs="Times New Roman"/>
          <w:sz w:val="24"/>
          <w:szCs w:val="24"/>
        </w:rPr>
        <w:t xml:space="preserve"> The demand for ethyl acetate </w:t>
      </w:r>
      <w:r w:rsidR="002B4C88" w:rsidRPr="008A0A9E">
        <w:rPr>
          <w:rFonts w:ascii="Times New Roman" w:hAnsi="Times New Roman" w:cs="Times New Roman"/>
          <w:sz w:val="24"/>
          <w:szCs w:val="24"/>
        </w:rPr>
        <w:t>wa</w:t>
      </w:r>
      <w:r w:rsidR="00443D6E" w:rsidRPr="008A0A9E">
        <w:rPr>
          <w:rFonts w:ascii="Times New Roman" w:hAnsi="Times New Roman" w:cs="Times New Roman"/>
          <w:sz w:val="24"/>
          <w:szCs w:val="24"/>
        </w:rPr>
        <w:t xml:space="preserve">s </w:t>
      </w:r>
      <w:r w:rsidR="00F42897" w:rsidRPr="008A0A9E">
        <w:rPr>
          <w:rFonts w:ascii="Times New Roman" w:hAnsi="Times New Roman" w:cs="Times New Roman"/>
          <w:sz w:val="24"/>
          <w:szCs w:val="24"/>
        </w:rPr>
        <w:t>augmented by more than 80 %</w:t>
      </w:r>
      <w:r w:rsidR="00443D6E" w:rsidRPr="008A0A9E">
        <w:rPr>
          <w:rFonts w:ascii="Times New Roman" w:hAnsi="Times New Roman" w:cs="Times New Roman"/>
          <w:sz w:val="24"/>
          <w:szCs w:val="24"/>
        </w:rPr>
        <w:t xml:space="preserve"> from </w:t>
      </w:r>
      <w:r w:rsidR="00F42897" w:rsidRPr="008A0A9E">
        <w:rPr>
          <w:rFonts w:ascii="Times New Roman" w:hAnsi="Times New Roman" w:cs="Times New Roman"/>
          <w:sz w:val="24"/>
          <w:szCs w:val="24"/>
        </w:rPr>
        <w:t>2004</w:t>
      </w:r>
      <w:r w:rsidR="00443D6E" w:rsidRPr="008A0A9E">
        <w:rPr>
          <w:rFonts w:ascii="Times New Roman" w:hAnsi="Times New Roman" w:cs="Times New Roman"/>
          <w:sz w:val="24"/>
          <w:szCs w:val="24"/>
        </w:rPr>
        <w:t xml:space="preserve"> to </w:t>
      </w:r>
      <w:r w:rsidR="00F42897" w:rsidRPr="008A0A9E">
        <w:rPr>
          <w:rFonts w:ascii="Times New Roman" w:hAnsi="Times New Roman" w:cs="Times New Roman"/>
          <w:sz w:val="24"/>
          <w:szCs w:val="24"/>
        </w:rPr>
        <w:t>2011</w:t>
      </w:r>
      <w:r w:rsidR="00443D6E" w:rsidRPr="008A0A9E">
        <w:rPr>
          <w:rFonts w:ascii="Times New Roman" w:hAnsi="Times New Roman" w:cs="Times New Roman"/>
          <w:sz w:val="24"/>
          <w:szCs w:val="24"/>
        </w:rPr>
        <w:t>.</w:t>
      </w:r>
      <w:r w:rsidR="00F42897" w:rsidRPr="008A0A9E">
        <w:rPr>
          <w:rFonts w:ascii="Times New Roman" w:hAnsi="Times New Roman" w:cs="Times New Roman"/>
          <w:sz w:val="24"/>
          <w:szCs w:val="24"/>
        </w:rPr>
        <w:t xml:space="preserve"> The global ethyl acetate production in 2012</w:t>
      </w:r>
      <w:r w:rsidR="000F3E04" w:rsidRPr="008A0A9E">
        <w:rPr>
          <w:rFonts w:ascii="Times New Roman" w:hAnsi="Times New Roman" w:cs="Times New Roman"/>
          <w:sz w:val="24"/>
          <w:szCs w:val="24"/>
        </w:rPr>
        <w:t xml:space="preserve"> </w:t>
      </w:r>
      <w:r w:rsidR="00E230C8" w:rsidRPr="008A0A9E">
        <w:rPr>
          <w:rFonts w:ascii="Times New Roman" w:hAnsi="Times New Roman" w:cs="Times New Roman"/>
          <w:sz w:val="24"/>
          <w:szCs w:val="24"/>
        </w:rPr>
        <w:t>has been</w:t>
      </w:r>
      <w:r w:rsidR="000F3E04" w:rsidRPr="008A0A9E">
        <w:rPr>
          <w:rFonts w:ascii="Times New Roman" w:hAnsi="Times New Roman" w:cs="Times New Roman"/>
          <w:sz w:val="24"/>
          <w:szCs w:val="24"/>
        </w:rPr>
        <w:t xml:space="preserve"> </w:t>
      </w:r>
      <w:r w:rsidR="008F619A" w:rsidRPr="008A0A9E">
        <w:rPr>
          <w:rFonts w:ascii="Times New Roman" w:hAnsi="Times New Roman" w:cs="Times New Roman"/>
          <w:sz w:val="24"/>
          <w:szCs w:val="24"/>
        </w:rPr>
        <w:t xml:space="preserve">recognized </w:t>
      </w:r>
      <w:r w:rsidR="000F3E04" w:rsidRPr="008A0A9E">
        <w:rPr>
          <w:rFonts w:ascii="Times New Roman" w:hAnsi="Times New Roman" w:cs="Times New Roman"/>
          <w:sz w:val="24"/>
          <w:szCs w:val="24"/>
        </w:rPr>
        <w:t xml:space="preserve">to be 3.12 million </w:t>
      </w:r>
      <w:proofErr w:type="spellStart"/>
      <w:r w:rsidR="000F3E04" w:rsidRPr="008A0A9E">
        <w:rPr>
          <w:rFonts w:ascii="Times New Roman" w:hAnsi="Times New Roman" w:cs="Times New Roman"/>
          <w:sz w:val="24"/>
          <w:szCs w:val="24"/>
        </w:rPr>
        <w:t>tonnes</w:t>
      </w:r>
      <w:proofErr w:type="spellEnd"/>
      <w:r w:rsidR="000F3E04" w:rsidRPr="008A0A9E">
        <w:rPr>
          <w:rFonts w:ascii="Times New Roman" w:hAnsi="Times New Roman" w:cs="Times New Roman"/>
          <w:sz w:val="24"/>
          <w:szCs w:val="24"/>
        </w:rPr>
        <w:t>.</w:t>
      </w:r>
      <w:r w:rsidR="00F42897" w:rsidRPr="008A0A9E">
        <w:rPr>
          <w:rFonts w:ascii="Times New Roman" w:hAnsi="Times New Roman" w:cs="Times New Roman"/>
          <w:sz w:val="24"/>
          <w:szCs w:val="24"/>
        </w:rPr>
        <w:t xml:space="preserve"> China is the dom</w:t>
      </w:r>
      <w:r w:rsidR="008F619A" w:rsidRPr="008A0A9E">
        <w:rPr>
          <w:rFonts w:ascii="Times New Roman" w:hAnsi="Times New Roman" w:cs="Times New Roman"/>
          <w:sz w:val="24"/>
          <w:szCs w:val="24"/>
        </w:rPr>
        <w:t>inant producer of ethyl acetate</w:t>
      </w:r>
      <w:r w:rsidR="00F42897" w:rsidRPr="008A0A9E">
        <w:rPr>
          <w:rFonts w:ascii="Times New Roman" w:hAnsi="Times New Roman" w:cs="Times New Roman"/>
          <w:sz w:val="24"/>
          <w:szCs w:val="24"/>
        </w:rPr>
        <w:t xml:space="preserve"> followed by India, United Kingdom, Japan and Brazil.</w:t>
      </w:r>
      <w:r w:rsidR="000F3E04" w:rsidRPr="008A0A9E">
        <w:rPr>
          <w:rFonts w:ascii="Times New Roman" w:hAnsi="Times New Roman" w:cs="Times New Roman"/>
          <w:sz w:val="24"/>
          <w:szCs w:val="24"/>
        </w:rPr>
        <w:t xml:space="preserve"> These five nations together produced over 2.57 million </w:t>
      </w:r>
      <w:proofErr w:type="spellStart"/>
      <w:r w:rsidR="000F3E04" w:rsidRPr="008A0A9E">
        <w:rPr>
          <w:rFonts w:ascii="Times New Roman" w:hAnsi="Times New Roman" w:cs="Times New Roman"/>
          <w:sz w:val="24"/>
          <w:szCs w:val="24"/>
        </w:rPr>
        <w:t>tonnes</w:t>
      </w:r>
      <w:proofErr w:type="spellEnd"/>
      <w:r w:rsidR="000F3E04" w:rsidRPr="008A0A9E">
        <w:rPr>
          <w:rFonts w:ascii="Times New Roman" w:hAnsi="Times New Roman" w:cs="Times New Roman"/>
          <w:sz w:val="24"/>
          <w:szCs w:val="24"/>
        </w:rPr>
        <w:t xml:space="preserve"> of ethyl acetate in the year 2012 </w:t>
      </w:r>
      <w:r w:rsidR="004152E5" w:rsidRPr="008A0A9E">
        <w:rPr>
          <w:rFonts w:ascii="Times New Roman" w:hAnsi="Times New Roman" w:cs="Times New Roman"/>
          <w:sz w:val="24"/>
          <w:szCs w:val="24"/>
        </w:rPr>
        <w:fldChar w:fldCharType="begin">
          <w:fldData xml:space="preserve">PEVuZE5vdGU+PENpdGU+PEF1dGhvcj5MdWtpxIc8L0F1dGhvcj48WWVhcj4yMDEzPC9ZZWFyPjxS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</w:fldData>
        </w:fldChar>
      </w:r>
      <w:r w:rsidR="004152E5" w:rsidRPr="008A0A9E">
        <w:rPr>
          <w:rFonts w:ascii="Times New Roman" w:hAnsi="Times New Roman" w:cs="Times New Roman"/>
          <w:sz w:val="24"/>
          <w:szCs w:val="24"/>
        </w:rPr>
        <w:instrText xml:space="preserve"> ADDIN EN.CITE </w:instrText>
      </w:r>
      <w:r w:rsidR="004152E5" w:rsidRPr="008A0A9E">
        <w:rPr>
          <w:rFonts w:ascii="Times New Roman" w:hAnsi="Times New Roman" w:cs="Times New Roman"/>
          <w:sz w:val="24"/>
          <w:szCs w:val="24"/>
        </w:rPr>
        <w:fldChar w:fldCharType="begin">
          <w:fldData xml:space="preserve">PEVuZE5vdGU+PENpdGU+PEF1dGhvcj5MdWtpxIc8L0F1dGhvcj48WWVhcj4yMDEzPC9ZZWFyPjxS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</w:fldData>
        </w:fldChar>
      </w:r>
      <w:r w:rsidR="004152E5" w:rsidRPr="008A0A9E">
        <w:rPr>
          <w:rFonts w:ascii="Times New Roman" w:hAnsi="Times New Roman" w:cs="Times New Roman"/>
          <w:sz w:val="24"/>
          <w:szCs w:val="24"/>
        </w:rPr>
        <w:instrText xml:space="preserve"> ADDIN EN.CITE.DATA </w:instrText>
      </w:r>
      <w:r w:rsidR="004152E5" w:rsidRPr="008A0A9E">
        <w:rPr>
          <w:rFonts w:ascii="Times New Roman" w:hAnsi="Times New Roman" w:cs="Times New Roman"/>
          <w:sz w:val="24"/>
          <w:szCs w:val="24"/>
        </w:rPr>
      </w:r>
      <w:r w:rsidR="004152E5" w:rsidRPr="008A0A9E">
        <w:rPr>
          <w:rFonts w:ascii="Times New Roman" w:hAnsi="Times New Roman" w:cs="Times New Roman"/>
          <w:sz w:val="24"/>
          <w:szCs w:val="24"/>
        </w:rPr>
        <w:fldChar w:fldCharType="end"/>
      </w:r>
      <w:r w:rsidR="004152E5" w:rsidRPr="008A0A9E">
        <w:rPr>
          <w:rFonts w:ascii="Times New Roman" w:hAnsi="Times New Roman" w:cs="Times New Roman"/>
          <w:sz w:val="24"/>
          <w:szCs w:val="24"/>
        </w:rPr>
      </w:r>
      <w:r w:rsidR="004152E5" w:rsidRPr="008A0A9E">
        <w:rPr>
          <w:rFonts w:ascii="Times New Roman" w:hAnsi="Times New Roman" w:cs="Times New Roman"/>
          <w:sz w:val="24"/>
          <w:szCs w:val="24"/>
        </w:rPr>
        <w:fldChar w:fldCharType="separate"/>
      </w:r>
      <w:r w:rsidR="004152E5" w:rsidRPr="008A0A9E">
        <w:rPr>
          <w:rFonts w:ascii="Times New Roman" w:hAnsi="Times New Roman" w:cs="Times New Roman"/>
          <w:noProof/>
          <w:sz w:val="24"/>
          <w:szCs w:val="24"/>
        </w:rPr>
        <w:t>[3, 4]</w:t>
      </w:r>
      <w:r w:rsidR="004152E5" w:rsidRPr="008A0A9E">
        <w:rPr>
          <w:rFonts w:ascii="Times New Roman" w:hAnsi="Times New Roman" w:cs="Times New Roman"/>
          <w:sz w:val="24"/>
          <w:szCs w:val="24"/>
        </w:rPr>
        <w:fldChar w:fldCharType="end"/>
      </w:r>
      <w:r w:rsidR="000F3E04" w:rsidRPr="008A0A9E">
        <w:rPr>
          <w:rFonts w:ascii="Times New Roman" w:hAnsi="Times New Roman" w:cs="Times New Roman"/>
          <w:sz w:val="24"/>
          <w:szCs w:val="24"/>
        </w:rPr>
        <w:t>.</w:t>
      </w:r>
      <w:r w:rsidR="000D2445" w:rsidRPr="008A0A9E">
        <w:rPr>
          <w:rFonts w:ascii="Times New Roman" w:hAnsi="Times New Roman" w:cs="Times New Roman"/>
          <w:sz w:val="24"/>
          <w:szCs w:val="24"/>
        </w:rPr>
        <w:t xml:space="preserve"> Its increasing utilization is in favor with the </w:t>
      </w:r>
      <w:r w:rsidR="008F619A" w:rsidRPr="008A0A9E">
        <w:rPr>
          <w:rFonts w:ascii="Times New Roman" w:hAnsi="Times New Roman" w:cs="Times New Roman"/>
          <w:sz w:val="24"/>
          <w:szCs w:val="24"/>
        </w:rPr>
        <w:t>ecosystem</w:t>
      </w:r>
      <w:r w:rsidR="000D2445" w:rsidRPr="008A0A9E">
        <w:rPr>
          <w:rFonts w:ascii="Times New Roman" w:hAnsi="Times New Roman" w:cs="Times New Roman"/>
          <w:sz w:val="24"/>
          <w:szCs w:val="24"/>
        </w:rPr>
        <w:t xml:space="preserve"> by </w:t>
      </w:r>
      <w:r w:rsidR="008F619A" w:rsidRPr="008A0A9E">
        <w:rPr>
          <w:rFonts w:ascii="Times New Roman" w:hAnsi="Times New Roman" w:cs="Times New Roman"/>
          <w:sz w:val="24"/>
          <w:szCs w:val="24"/>
        </w:rPr>
        <w:t>minimizing</w:t>
      </w:r>
      <w:r w:rsidR="000D2445" w:rsidRPr="008A0A9E">
        <w:rPr>
          <w:rFonts w:ascii="Times New Roman" w:hAnsi="Times New Roman" w:cs="Times New Roman"/>
          <w:sz w:val="24"/>
          <w:szCs w:val="24"/>
        </w:rPr>
        <w:t xml:space="preserve"> the usage of aromatic compounds such as</w:t>
      </w:r>
      <w:r w:rsidR="00BC0BF3" w:rsidRPr="008A0A9E">
        <w:rPr>
          <w:rFonts w:ascii="Times New Roman" w:hAnsi="Times New Roman" w:cs="Times New Roman"/>
          <w:sz w:val="24"/>
          <w:szCs w:val="24"/>
        </w:rPr>
        <w:t>,</w:t>
      </w:r>
      <w:r w:rsidR="000D2445" w:rsidRPr="008A0A9E">
        <w:rPr>
          <w:rFonts w:ascii="Times New Roman" w:hAnsi="Times New Roman" w:cs="Times New Roman"/>
          <w:sz w:val="24"/>
          <w:szCs w:val="24"/>
        </w:rPr>
        <w:t xml:space="preserve"> </w:t>
      </w:r>
      <w:r w:rsidR="008970ED" w:rsidRPr="008A0A9E">
        <w:rPr>
          <w:rFonts w:ascii="Times New Roman" w:hAnsi="Times New Roman" w:cs="Times New Roman"/>
          <w:sz w:val="24"/>
          <w:szCs w:val="24"/>
        </w:rPr>
        <w:t>toluene that</w:t>
      </w:r>
      <w:r w:rsidR="008F619A" w:rsidRPr="008A0A9E">
        <w:rPr>
          <w:rFonts w:ascii="Times New Roman" w:hAnsi="Times New Roman" w:cs="Times New Roman"/>
          <w:sz w:val="24"/>
          <w:szCs w:val="24"/>
        </w:rPr>
        <w:t xml:space="preserve"> has hazardous effects on the environment and human </w:t>
      </w:r>
      <w:r w:rsidR="00630B74" w:rsidRPr="008A0A9E">
        <w:rPr>
          <w:rFonts w:ascii="Times New Roman" w:hAnsi="Times New Roman" w:cs="Times New Roman"/>
          <w:sz w:val="24"/>
          <w:szCs w:val="24"/>
        </w:rPr>
        <w:t>health</w:t>
      </w:r>
      <w:r w:rsidR="008970ED" w:rsidRPr="008A0A9E">
        <w:rPr>
          <w:rFonts w:ascii="Times New Roman" w:hAnsi="Times New Roman" w:cs="Times New Roman"/>
          <w:sz w:val="24"/>
          <w:szCs w:val="24"/>
        </w:rPr>
        <w:t xml:space="preserve"> </w:t>
      </w:r>
      <w:r w:rsidR="008970ED" w:rsidRPr="008A0A9E">
        <w:rPr>
          <w:rFonts w:ascii="Times New Roman" w:hAnsi="Times New Roman" w:cs="Times New Roman"/>
          <w:sz w:val="24"/>
          <w:szCs w:val="24"/>
        </w:rPr>
        <w:fldChar w:fldCharType="begin"/>
      </w:r>
      <w:r w:rsidR="004152E5" w:rsidRPr="008A0A9E">
        <w:rPr>
          <w:rFonts w:ascii="Times New Roman" w:hAnsi="Times New Roman" w:cs="Times New Roman"/>
          <w:sz w:val="24"/>
          <w:szCs w:val="24"/>
        </w:rPr>
        <w:instrText xml:space="preserve"> ADDIN EN.CITE &lt;EndNote&gt;&lt;Cite&gt;&lt;Author&gt;Inui&lt;/Author&gt;&lt;Year&gt;2002&lt;/Year&gt;&lt;RecNum&gt;583&lt;/RecNum&gt;&lt;DisplayText&gt;[5]&lt;/DisplayText&gt;&lt;record&gt;&lt;rec-number&gt;583&lt;/rec-number&gt;&lt;foreign-keys&gt;&lt;key app="EN" db-id="eef9x2asqwz0tmefxf0ps9vs0xz5wprwfwwr" timestamp="1479375879"&gt;583&lt;/key&gt;&lt;/foreign-keys&gt;&lt;ref-type name="Journal Article"&gt;17&lt;/ref-type&gt;&lt;contributors&gt;&lt;authors&gt;&lt;author&gt;Inui, Kanichiro&lt;/author&gt;&lt;author&gt;Kurabayashi, Toru&lt;/author&gt;&lt;author&gt;Sato, Satoshi&lt;/author&gt;&lt;/authors&gt;&lt;/contributors&gt;&lt;titles&gt;&lt;title&gt;Direct synthesis of ethyl acetate from ethanol over Cu-Zn-Zr-Al-O catalyst&lt;/title&gt;&lt;secondary-title&gt;Applied Catalysis A: General&lt;/secondary-title&gt;&lt;/titles&gt;&lt;periodical&gt;&lt;full-title&gt;Applied Catalysis A: General&lt;/full-title&gt;&lt;/periodical&gt;&lt;pages&gt;53-61&lt;/pages&gt;&lt;volume&gt;237&lt;/volume&gt;&lt;number&gt;1–2&lt;/number&gt;&lt;keywords&gt;&lt;keyword&gt;Direct synthesis&lt;/keyword&gt;&lt;keyword&gt;Ethyl acetate&lt;/keyword&gt;&lt;keyword&gt;Cu-Zn-Zr-Al-O catalyst&lt;/keyword&gt;&lt;/keywords&gt;&lt;dates&gt;&lt;year&gt;2002&lt;/year&gt;&lt;pub-dates&gt;&lt;date&gt;11//&lt;/date&gt;&lt;/pub-dates&gt;&lt;/dates&gt;&lt;isbn&gt;0926-860X&lt;/isbn&gt;&lt;urls&gt;&lt;related-urls&gt;&lt;url&gt;http://www.sciencedirect.com/science/article/pii/S0926860X02003204&lt;/url&gt;&lt;/related-urls&gt;&lt;/urls&gt;&lt;electronic-resource-num&gt;http://dx.doi.org/10.1016/S0926-860X(02)00320-4&lt;/electronic-resource-num&gt;&lt;/record&gt;&lt;/Cite&gt;&lt;/EndNote&gt;</w:instrText>
      </w:r>
      <w:r w:rsidR="008970ED" w:rsidRPr="008A0A9E">
        <w:rPr>
          <w:rFonts w:ascii="Times New Roman" w:hAnsi="Times New Roman" w:cs="Times New Roman"/>
          <w:sz w:val="24"/>
          <w:szCs w:val="24"/>
        </w:rPr>
        <w:fldChar w:fldCharType="separate"/>
      </w:r>
      <w:r w:rsidR="004152E5" w:rsidRPr="008A0A9E">
        <w:rPr>
          <w:rFonts w:ascii="Times New Roman" w:hAnsi="Times New Roman" w:cs="Times New Roman"/>
          <w:noProof/>
          <w:sz w:val="24"/>
          <w:szCs w:val="24"/>
        </w:rPr>
        <w:t>[5]</w:t>
      </w:r>
      <w:r w:rsidR="008970ED" w:rsidRPr="008A0A9E">
        <w:rPr>
          <w:rFonts w:ascii="Times New Roman" w:hAnsi="Times New Roman" w:cs="Times New Roman"/>
          <w:sz w:val="24"/>
          <w:szCs w:val="24"/>
        </w:rPr>
        <w:fldChar w:fldCharType="end"/>
      </w:r>
      <w:r w:rsidR="000D2445" w:rsidRPr="008A0A9E">
        <w:rPr>
          <w:rFonts w:ascii="Times New Roman" w:hAnsi="Times New Roman" w:cs="Times New Roman"/>
          <w:sz w:val="24"/>
          <w:szCs w:val="24"/>
        </w:rPr>
        <w:t>.</w:t>
      </w:r>
      <w:r w:rsidR="00410B6D" w:rsidRPr="008A0A9E">
        <w:rPr>
          <w:rFonts w:ascii="Times New Roman" w:hAnsi="Times New Roman" w:cs="Times New Roman"/>
          <w:sz w:val="24"/>
          <w:szCs w:val="24"/>
        </w:rPr>
        <w:t xml:space="preserve"> </w:t>
      </w:r>
      <w:r w:rsidRPr="008A0A9E">
        <w:rPr>
          <w:rFonts w:ascii="Times New Roman" w:hAnsi="Times New Roman" w:cs="Times New Roman"/>
          <w:sz w:val="24"/>
          <w:szCs w:val="24"/>
        </w:rPr>
        <w:t xml:space="preserve">There are several routes </w:t>
      </w:r>
      <w:r w:rsidR="00600B14" w:rsidRPr="008A0A9E">
        <w:rPr>
          <w:rFonts w:ascii="Times New Roman" w:hAnsi="Times New Roman" w:cs="Times New Roman"/>
          <w:sz w:val="24"/>
          <w:szCs w:val="24"/>
        </w:rPr>
        <w:t>tested</w:t>
      </w:r>
      <w:r w:rsidRPr="008A0A9E">
        <w:rPr>
          <w:rFonts w:ascii="Times New Roman" w:hAnsi="Times New Roman" w:cs="Times New Roman"/>
          <w:sz w:val="24"/>
          <w:szCs w:val="24"/>
        </w:rPr>
        <w:t xml:space="preserve"> for both </w:t>
      </w:r>
      <w:r w:rsidR="00410B6D" w:rsidRPr="008A0A9E">
        <w:rPr>
          <w:rFonts w:ascii="Times New Roman" w:hAnsi="Times New Roman" w:cs="Times New Roman"/>
          <w:sz w:val="24"/>
          <w:szCs w:val="24"/>
        </w:rPr>
        <w:t>laboratory</w:t>
      </w:r>
      <w:r w:rsidR="00E230C8" w:rsidRPr="008A0A9E">
        <w:rPr>
          <w:rFonts w:ascii="Times New Roman" w:hAnsi="Times New Roman" w:cs="Times New Roman"/>
          <w:sz w:val="24"/>
          <w:szCs w:val="24"/>
        </w:rPr>
        <w:t>-</w:t>
      </w:r>
      <w:r w:rsidR="00410B6D" w:rsidRPr="008A0A9E">
        <w:rPr>
          <w:rFonts w:ascii="Times New Roman" w:hAnsi="Times New Roman" w:cs="Times New Roman"/>
          <w:sz w:val="24"/>
          <w:szCs w:val="24"/>
        </w:rPr>
        <w:t xml:space="preserve"> </w:t>
      </w:r>
      <w:r w:rsidR="00E230C8" w:rsidRPr="008A0A9E">
        <w:rPr>
          <w:rFonts w:ascii="Times New Roman" w:hAnsi="Times New Roman" w:cs="Times New Roman"/>
          <w:sz w:val="24"/>
          <w:szCs w:val="24"/>
        </w:rPr>
        <w:t>and industrial-</w:t>
      </w:r>
      <w:r w:rsidRPr="008A0A9E">
        <w:rPr>
          <w:rFonts w:ascii="Times New Roman" w:hAnsi="Times New Roman" w:cs="Times New Roman"/>
          <w:sz w:val="24"/>
          <w:szCs w:val="24"/>
        </w:rPr>
        <w:t>scale production of ethyl acetate</w:t>
      </w:r>
      <w:r w:rsidR="00C022AE" w:rsidRPr="008A0A9E">
        <w:rPr>
          <w:rFonts w:ascii="Times New Roman" w:hAnsi="Times New Roman" w:cs="Times New Roman"/>
          <w:sz w:val="24"/>
          <w:szCs w:val="24"/>
        </w:rPr>
        <w:t xml:space="preserve"> </w:t>
      </w:r>
      <w:r w:rsidR="00C022AE" w:rsidRPr="008A0A9E">
        <w:rPr>
          <w:rFonts w:ascii="Times New Roman" w:hAnsi="Times New Roman" w:cs="Times New Roman"/>
          <w:sz w:val="24"/>
          <w:szCs w:val="24"/>
        </w:rPr>
        <w:fldChar w:fldCharType="begin"/>
      </w:r>
      <w:r w:rsidR="00C022AE" w:rsidRPr="008A0A9E">
        <w:rPr>
          <w:rFonts w:ascii="Times New Roman" w:hAnsi="Times New Roman" w:cs="Times New Roman"/>
          <w:sz w:val="24"/>
          <w:szCs w:val="24"/>
        </w:rPr>
        <w:instrText xml:space="preserve"> ADDIN EN.CITE &lt;EndNote&gt;&lt;Cite&gt;&lt;Author&gt;Inui&lt;/Author&gt;&lt;Year&gt;2002&lt;/Year&gt;&lt;RecNum&gt;582&lt;/RecNum&gt;&lt;DisplayText&gt;[6]&lt;/DisplayText&gt;&lt;record&gt;&lt;rec-number&gt;582&lt;/rec-number&gt;&lt;foreign-keys&gt;&lt;key app="EN" db-id="eef9x2asqwz0tmefxf0ps9vs0xz5wprwfwwr" timestamp="1479375766"&gt;582&lt;/key&gt;&lt;/foreign-keys&gt;&lt;ref-type name="Journal Article"&gt;17&lt;/ref-type&gt;&lt;contributors&gt;&lt;authors&gt;&lt;author&gt;Inui, Kanichiro&lt;/author&gt;&lt;author&gt;Kurabayashi, Toru&lt;/author&gt;&lt;author&gt;Sato, Satoshi&lt;/author&gt;&lt;/authors&gt;&lt;/contributors&gt;&lt;titles&gt;&lt;title&gt;Direct Synthesis of Ethyl Acetate from Ethanol Carried Out under Pressure&lt;/title&gt;&lt;secondary-title&gt;Journal of Catalysis&lt;/secondary-title&gt;&lt;/titles&gt;&lt;periodical&gt;&lt;full-title&gt;Journal of Catalysis&lt;/full-title&gt;&lt;/periodical&gt;&lt;pages&gt;207-215&lt;/pages&gt;&lt;volume&gt;212&lt;/volume&gt;&lt;number&gt;2&lt;/number&gt;&lt;dates&gt;&lt;year&gt;2002&lt;/year&gt;&lt;pub-dates&gt;&lt;date&gt;2002/12/10&lt;/date&gt;&lt;/pub-dates&gt;&lt;/dates&gt;&lt;isbn&gt;0021-9517&lt;/isbn&gt;&lt;urls&gt;&lt;related-urls&gt;&lt;url&gt;http://www.sciencedirect.com/science/article/pii/S0021951702937693&lt;/url&gt;&lt;/related-urls&gt;&lt;/urls&gt;&lt;electronic-resource-num&gt;http://dx.doi.org/10.1006/jcat.2002.3769&lt;/electronic-resource-num&gt;&lt;/record&gt;&lt;/Cite&gt;&lt;/EndNote&gt;</w:instrText>
      </w:r>
      <w:r w:rsidR="00C022AE" w:rsidRPr="008A0A9E">
        <w:rPr>
          <w:rFonts w:ascii="Times New Roman" w:hAnsi="Times New Roman" w:cs="Times New Roman"/>
          <w:sz w:val="24"/>
          <w:szCs w:val="24"/>
        </w:rPr>
        <w:fldChar w:fldCharType="separate"/>
      </w:r>
      <w:r w:rsidR="00C022AE" w:rsidRPr="008A0A9E">
        <w:rPr>
          <w:rFonts w:ascii="Times New Roman" w:hAnsi="Times New Roman" w:cs="Times New Roman"/>
          <w:noProof/>
          <w:sz w:val="24"/>
          <w:szCs w:val="24"/>
        </w:rPr>
        <w:t>[6]</w:t>
      </w:r>
      <w:r w:rsidR="00C022AE" w:rsidRPr="008A0A9E">
        <w:rPr>
          <w:rFonts w:ascii="Times New Roman" w:hAnsi="Times New Roman" w:cs="Times New Roman"/>
          <w:sz w:val="24"/>
          <w:szCs w:val="24"/>
        </w:rPr>
        <w:fldChar w:fldCharType="end"/>
      </w:r>
      <w:r w:rsidR="00C022AE" w:rsidRPr="008A0A9E">
        <w:rPr>
          <w:rFonts w:ascii="Times New Roman" w:hAnsi="Times New Roman" w:cs="Times New Roman"/>
          <w:sz w:val="24"/>
          <w:szCs w:val="24"/>
        </w:rPr>
        <w:t>.</w:t>
      </w:r>
      <w:r w:rsidR="00DB5621" w:rsidRPr="008A0A9E">
        <w:rPr>
          <w:rFonts w:ascii="Times New Roman" w:hAnsi="Times New Roman" w:cs="Times New Roman"/>
          <w:sz w:val="24"/>
          <w:szCs w:val="24"/>
        </w:rPr>
        <w:t xml:space="preserve"> </w:t>
      </w:r>
      <w:r w:rsidR="00C022AE" w:rsidRPr="008A0A9E">
        <w:rPr>
          <w:rFonts w:ascii="Times New Roman" w:hAnsi="Times New Roman" w:cs="Times New Roman"/>
          <w:sz w:val="24"/>
          <w:szCs w:val="24"/>
        </w:rPr>
        <w:t xml:space="preserve"> </w:t>
      </w:r>
      <w:r w:rsidR="00E455B4" w:rsidRPr="008A0A9E">
        <w:rPr>
          <w:rFonts w:ascii="Times New Roman" w:hAnsi="Times New Roman" w:cs="Times New Roman"/>
          <w:sz w:val="24"/>
          <w:szCs w:val="24"/>
        </w:rPr>
        <w:t>One of the possible methodolog</w:t>
      </w:r>
      <w:r w:rsidR="00110567" w:rsidRPr="008A0A9E">
        <w:rPr>
          <w:rFonts w:ascii="Times New Roman" w:hAnsi="Times New Roman" w:cs="Times New Roman"/>
          <w:sz w:val="24"/>
          <w:szCs w:val="24"/>
        </w:rPr>
        <w:t>ies</w:t>
      </w:r>
      <w:r w:rsidR="00E455B4" w:rsidRPr="008A0A9E">
        <w:rPr>
          <w:rFonts w:ascii="Times New Roman" w:hAnsi="Times New Roman" w:cs="Times New Roman"/>
          <w:sz w:val="24"/>
          <w:szCs w:val="24"/>
        </w:rPr>
        <w:t xml:space="preserve"> for the </w:t>
      </w:r>
      <w:r w:rsidR="00110567" w:rsidRPr="008A0A9E">
        <w:rPr>
          <w:rFonts w:ascii="Times New Roman" w:hAnsi="Times New Roman" w:cs="Times New Roman"/>
          <w:sz w:val="24"/>
          <w:szCs w:val="24"/>
        </w:rPr>
        <w:t>synthesis</w:t>
      </w:r>
      <w:r w:rsidR="00E455B4" w:rsidRPr="008A0A9E">
        <w:rPr>
          <w:rFonts w:ascii="Times New Roman" w:hAnsi="Times New Roman" w:cs="Times New Roman"/>
          <w:sz w:val="24"/>
          <w:szCs w:val="24"/>
        </w:rPr>
        <w:t xml:space="preserve"> of this</w:t>
      </w:r>
      <w:r w:rsidR="00110567" w:rsidRPr="008A0A9E">
        <w:rPr>
          <w:rFonts w:ascii="Times New Roman" w:hAnsi="Times New Roman" w:cs="Times New Roman"/>
          <w:sz w:val="24"/>
          <w:szCs w:val="24"/>
        </w:rPr>
        <w:t xml:space="preserve"> valuable</w:t>
      </w:r>
      <w:r w:rsidR="00E455B4" w:rsidRPr="008A0A9E">
        <w:rPr>
          <w:rFonts w:ascii="Times New Roman" w:hAnsi="Times New Roman" w:cs="Times New Roman"/>
          <w:sz w:val="24"/>
          <w:szCs w:val="24"/>
        </w:rPr>
        <w:t xml:space="preserve"> chemical is the esterification </w:t>
      </w:r>
      <w:r w:rsidR="00B35919" w:rsidRPr="008A0A9E">
        <w:rPr>
          <w:rFonts w:ascii="Times New Roman" w:hAnsi="Times New Roman" w:cs="Times New Roman"/>
          <w:sz w:val="24"/>
          <w:szCs w:val="24"/>
        </w:rPr>
        <w:t>process between</w:t>
      </w:r>
      <w:r w:rsidR="00E455B4" w:rsidRPr="008A0A9E">
        <w:rPr>
          <w:rFonts w:ascii="Times New Roman" w:hAnsi="Times New Roman" w:cs="Times New Roman"/>
          <w:sz w:val="24"/>
          <w:szCs w:val="24"/>
        </w:rPr>
        <w:t xml:space="preserve"> acetic acid</w:t>
      </w:r>
      <w:r w:rsidR="00B35919" w:rsidRPr="008A0A9E">
        <w:rPr>
          <w:rFonts w:ascii="Times New Roman" w:hAnsi="Times New Roman" w:cs="Times New Roman"/>
          <w:sz w:val="24"/>
          <w:szCs w:val="24"/>
        </w:rPr>
        <w:t xml:space="preserve"> and </w:t>
      </w:r>
      <w:r w:rsidR="008948E5" w:rsidRPr="008A0A9E">
        <w:rPr>
          <w:rFonts w:ascii="Times New Roman" w:hAnsi="Times New Roman" w:cs="Times New Roman"/>
          <w:sz w:val="24"/>
          <w:szCs w:val="24"/>
        </w:rPr>
        <w:t>ethanol</w:t>
      </w:r>
      <w:r w:rsidR="00E455B4" w:rsidRPr="008A0A9E">
        <w:rPr>
          <w:rFonts w:ascii="Times New Roman" w:hAnsi="Times New Roman" w:cs="Times New Roman"/>
          <w:sz w:val="24"/>
          <w:szCs w:val="24"/>
        </w:rPr>
        <w:t>.</w:t>
      </w:r>
      <w:r w:rsidR="00CC6C10" w:rsidRPr="008A0A9E">
        <w:rPr>
          <w:rFonts w:ascii="Times New Roman" w:hAnsi="Times New Roman" w:cs="Times New Roman"/>
          <w:sz w:val="24"/>
          <w:szCs w:val="24"/>
        </w:rPr>
        <w:t xml:space="preserve"> </w:t>
      </w:r>
      <w:r w:rsidR="009A2F83" w:rsidRPr="008A0A9E">
        <w:rPr>
          <w:rFonts w:ascii="Times New Roman" w:hAnsi="Times New Roman" w:cs="Times New Roman"/>
          <w:sz w:val="24"/>
          <w:szCs w:val="24"/>
        </w:rPr>
        <w:t xml:space="preserve">The acetic acid esterification process is valuable also in upgrading of pyrolysis bio-oils. The removal acetic acid impurities </w:t>
      </w:r>
      <w:proofErr w:type="gramStart"/>
      <w:r w:rsidR="009A2F83" w:rsidRPr="008A0A9E">
        <w:rPr>
          <w:rFonts w:ascii="Times New Roman" w:hAnsi="Times New Roman" w:cs="Times New Roman"/>
          <w:sz w:val="24"/>
          <w:szCs w:val="24"/>
        </w:rPr>
        <w:t>is reported</w:t>
      </w:r>
      <w:proofErr w:type="gramEnd"/>
      <w:r w:rsidR="009A2F83" w:rsidRPr="008A0A9E">
        <w:rPr>
          <w:rFonts w:ascii="Times New Roman" w:hAnsi="Times New Roman" w:cs="Times New Roman"/>
          <w:sz w:val="24"/>
          <w:szCs w:val="24"/>
        </w:rPr>
        <w:t xml:space="preserve"> to improve bio-oil stability [7, 8]. </w:t>
      </w:r>
      <w:r w:rsidR="00CC6C10" w:rsidRPr="008A0A9E">
        <w:rPr>
          <w:rFonts w:ascii="Times New Roman" w:hAnsi="Times New Roman" w:cs="Times New Roman"/>
          <w:sz w:val="24"/>
          <w:szCs w:val="24"/>
        </w:rPr>
        <w:t xml:space="preserve">Esterification is a </w:t>
      </w:r>
      <w:r w:rsidR="00E230C8" w:rsidRPr="008A0A9E">
        <w:rPr>
          <w:rFonts w:ascii="Times New Roman" w:hAnsi="Times New Roman" w:cs="Times New Roman"/>
          <w:sz w:val="24"/>
          <w:szCs w:val="24"/>
        </w:rPr>
        <w:t>single-</w:t>
      </w:r>
      <w:r w:rsidR="000B521A" w:rsidRPr="008A0A9E">
        <w:rPr>
          <w:rFonts w:ascii="Times New Roman" w:hAnsi="Times New Roman" w:cs="Times New Roman"/>
          <w:sz w:val="24"/>
          <w:szCs w:val="24"/>
        </w:rPr>
        <w:t>step reaction in which an acid molecule reacts with a molecule of alcohol to yield a single molecule of</w:t>
      </w:r>
      <w:r w:rsidR="00E230C8" w:rsidRPr="008A0A9E">
        <w:rPr>
          <w:rFonts w:ascii="Times New Roman" w:hAnsi="Times New Roman" w:cs="Times New Roman"/>
          <w:sz w:val="24"/>
          <w:szCs w:val="24"/>
        </w:rPr>
        <w:t xml:space="preserve"> both</w:t>
      </w:r>
      <w:r w:rsidR="000B521A" w:rsidRPr="008A0A9E">
        <w:rPr>
          <w:rFonts w:ascii="Times New Roman" w:hAnsi="Times New Roman" w:cs="Times New Roman"/>
          <w:sz w:val="24"/>
          <w:szCs w:val="24"/>
        </w:rPr>
        <w:t xml:space="preserve"> esters and water</w:t>
      </w:r>
      <w:r w:rsidR="00B42490" w:rsidRPr="008A0A9E">
        <w:rPr>
          <w:rFonts w:ascii="Times New Roman" w:hAnsi="Times New Roman" w:cs="Times New Roman"/>
          <w:sz w:val="24"/>
          <w:szCs w:val="24"/>
        </w:rPr>
        <w:t xml:space="preserve"> </w:t>
      </w:r>
      <w:r w:rsidR="00B42490" w:rsidRPr="008A0A9E">
        <w:rPr>
          <w:rFonts w:ascii="Times New Roman" w:hAnsi="Times New Roman" w:cs="Times New Roman"/>
          <w:sz w:val="24"/>
          <w:szCs w:val="24"/>
        </w:rPr>
        <w:fldChar w:fldCharType="begin"/>
      </w:r>
      <w:r w:rsidR="00B42490" w:rsidRPr="008A0A9E">
        <w:rPr>
          <w:rFonts w:ascii="Times New Roman" w:hAnsi="Times New Roman" w:cs="Times New Roman"/>
          <w:sz w:val="24"/>
          <w:szCs w:val="24"/>
        </w:rPr>
        <w:instrText xml:space="preserve"> ADDIN EN.CITE &lt;EndNote&gt;&lt;Cite&gt;&lt;Author&gt;Rönnback&lt;/Author&gt;&lt;Year&gt;1997&lt;/Year&gt;&lt;RecNum&gt;586&lt;/RecNum&gt;&lt;DisplayText&gt;[7]&lt;/DisplayText&gt;&lt;record&gt;&lt;rec-number&gt;586&lt;/rec-number&gt;&lt;foreign-keys&gt;&lt;key app="EN" db-id="eef9x2asqwz0tmefxf0ps9vs0xz5wprwfwwr" timestamp="1479381308"&gt;586&lt;/key&gt;&lt;/foreign-keys&gt;&lt;ref-type name="Journal Article"&gt;17&lt;/ref-type&gt;&lt;contributors&gt;&lt;authors&gt;&lt;author&gt;Rönnback, Robert&lt;/author&gt;&lt;author&gt;Salmi, Tapio&lt;/author&gt;&lt;author&gt;Vuori, Antti&lt;/author&gt;&lt;author&gt;Haario, Heikki&lt;/author&gt;&lt;author&gt;Lehtonen, Juha&lt;/author&gt;&lt;author&gt;Sundqvist, Anna&lt;/author&gt;&lt;author&gt;Tirronen, Esko&lt;/author&gt;&lt;/authors&gt;&lt;/contributors&gt;&lt;titles&gt;&lt;title&gt;Development of a kinetic model for the esterification of acetic acid with methanol in the presence of a homogeneous acid catalyst&lt;/title&gt;&lt;secondary-title&gt;Chemical Engineering Science&lt;/secondary-title&gt;&lt;/titles&gt;&lt;periodical&gt;&lt;full-title&gt;Chemical Engineering Science&lt;/full-title&gt;&lt;/periodical&gt;&lt;pages&gt;3369-3381&lt;/pages&gt;&lt;volume&gt;52&lt;/volume&gt;&lt;number&gt;19&lt;/number&gt;&lt;keywords&gt;&lt;keyword&gt;Esterification&lt;/keyword&gt;&lt;keyword&gt;kinetics&lt;/keyword&gt;&lt;keyword&gt;homogeneous catalysis&lt;/keyword&gt;&lt;/keywords&gt;&lt;dates&gt;&lt;year&gt;1997&lt;/year&gt;&lt;pub-dates&gt;&lt;date&gt;1997/10/01&lt;/date&gt;&lt;/pub-dates&gt;&lt;/dates&gt;&lt;isbn&gt;0009-2509&lt;/isbn&gt;&lt;urls&gt;&lt;related-urls&gt;&lt;url&gt;http://www.sciencedirect.com/science/article/pii/S0009250997001395&lt;/url&gt;&lt;/related-urls&gt;&lt;/urls&gt;&lt;electronic-resource-num&gt;http://dx.doi.org/10.1016/S0009-2509(97)00139-5&lt;/electronic-resource-num&gt;&lt;/record&gt;&lt;/Cite&gt;&lt;/EndNote&gt;</w:instrText>
      </w:r>
      <w:r w:rsidR="00B42490" w:rsidRPr="008A0A9E">
        <w:rPr>
          <w:rFonts w:ascii="Times New Roman" w:hAnsi="Times New Roman" w:cs="Times New Roman"/>
          <w:sz w:val="24"/>
          <w:szCs w:val="24"/>
        </w:rPr>
        <w:fldChar w:fldCharType="separate"/>
      </w:r>
      <w:r w:rsidR="00336635" w:rsidRPr="008A0A9E">
        <w:rPr>
          <w:rFonts w:ascii="Times New Roman" w:hAnsi="Times New Roman" w:cs="Times New Roman"/>
          <w:noProof/>
          <w:sz w:val="24"/>
          <w:szCs w:val="24"/>
        </w:rPr>
        <w:t>[8</w:t>
      </w:r>
      <w:r w:rsidR="00B42490" w:rsidRPr="008A0A9E">
        <w:rPr>
          <w:rFonts w:ascii="Times New Roman" w:hAnsi="Times New Roman" w:cs="Times New Roman"/>
          <w:noProof/>
          <w:sz w:val="24"/>
          <w:szCs w:val="24"/>
        </w:rPr>
        <w:t>]</w:t>
      </w:r>
      <w:r w:rsidR="00B42490" w:rsidRPr="008A0A9E">
        <w:rPr>
          <w:rFonts w:ascii="Times New Roman" w:hAnsi="Times New Roman" w:cs="Times New Roman"/>
          <w:sz w:val="24"/>
          <w:szCs w:val="24"/>
        </w:rPr>
        <w:fldChar w:fldCharType="end"/>
      </w:r>
      <w:r w:rsidR="00B42490" w:rsidRPr="008A0A9E">
        <w:rPr>
          <w:rFonts w:ascii="Times New Roman" w:hAnsi="Times New Roman" w:cs="Times New Roman"/>
          <w:sz w:val="24"/>
          <w:szCs w:val="24"/>
        </w:rPr>
        <w:t>.</w:t>
      </w:r>
      <w:r w:rsidR="003B5636" w:rsidRPr="008A0A9E">
        <w:rPr>
          <w:rFonts w:ascii="Times New Roman" w:hAnsi="Times New Roman" w:cs="Times New Roman"/>
          <w:sz w:val="24"/>
          <w:szCs w:val="24"/>
        </w:rPr>
        <w:t xml:space="preserve"> </w:t>
      </w:r>
      <w:r w:rsidR="00CC6C10" w:rsidRPr="008A0A9E">
        <w:rPr>
          <w:rFonts w:ascii="Times New Roman" w:hAnsi="Times New Roman" w:cs="Times New Roman"/>
          <w:sz w:val="24"/>
          <w:szCs w:val="24"/>
        </w:rPr>
        <w:t xml:space="preserve">In general, a catalytic material is </w:t>
      </w:r>
      <w:r w:rsidR="000B521A" w:rsidRPr="008A0A9E">
        <w:rPr>
          <w:rFonts w:ascii="Times New Roman" w:hAnsi="Times New Roman" w:cs="Times New Roman"/>
          <w:sz w:val="24"/>
          <w:szCs w:val="24"/>
        </w:rPr>
        <w:t xml:space="preserve">utilized </w:t>
      </w:r>
      <w:r w:rsidR="00CC6C10" w:rsidRPr="008A0A9E">
        <w:rPr>
          <w:rFonts w:ascii="Times New Roman" w:hAnsi="Times New Roman" w:cs="Times New Roman"/>
          <w:sz w:val="24"/>
          <w:szCs w:val="24"/>
        </w:rPr>
        <w:t xml:space="preserve">to accelerate the rate of ethyl acetate </w:t>
      </w:r>
      <w:r w:rsidR="00E230C8" w:rsidRPr="008A0A9E">
        <w:rPr>
          <w:rFonts w:ascii="Times New Roman" w:hAnsi="Times New Roman" w:cs="Times New Roman"/>
          <w:sz w:val="24"/>
          <w:szCs w:val="24"/>
        </w:rPr>
        <w:t>production</w:t>
      </w:r>
      <w:r w:rsidR="00CC6C10" w:rsidRPr="008A0A9E">
        <w:rPr>
          <w:rFonts w:ascii="Times New Roman" w:hAnsi="Times New Roman" w:cs="Times New Roman"/>
          <w:sz w:val="24"/>
          <w:szCs w:val="24"/>
        </w:rPr>
        <w:t xml:space="preserve">. </w:t>
      </w:r>
      <w:r w:rsidR="009B1807" w:rsidRPr="008A0A9E">
        <w:rPr>
          <w:rFonts w:ascii="Times New Roman" w:hAnsi="Times New Roman" w:cs="Times New Roman"/>
          <w:sz w:val="24"/>
          <w:szCs w:val="24"/>
        </w:rPr>
        <w:t>The</w:t>
      </w:r>
      <w:r w:rsidR="002A36F3" w:rsidRPr="008A0A9E">
        <w:rPr>
          <w:rFonts w:ascii="Times New Roman" w:hAnsi="Times New Roman" w:cs="Times New Roman"/>
          <w:sz w:val="24"/>
          <w:szCs w:val="24"/>
        </w:rPr>
        <w:t xml:space="preserve"> rate of the</w:t>
      </w:r>
      <w:r w:rsidR="009B1807" w:rsidRPr="008A0A9E">
        <w:rPr>
          <w:rFonts w:ascii="Times New Roman" w:hAnsi="Times New Roman" w:cs="Times New Roman"/>
          <w:sz w:val="24"/>
          <w:szCs w:val="24"/>
        </w:rPr>
        <w:t xml:space="preserve"> acid-cataly</w:t>
      </w:r>
      <w:r w:rsidR="002A36F3" w:rsidRPr="008A0A9E">
        <w:rPr>
          <w:rFonts w:ascii="Times New Roman" w:hAnsi="Times New Roman" w:cs="Times New Roman"/>
          <w:sz w:val="24"/>
          <w:szCs w:val="24"/>
        </w:rPr>
        <w:t>zed esterification reaction is faster than that of the n</w:t>
      </w:r>
      <w:r w:rsidR="00AA0A02" w:rsidRPr="008A0A9E">
        <w:rPr>
          <w:rFonts w:ascii="Times New Roman" w:hAnsi="Times New Roman" w:cs="Times New Roman"/>
          <w:sz w:val="24"/>
          <w:szCs w:val="24"/>
        </w:rPr>
        <w:t>on-catalytic process because the</w:t>
      </w:r>
      <w:r w:rsidR="002A36F3" w:rsidRPr="008A0A9E">
        <w:rPr>
          <w:rFonts w:ascii="Times New Roman" w:hAnsi="Times New Roman" w:cs="Times New Roman"/>
          <w:sz w:val="24"/>
          <w:szCs w:val="24"/>
        </w:rPr>
        <w:t xml:space="preserve"> acid catalyst </w:t>
      </w:r>
      <w:r w:rsidR="00AA0A02" w:rsidRPr="008A0A9E">
        <w:rPr>
          <w:rFonts w:ascii="Times New Roman" w:hAnsi="Times New Roman" w:cs="Times New Roman"/>
          <w:sz w:val="24"/>
          <w:szCs w:val="24"/>
        </w:rPr>
        <w:t>functions</w:t>
      </w:r>
      <w:r w:rsidR="002A36F3" w:rsidRPr="008A0A9E">
        <w:rPr>
          <w:rFonts w:ascii="Times New Roman" w:hAnsi="Times New Roman" w:cs="Times New Roman"/>
          <w:sz w:val="24"/>
          <w:szCs w:val="24"/>
        </w:rPr>
        <w:t xml:space="preserve"> as a proton donor </w:t>
      </w:r>
      <w:r w:rsidR="00AA0A02" w:rsidRPr="008A0A9E">
        <w:rPr>
          <w:rFonts w:ascii="Times New Roman" w:hAnsi="Times New Roman" w:cs="Times New Roman"/>
          <w:sz w:val="24"/>
          <w:szCs w:val="24"/>
        </w:rPr>
        <w:t xml:space="preserve">for the </w:t>
      </w:r>
      <w:proofErr w:type="spellStart"/>
      <w:r w:rsidR="00AA0A02" w:rsidRPr="008A0A9E">
        <w:rPr>
          <w:rFonts w:ascii="Times New Roman" w:hAnsi="Times New Roman" w:cs="Times New Roman"/>
          <w:sz w:val="24"/>
          <w:szCs w:val="24"/>
        </w:rPr>
        <w:t>protolysis</w:t>
      </w:r>
      <w:proofErr w:type="spellEnd"/>
      <w:r w:rsidR="00AA0A02" w:rsidRPr="008A0A9E">
        <w:rPr>
          <w:rFonts w:ascii="Times New Roman" w:hAnsi="Times New Roman" w:cs="Times New Roman"/>
          <w:sz w:val="24"/>
          <w:szCs w:val="24"/>
        </w:rPr>
        <w:t xml:space="preserve"> of the</w:t>
      </w:r>
      <w:r w:rsidR="002A36F3" w:rsidRPr="008A0A9E">
        <w:rPr>
          <w:rFonts w:ascii="Times New Roman" w:hAnsi="Times New Roman" w:cs="Times New Roman"/>
          <w:sz w:val="24"/>
          <w:szCs w:val="24"/>
        </w:rPr>
        <w:t xml:space="preserve"> carboxylic acid</w:t>
      </w:r>
      <w:r w:rsidR="003B5636" w:rsidRPr="008A0A9E">
        <w:rPr>
          <w:rFonts w:ascii="Times New Roman" w:hAnsi="Times New Roman" w:cs="Times New Roman"/>
          <w:sz w:val="24"/>
          <w:szCs w:val="24"/>
        </w:rPr>
        <w:t xml:space="preserve"> </w:t>
      </w:r>
      <w:r w:rsidR="003B5636" w:rsidRPr="008A0A9E">
        <w:rPr>
          <w:rFonts w:ascii="Times New Roman" w:hAnsi="Times New Roman" w:cs="Times New Roman"/>
          <w:sz w:val="24"/>
          <w:szCs w:val="24"/>
        </w:rPr>
        <w:fldChar w:fldCharType="begin">
          <w:fldData xml:space="preserve">PEVuZE5vdGU+PENpdGU+PEF1dGhvcj5Sw7ZubmJhY2s8L0F1dGhvcj48WWVhcj4xOTk3PC9ZZWFy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</w:fldData>
        </w:fldChar>
      </w:r>
      <w:r w:rsidR="00B42490" w:rsidRPr="008A0A9E">
        <w:rPr>
          <w:rFonts w:ascii="Times New Roman" w:hAnsi="Times New Roman" w:cs="Times New Roman"/>
          <w:sz w:val="24"/>
          <w:szCs w:val="24"/>
        </w:rPr>
        <w:instrText xml:space="preserve"> ADDIN EN.CITE </w:instrText>
      </w:r>
      <w:r w:rsidR="00B42490" w:rsidRPr="008A0A9E">
        <w:rPr>
          <w:rFonts w:ascii="Times New Roman" w:hAnsi="Times New Roman" w:cs="Times New Roman"/>
          <w:sz w:val="24"/>
          <w:szCs w:val="24"/>
        </w:rPr>
        <w:fldChar w:fldCharType="begin">
          <w:fldData xml:space="preserve">PEVuZE5vdGU+PENpdGU+PEF1dGhvcj5Sw7ZubmJhY2s8L0F1dGhvcj48WWVhcj4xOTk3PC9ZZWFy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</w:fldData>
        </w:fldChar>
      </w:r>
      <w:r w:rsidR="00B42490" w:rsidRPr="008A0A9E">
        <w:rPr>
          <w:rFonts w:ascii="Times New Roman" w:hAnsi="Times New Roman" w:cs="Times New Roman"/>
          <w:sz w:val="24"/>
          <w:szCs w:val="24"/>
        </w:rPr>
        <w:instrText xml:space="preserve"> ADDIN EN.CITE.DATA </w:instrText>
      </w:r>
      <w:r w:rsidR="00B42490" w:rsidRPr="008A0A9E">
        <w:rPr>
          <w:rFonts w:ascii="Times New Roman" w:hAnsi="Times New Roman" w:cs="Times New Roman"/>
          <w:sz w:val="24"/>
          <w:szCs w:val="24"/>
        </w:rPr>
      </w:r>
      <w:r w:rsidR="00B42490" w:rsidRPr="008A0A9E">
        <w:rPr>
          <w:rFonts w:ascii="Times New Roman" w:hAnsi="Times New Roman" w:cs="Times New Roman"/>
          <w:sz w:val="24"/>
          <w:szCs w:val="24"/>
        </w:rPr>
        <w:fldChar w:fldCharType="end"/>
      </w:r>
      <w:r w:rsidR="003B5636" w:rsidRPr="008A0A9E">
        <w:rPr>
          <w:rFonts w:ascii="Times New Roman" w:hAnsi="Times New Roman" w:cs="Times New Roman"/>
          <w:sz w:val="24"/>
          <w:szCs w:val="24"/>
        </w:rPr>
      </w:r>
      <w:r w:rsidR="003B5636" w:rsidRPr="008A0A9E">
        <w:rPr>
          <w:rFonts w:ascii="Times New Roman" w:hAnsi="Times New Roman" w:cs="Times New Roman"/>
          <w:sz w:val="24"/>
          <w:szCs w:val="24"/>
        </w:rPr>
        <w:fldChar w:fldCharType="separate"/>
      </w:r>
      <w:r w:rsidR="00336635" w:rsidRPr="008A0A9E">
        <w:rPr>
          <w:rFonts w:ascii="Times New Roman" w:hAnsi="Times New Roman" w:cs="Times New Roman"/>
          <w:noProof/>
          <w:sz w:val="24"/>
          <w:szCs w:val="24"/>
        </w:rPr>
        <w:t>[8, 9</w:t>
      </w:r>
      <w:r w:rsidR="00B42490" w:rsidRPr="008A0A9E">
        <w:rPr>
          <w:rFonts w:ascii="Times New Roman" w:hAnsi="Times New Roman" w:cs="Times New Roman"/>
          <w:noProof/>
          <w:sz w:val="24"/>
          <w:szCs w:val="24"/>
        </w:rPr>
        <w:t>]</w:t>
      </w:r>
      <w:r w:rsidR="003B5636" w:rsidRPr="008A0A9E">
        <w:rPr>
          <w:rFonts w:ascii="Times New Roman" w:hAnsi="Times New Roman" w:cs="Times New Roman"/>
          <w:sz w:val="24"/>
          <w:szCs w:val="24"/>
        </w:rPr>
        <w:fldChar w:fldCharType="end"/>
      </w:r>
      <w:r w:rsidR="003B5636" w:rsidRPr="008A0A9E">
        <w:rPr>
          <w:rFonts w:ascii="Times New Roman" w:hAnsi="Times New Roman" w:cs="Times New Roman"/>
          <w:sz w:val="24"/>
          <w:szCs w:val="24"/>
        </w:rPr>
        <w:t>.</w:t>
      </w:r>
      <w:r w:rsidR="00600B14" w:rsidRPr="008A0A9E">
        <w:rPr>
          <w:rFonts w:ascii="Times New Roman" w:hAnsi="Times New Roman" w:cs="Times New Roman"/>
          <w:sz w:val="24"/>
          <w:szCs w:val="24"/>
        </w:rPr>
        <w:t xml:space="preserve"> </w:t>
      </w:r>
      <w:r w:rsidR="00630B74" w:rsidRPr="008A0A9E">
        <w:rPr>
          <w:rFonts w:ascii="Times New Roman" w:hAnsi="Times New Roman" w:cs="Times New Roman"/>
          <w:sz w:val="24"/>
          <w:szCs w:val="24"/>
        </w:rPr>
        <w:t>The</w:t>
      </w:r>
      <w:r w:rsidR="00CC63D5" w:rsidRPr="008A0A9E">
        <w:rPr>
          <w:rFonts w:ascii="Times New Roman" w:hAnsi="Times New Roman" w:cs="Times New Roman"/>
          <w:sz w:val="24"/>
          <w:szCs w:val="24"/>
        </w:rPr>
        <w:t xml:space="preserve"> available</w:t>
      </w:r>
      <w:r w:rsidR="00630B74" w:rsidRPr="008A0A9E">
        <w:rPr>
          <w:rFonts w:ascii="Times New Roman" w:hAnsi="Times New Roman" w:cs="Times New Roman"/>
          <w:sz w:val="24"/>
          <w:szCs w:val="24"/>
        </w:rPr>
        <w:t xml:space="preserve"> literature suggests the use of either inorga</w:t>
      </w:r>
      <w:r w:rsidR="00B42490" w:rsidRPr="008A0A9E">
        <w:rPr>
          <w:rFonts w:ascii="Times New Roman" w:hAnsi="Times New Roman" w:cs="Times New Roman"/>
          <w:sz w:val="24"/>
          <w:szCs w:val="24"/>
        </w:rPr>
        <w:t>nic mineral acids</w:t>
      </w:r>
      <w:r w:rsidR="00630B74" w:rsidRPr="008A0A9E">
        <w:rPr>
          <w:rFonts w:ascii="Times New Roman" w:hAnsi="Times New Roman" w:cs="Times New Roman"/>
          <w:sz w:val="24"/>
          <w:szCs w:val="24"/>
        </w:rPr>
        <w:t xml:space="preserve"> such as</w:t>
      </w:r>
      <w:r w:rsidR="00BC0BF3" w:rsidRPr="008A0A9E">
        <w:rPr>
          <w:rFonts w:ascii="Times New Roman" w:hAnsi="Times New Roman" w:cs="Times New Roman"/>
          <w:sz w:val="24"/>
          <w:szCs w:val="24"/>
        </w:rPr>
        <w:t>,</w:t>
      </w:r>
      <w:r w:rsidR="00630B74" w:rsidRPr="008A0A9E">
        <w:rPr>
          <w:rFonts w:ascii="Times New Roman" w:hAnsi="Times New Roman" w:cs="Times New Roman"/>
          <w:sz w:val="24"/>
          <w:szCs w:val="24"/>
        </w:rPr>
        <w:t xml:space="preserve"> sulfuric acid, hydrochloric acid, or organic acids</w:t>
      </w:r>
      <w:r w:rsidR="00B42490" w:rsidRPr="008A0A9E">
        <w:rPr>
          <w:rFonts w:ascii="Times New Roman" w:hAnsi="Times New Roman" w:cs="Times New Roman"/>
          <w:sz w:val="24"/>
          <w:szCs w:val="24"/>
        </w:rPr>
        <w:t xml:space="preserve"> such as</w:t>
      </w:r>
      <w:r w:rsidR="00BC0BF3" w:rsidRPr="008A0A9E">
        <w:rPr>
          <w:rFonts w:ascii="Times New Roman" w:hAnsi="Times New Roman" w:cs="Times New Roman"/>
          <w:sz w:val="24"/>
          <w:szCs w:val="24"/>
        </w:rPr>
        <w:t>,</w:t>
      </w:r>
      <w:r w:rsidR="00B42490" w:rsidRPr="008A0A9E">
        <w:rPr>
          <w:rFonts w:ascii="Times New Roman" w:hAnsi="Times New Roman" w:cs="Times New Roman"/>
          <w:sz w:val="24"/>
          <w:szCs w:val="24"/>
        </w:rPr>
        <w:t xml:space="preserve"> </w:t>
      </w:r>
      <w:r w:rsidR="00B42490" w:rsidRPr="008A0A9E">
        <w:rPr>
          <w:rFonts w:ascii="Times New Roman" w:hAnsi="Times New Roman" w:cs="Times New Roman"/>
          <w:i/>
          <w:sz w:val="24"/>
          <w:szCs w:val="24"/>
        </w:rPr>
        <w:t>p</w:t>
      </w:r>
      <w:r w:rsidR="00B42490" w:rsidRPr="008A0A9E">
        <w:rPr>
          <w:rFonts w:ascii="Times New Roman" w:hAnsi="Times New Roman" w:cs="Times New Roman"/>
          <w:sz w:val="24"/>
          <w:szCs w:val="24"/>
        </w:rPr>
        <w:t>-toluene sulfonic acid</w:t>
      </w:r>
      <w:r w:rsidR="00630B74" w:rsidRPr="008A0A9E">
        <w:rPr>
          <w:rFonts w:ascii="Times New Roman" w:hAnsi="Times New Roman" w:cs="Times New Roman"/>
          <w:sz w:val="24"/>
          <w:szCs w:val="24"/>
        </w:rPr>
        <w:t xml:space="preserve"> to catalyze the esterification processes</w:t>
      </w:r>
      <w:r w:rsidR="00B42490" w:rsidRPr="008A0A9E">
        <w:rPr>
          <w:rFonts w:ascii="Times New Roman" w:hAnsi="Times New Roman" w:cs="Times New Roman"/>
          <w:sz w:val="24"/>
          <w:szCs w:val="24"/>
        </w:rPr>
        <w:t xml:space="preserve"> </w:t>
      </w:r>
      <w:r w:rsidR="00B42490" w:rsidRPr="008A0A9E">
        <w:rPr>
          <w:rFonts w:ascii="Times New Roman" w:hAnsi="Times New Roman" w:cs="Times New Roman"/>
          <w:sz w:val="24"/>
          <w:szCs w:val="24"/>
        </w:rPr>
        <w:fldChar w:fldCharType="begin">
          <w:fldData xml:space="preserve">PEVuZE5vdGU+PENpdGU+PEF1dGhvcj5KYWZhcjwvQXV0aG9yPjxZZWFyPjIwMDI8L1llYXI+PFJl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</w:fldData>
        </w:fldChar>
      </w:r>
      <w:r w:rsidR="00074066" w:rsidRPr="008A0A9E">
        <w:rPr>
          <w:rFonts w:ascii="Times New Roman" w:hAnsi="Times New Roman" w:cs="Times New Roman"/>
          <w:sz w:val="24"/>
          <w:szCs w:val="24"/>
        </w:rPr>
        <w:instrText xml:space="preserve"> ADDIN EN.CITE </w:instrText>
      </w:r>
      <w:r w:rsidR="00074066" w:rsidRPr="008A0A9E">
        <w:rPr>
          <w:rFonts w:ascii="Times New Roman" w:hAnsi="Times New Roman" w:cs="Times New Roman"/>
          <w:sz w:val="24"/>
          <w:szCs w:val="24"/>
        </w:rPr>
        <w:fldChar w:fldCharType="begin">
          <w:fldData xml:space="preserve">PEVuZE5vdGU+PENpdGU+PEF1dGhvcj5KYWZhcjwvQXV0aG9yPjxZZWFyPjIwMDI8L1llYXI+PFJl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</w:fldData>
        </w:fldChar>
      </w:r>
      <w:r w:rsidR="00074066" w:rsidRPr="008A0A9E">
        <w:rPr>
          <w:rFonts w:ascii="Times New Roman" w:hAnsi="Times New Roman" w:cs="Times New Roman"/>
          <w:sz w:val="24"/>
          <w:szCs w:val="24"/>
        </w:rPr>
        <w:instrText xml:space="preserve"> ADDIN EN.CITE.DATA </w:instrText>
      </w:r>
      <w:r w:rsidR="00074066" w:rsidRPr="008A0A9E">
        <w:rPr>
          <w:rFonts w:ascii="Times New Roman" w:hAnsi="Times New Roman" w:cs="Times New Roman"/>
          <w:sz w:val="24"/>
          <w:szCs w:val="24"/>
        </w:rPr>
      </w:r>
      <w:r w:rsidR="00074066" w:rsidRPr="008A0A9E">
        <w:rPr>
          <w:rFonts w:ascii="Times New Roman" w:hAnsi="Times New Roman" w:cs="Times New Roman"/>
          <w:sz w:val="24"/>
          <w:szCs w:val="24"/>
        </w:rPr>
        <w:fldChar w:fldCharType="end"/>
      </w:r>
      <w:r w:rsidR="00B42490" w:rsidRPr="008A0A9E">
        <w:rPr>
          <w:rFonts w:ascii="Times New Roman" w:hAnsi="Times New Roman" w:cs="Times New Roman"/>
          <w:sz w:val="24"/>
          <w:szCs w:val="24"/>
        </w:rPr>
      </w:r>
      <w:r w:rsidR="00B42490" w:rsidRPr="008A0A9E">
        <w:rPr>
          <w:rFonts w:ascii="Times New Roman" w:hAnsi="Times New Roman" w:cs="Times New Roman"/>
          <w:sz w:val="24"/>
          <w:szCs w:val="24"/>
        </w:rPr>
        <w:fldChar w:fldCharType="separate"/>
      </w:r>
      <w:r w:rsidR="00336635" w:rsidRPr="008A0A9E">
        <w:rPr>
          <w:rFonts w:ascii="Times New Roman" w:hAnsi="Times New Roman" w:cs="Times New Roman"/>
          <w:noProof/>
          <w:sz w:val="24"/>
          <w:szCs w:val="24"/>
        </w:rPr>
        <w:t>[8-13</w:t>
      </w:r>
      <w:r w:rsidR="00074066" w:rsidRPr="008A0A9E">
        <w:rPr>
          <w:rFonts w:ascii="Times New Roman" w:hAnsi="Times New Roman" w:cs="Times New Roman"/>
          <w:noProof/>
          <w:sz w:val="24"/>
          <w:szCs w:val="24"/>
        </w:rPr>
        <w:t>]</w:t>
      </w:r>
      <w:r w:rsidR="00B42490" w:rsidRPr="008A0A9E">
        <w:rPr>
          <w:rFonts w:ascii="Times New Roman" w:hAnsi="Times New Roman" w:cs="Times New Roman"/>
          <w:sz w:val="24"/>
          <w:szCs w:val="24"/>
        </w:rPr>
        <w:fldChar w:fldCharType="end"/>
      </w:r>
      <w:r w:rsidR="00630B74" w:rsidRPr="008A0A9E">
        <w:rPr>
          <w:rFonts w:ascii="Times New Roman" w:hAnsi="Times New Roman" w:cs="Times New Roman"/>
          <w:sz w:val="24"/>
          <w:szCs w:val="24"/>
        </w:rPr>
        <w:t>.</w:t>
      </w:r>
      <w:r w:rsidR="00CC63D5" w:rsidRPr="008A0A9E">
        <w:rPr>
          <w:rFonts w:ascii="Times New Roman" w:hAnsi="Times New Roman" w:cs="Times New Roman"/>
          <w:sz w:val="24"/>
          <w:szCs w:val="24"/>
        </w:rPr>
        <w:t xml:space="preserve"> Although the ability of homogeneous catalysts to promote the </w:t>
      </w:r>
      <w:r w:rsidR="00E230C8" w:rsidRPr="008A0A9E">
        <w:rPr>
          <w:rFonts w:ascii="Times New Roman" w:hAnsi="Times New Roman" w:cs="Times New Roman"/>
          <w:sz w:val="24"/>
          <w:szCs w:val="24"/>
        </w:rPr>
        <w:t>generation</w:t>
      </w:r>
      <w:r w:rsidR="00CC63D5" w:rsidRPr="008A0A9E">
        <w:rPr>
          <w:rFonts w:ascii="Times New Roman" w:hAnsi="Times New Roman" w:cs="Times New Roman"/>
          <w:sz w:val="24"/>
          <w:szCs w:val="24"/>
        </w:rPr>
        <w:t xml:space="preserve"> of reaction products using mild operating parameters have resulted in their widespread utilization, they generally are miscible in the reaction mixture; and therefore, are </w:t>
      </w:r>
      <w:r w:rsidR="00CC63D5" w:rsidRPr="008A0A9E">
        <w:rPr>
          <w:rFonts w:ascii="Times New Roman" w:hAnsi="Times New Roman" w:cs="Times New Roman"/>
          <w:sz w:val="24"/>
          <w:szCs w:val="24"/>
        </w:rPr>
        <w:lastRenderedPageBreak/>
        <w:t xml:space="preserve">difficult to be removed and recycled. </w:t>
      </w:r>
      <w:r w:rsidR="00CC294E" w:rsidRPr="008A0A9E">
        <w:rPr>
          <w:rFonts w:ascii="Times New Roman" w:hAnsi="Times New Roman" w:cs="Times New Roman"/>
          <w:sz w:val="24"/>
          <w:szCs w:val="24"/>
        </w:rPr>
        <w:t xml:space="preserve">Moreover, use of homogeneous acid catalysts might also </w:t>
      </w:r>
      <w:r w:rsidR="009A77CC" w:rsidRPr="008A0A9E">
        <w:rPr>
          <w:rFonts w:ascii="Times New Roman" w:hAnsi="Times New Roman" w:cs="Times New Roman"/>
          <w:sz w:val="24"/>
          <w:szCs w:val="24"/>
        </w:rPr>
        <w:t>evolve</w:t>
      </w:r>
      <w:r w:rsidR="00CC294E" w:rsidRPr="008A0A9E">
        <w:rPr>
          <w:rFonts w:ascii="Times New Roman" w:hAnsi="Times New Roman" w:cs="Times New Roman"/>
          <w:sz w:val="24"/>
          <w:szCs w:val="24"/>
        </w:rPr>
        <w:t xml:space="preserve"> human safety and </w:t>
      </w:r>
      <w:r w:rsidR="00502611" w:rsidRPr="008A0A9E">
        <w:rPr>
          <w:rFonts w:ascii="Times New Roman" w:hAnsi="Times New Roman" w:cs="Times New Roman"/>
          <w:sz w:val="24"/>
          <w:szCs w:val="24"/>
        </w:rPr>
        <w:t>corrosion of equipment related concerns.</w:t>
      </w:r>
      <w:r w:rsidR="00E62D84" w:rsidRPr="008A0A9E">
        <w:rPr>
          <w:rFonts w:ascii="Times New Roman" w:hAnsi="Times New Roman" w:cs="Times New Roman"/>
          <w:sz w:val="24"/>
          <w:szCs w:val="24"/>
        </w:rPr>
        <w:t xml:space="preserve"> </w:t>
      </w:r>
      <w:r w:rsidR="005A17B7" w:rsidRPr="008A0A9E">
        <w:rPr>
          <w:rFonts w:ascii="Times New Roman" w:hAnsi="Times New Roman" w:cs="Times New Roman"/>
          <w:sz w:val="24"/>
          <w:szCs w:val="24"/>
        </w:rPr>
        <w:t>For the</w:t>
      </w:r>
      <w:r w:rsidR="00CC63D5" w:rsidRPr="008A0A9E">
        <w:rPr>
          <w:rFonts w:ascii="Times New Roman" w:hAnsi="Times New Roman" w:cs="Times New Roman"/>
          <w:sz w:val="24"/>
          <w:szCs w:val="24"/>
        </w:rPr>
        <w:t>s</w:t>
      </w:r>
      <w:r w:rsidR="005A17B7" w:rsidRPr="008A0A9E">
        <w:rPr>
          <w:rFonts w:ascii="Times New Roman" w:hAnsi="Times New Roman" w:cs="Times New Roman"/>
          <w:sz w:val="24"/>
          <w:szCs w:val="24"/>
        </w:rPr>
        <w:t>e</w:t>
      </w:r>
      <w:r w:rsidR="00CC63D5" w:rsidRPr="008A0A9E">
        <w:rPr>
          <w:rFonts w:ascii="Times New Roman" w:hAnsi="Times New Roman" w:cs="Times New Roman"/>
          <w:sz w:val="24"/>
          <w:szCs w:val="24"/>
        </w:rPr>
        <w:t xml:space="preserve"> reasons, the</w:t>
      </w:r>
      <w:r w:rsidR="00FC1079" w:rsidRPr="008A0A9E">
        <w:rPr>
          <w:rFonts w:ascii="Times New Roman" w:hAnsi="Times New Roman" w:cs="Times New Roman"/>
          <w:sz w:val="24"/>
          <w:szCs w:val="24"/>
        </w:rPr>
        <w:t>re has been reducing</w:t>
      </w:r>
      <w:r w:rsidR="00CC63D5" w:rsidRPr="008A0A9E">
        <w:rPr>
          <w:rFonts w:ascii="Times New Roman" w:hAnsi="Times New Roman" w:cs="Times New Roman"/>
          <w:sz w:val="24"/>
          <w:szCs w:val="24"/>
        </w:rPr>
        <w:t xml:space="preserve"> interest for homogeneous ca</w:t>
      </w:r>
      <w:r w:rsidR="00DB709E" w:rsidRPr="008A0A9E">
        <w:rPr>
          <w:rFonts w:ascii="Times New Roman" w:hAnsi="Times New Roman" w:cs="Times New Roman"/>
          <w:sz w:val="24"/>
          <w:szCs w:val="24"/>
        </w:rPr>
        <w:t>talysts in the chemical industries</w:t>
      </w:r>
      <w:r w:rsidR="00CC63D5" w:rsidRPr="008A0A9E">
        <w:rPr>
          <w:rFonts w:ascii="Times New Roman" w:hAnsi="Times New Roman" w:cs="Times New Roman"/>
          <w:sz w:val="24"/>
          <w:szCs w:val="24"/>
        </w:rPr>
        <w:t>.</w:t>
      </w:r>
      <w:r w:rsidR="00FC1079" w:rsidRPr="008A0A9E">
        <w:rPr>
          <w:rFonts w:ascii="Times New Roman" w:hAnsi="Times New Roman" w:cs="Times New Roman"/>
          <w:sz w:val="24"/>
          <w:szCs w:val="24"/>
        </w:rPr>
        <w:t xml:space="preserve"> The technical hurdles related to the use of homogeneous catalysts is anticipated to be minimized by its replacement with a heterogeneous catalytic system. </w:t>
      </w:r>
      <w:r w:rsidR="00502611" w:rsidRPr="008A0A9E">
        <w:rPr>
          <w:rFonts w:ascii="Times New Roman" w:hAnsi="Times New Roman" w:cs="Times New Roman"/>
          <w:sz w:val="24"/>
          <w:szCs w:val="24"/>
        </w:rPr>
        <w:t>Consequently, serious scientific efforts are engaged in finding active</w:t>
      </w:r>
      <w:r w:rsidR="00FC1079" w:rsidRPr="008A0A9E">
        <w:rPr>
          <w:rFonts w:ascii="Times New Roman" w:hAnsi="Times New Roman" w:cs="Times New Roman"/>
          <w:sz w:val="24"/>
          <w:szCs w:val="24"/>
        </w:rPr>
        <w:t xml:space="preserve"> and stable</w:t>
      </w:r>
      <w:r w:rsidR="00502611" w:rsidRPr="008A0A9E">
        <w:rPr>
          <w:rFonts w:ascii="Times New Roman" w:hAnsi="Times New Roman" w:cs="Times New Roman"/>
          <w:sz w:val="24"/>
          <w:szCs w:val="24"/>
        </w:rPr>
        <w:t xml:space="preserve"> heterogeneous catalysts </w:t>
      </w:r>
      <w:r w:rsidR="00FC1079" w:rsidRPr="008A0A9E">
        <w:rPr>
          <w:rFonts w:ascii="Times New Roman" w:hAnsi="Times New Roman" w:cs="Times New Roman"/>
          <w:sz w:val="24"/>
          <w:szCs w:val="24"/>
        </w:rPr>
        <w:t>which</w:t>
      </w:r>
      <w:r w:rsidR="00502611" w:rsidRPr="008A0A9E">
        <w:rPr>
          <w:rFonts w:ascii="Times New Roman" w:hAnsi="Times New Roman" w:cs="Times New Roman"/>
          <w:sz w:val="24"/>
          <w:szCs w:val="24"/>
        </w:rPr>
        <w:t xml:space="preserve"> would not lixiviate into the reaction m</w:t>
      </w:r>
      <w:r w:rsidR="00FC1079" w:rsidRPr="008A0A9E">
        <w:rPr>
          <w:rFonts w:ascii="Times New Roman" w:hAnsi="Times New Roman" w:cs="Times New Roman"/>
          <w:sz w:val="24"/>
          <w:szCs w:val="24"/>
        </w:rPr>
        <w:t>edium</w:t>
      </w:r>
      <w:r w:rsidR="00502611" w:rsidRPr="008A0A9E">
        <w:rPr>
          <w:rFonts w:ascii="Times New Roman" w:hAnsi="Times New Roman" w:cs="Times New Roman"/>
          <w:sz w:val="24"/>
          <w:szCs w:val="24"/>
        </w:rPr>
        <w:t xml:space="preserve"> and be used for several reaction cycles</w:t>
      </w:r>
      <w:r w:rsidR="00FC1079" w:rsidRPr="008A0A9E">
        <w:rPr>
          <w:rFonts w:ascii="Times New Roman" w:hAnsi="Times New Roman" w:cs="Times New Roman"/>
          <w:sz w:val="24"/>
          <w:szCs w:val="24"/>
        </w:rPr>
        <w:t xml:space="preserve"> </w:t>
      </w:r>
      <w:r w:rsidR="00FC1079" w:rsidRPr="008A0A9E">
        <w:rPr>
          <w:rFonts w:ascii="Times New Roman" w:hAnsi="Times New Roman" w:cs="Times New Roman"/>
          <w:sz w:val="24"/>
          <w:szCs w:val="24"/>
        </w:rPr>
        <w:fldChar w:fldCharType="begin"/>
      </w:r>
      <w:r w:rsidR="00FC1079" w:rsidRPr="008A0A9E">
        <w:rPr>
          <w:rFonts w:ascii="Times New Roman" w:hAnsi="Times New Roman" w:cs="Times New Roman"/>
          <w:sz w:val="24"/>
          <w:szCs w:val="24"/>
        </w:rPr>
        <w:instrText xml:space="preserve"> ADDIN EN.CITE &lt;EndNote&gt;&lt;Cite&gt;&lt;Author&gt;Avhad&lt;/Author&gt;&lt;Year&gt;2016&lt;/Year&gt;&lt;RecNum&gt;156&lt;/RecNum&gt;&lt;DisplayText&gt;[12]&lt;/DisplayText&gt;&lt;record&gt;&lt;rec-number&gt;156&lt;/rec-number&gt;&lt;foreign-keys&gt;&lt;key app="EN" db-id="eef9x2asqwz0tmefxf0ps9vs0xz5wprwfwwr" timestamp="0"&gt;156&lt;/key&gt;&lt;/foreign-keys&gt;&lt;ref-type name="Journal Article"&gt;17&lt;/ref-type&gt;&lt;contributors&gt;&lt;authors&gt;&lt;author&gt;Avhad, M. R.&lt;/author&gt;&lt;author&gt;Marchetti, J. M.&lt;/author&gt;&lt;/authors&gt;&lt;/contributors&gt;&lt;titles&gt;&lt;title&gt;Innovation in solid heterogeneous catalysis for the generation of economically viable and ecofriendly biodiesel: A review&lt;/title&gt;&lt;secondary-title&gt;Catalysis Reviews&lt;/secondary-title&gt;&lt;/titles&gt;&lt;pages&gt;157-208&lt;/pages&gt;&lt;volume&gt;58&lt;/volume&gt;&lt;number&gt;2&lt;/number&gt;&lt;dates&gt;&lt;year&gt;2016&lt;/year&gt;&lt;pub-dates&gt;&lt;date&gt;2016/04/02&lt;/date&gt;&lt;/pub-dates&gt;&lt;/dates&gt;&lt;publisher&gt;Taylor &amp;amp; Francis&lt;/publisher&gt;&lt;isbn&gt;0161-4940&lt;/isbn&gt;&lt;urls&gt;&lt;related-urls&gt;&lt;url&gt;http://dx.doi.org/10.1080/01614940.2015.1103594&lt;/url&gt;&lt;/related-urls&gt;&lt;/urls&gt;&lt;electronic-resource-num&gt;10.1080/01614940.2015.1103594&lt;/electronic-resource-num&gt;&lt;/record&gt;&lt;/Cite&gt;&lt;/EndNote&gt;</w:instrText>
      </w:r>
      <w:r w:rsidR="00FC1079" w:rsidRPr="008A0A9E">
        <w:rPr>
          <w:rFonts w:ascii="Times New Roman" w:hAnsi="Times New Roman" w:cs="Times New Roman"/>
          <w:sz w:val="24"/>
          <w:szCs w:val="24"/>
        </w:rPr>
        <w:fldChar w:fldCharType="separate"/>
      </w:r>
      <w:r w:rsidR="00FC1079" w:rsidRPr="008A0A9E">
        <w:rPr>
          <w:rFonts w:ascii="Times New Roman" w:hAnsi="Times New Roman" w:cs="Times New Roman"/>
          <w:noProof/>
          <w:sz w:val="24"/>
          <w:szCs w:val="24"/>
        </w:rPr>
        <w:t>[1</w:t>
      </w:r>
      <w:r w:rsidR="000F1A9B" w:rsidRPr="008A0A9E">
        <w:rPr>
          <w:rFonts w:ascii="Times New Roman" w:hAnsi="Times New Roman" w:cs="Times New Roman"/>
          <w:noProof/>
          <w:sz w:val="24"/>
          <w:szCs w:val="24"/>
        </w:rPr>
        <w:t>4</w:t>
      </w:r>
      <w:r w:rsidR="00FC1079" w:rsidRPr="008A0A9E">
        <w:rPr>
          <w:rFonts w:ascii="Times New Roman" w:hAnsi="Times New Roman" w:cs="Times New Roman"/>
          <w:noProof/>
          <w:sz w:val="24"/>
          <w:szCs w:val="24"/>
        </w:rPr>
        <w:t>]</w:t>
      </w:r>
      <w:r w:rsidR="00FC1079" w:rsidRPr="008A0A9E">
        <w:rPr>
          <w:rFonts w:ascii="Times New Roman" w:hAnsi="Times New Roman" w:cs="Times New Roman"/>
          <w:sz w:val="24"/>
          <w:szCs w:val="24"/>
        </w:rPr>
        <w:fldChar w:fldCharType="end"/>
      </w:r>
      <w:r w:rsidR="00502611" w:rsidRPr="008A0A9E">
        <w:rPr>
          <w:rFonts w:ascii="Times New Roman" w:hAnsi="Times New Roman" w:cs="Times New Roman"/>
          <w:sz w:val="24"/>
          <w:szCs w:val="24"/>
        </w:rPr>
        <w:t>.</w:t>
      </w:r>
    </w:p>
    <w:p w:rsidR="007B2CD6" w:rsidRPr="008A0A9E" w:rsidRDefault="00FC1079" w:rsidP="00FA4A12">
      <w:pPr>
        <w:spacing w:before="120" w:after="120" w:line="480" w:lineRule="auto"/>
        <w:ind w:firstLine="720"/>
        <w:jc w:val="both"/>
        <w:rPr>
          <w:rFonts w:ascii="Times New Roman" w:hAnsi="Times New Roman" w:cs="Times New Roman"/>
          <w:sz w:val="24"/>
          <w:szCs w:val="24"/>
        </w:rPr>
      </w:pPr>
      <w:r w:rsidRPr="008A0A9E">
        <w:rPr>
          <w:rFonts w:ascii="Times New Roman" w:hAnsi="Times New Roman" w:cs="Times New Roman"/>
          <w:sz w:val="24"/>
          <w:szCs w:val="24"/>
        </w:rPr>
        <w:t>Heterogeneous catalysis significantly contributes to strength</w:t>
      </w:r>
      <w:r w:rsidR="00F126B6" w:rsidRPr="008A0A9E">
        <w:rPr>
          <w:rFonts w:ascii="Times New Roman" w:hAnsi="Times New Roman" w:cs="Times New Roman"/>
          <w:sz w:val="24"/>
          <w:szCs w:val="24"/>
        </w:rPr>
        <w:t>s</w:t>
      </w:r>
      <w:r w:rsidRPr="008A0A9E">
        <w:rPr>
          <w:rFonts w:ascii="Times New Roman" w:hAnsi="Times New Roman" w:cs="Times New Roman"/>
          <w:sz w:val="24"/>
          <w:szCs w:val="24"/>
        </w:rPr>
        <w:t xml:space="preserve"> of the modern chemical technology.</w:t>
      </w:r>
      <w:r w:rsidR="00F126B6" w:rsidRPr="008A0A9E">
        <w:rPr>
          <w:rFonts w:ascii="Times New Roman" w:hAnsi="Times New Roman" w:cs="Times New Roman"/>
          <w:sz w:val="24"/>
          <w:szCs w:val="24"/>
        </w:rPr>
        <w:t xml:space="preserve"> This is b</w:t>
      </w:r>
      <w:r w:rsidR="009C5932" w:rsidRPr="008A0A9E">
        <w:rPr>
          <w:rFonts w:ascii="Times New Roman" w:hAnsi="Times New Roman" w:cs="Times New Roman"/>
          <w:sz w:val="24"/>
          <w:szCs w:val="24"/>
        </w:rPr>
        <w:t>ecause the</w:t>
      </w:r>
      <w:r w:rsidR="00F126B6" w:rsidRPr="008A0A9E">
        <w:rPr>
          <w:rFonts w:ascii="Times New Roman" w:hAnsi="Times New Roman" w:cs="Times New Roman"/>
          <w:sz w:val="24"/>
          <w:szCs w:val="24"/>
        </w:rPr>
        <w:t xml:space="preserve"> </w:t>
      </w:r>
      <w:r w:rsidR="009C5932" w:rsidRPr="008A0A9E">
        <w:rPr>
          <w:rFonts w:ascii="Times New Roman" w:hAnsi="Times New Roman" w:cs="Times New Roman"/>
          <w:sz w:val="24"/>
          <w:szCs w:val="24"/>
        </w:rPr>
        <w:t>advent</w:t>
      </w:r>
      <w:r w:rsidR="00F126B6" w:rsidRPr="008A0A9E">
        <w:rPr>
          <w:rFonts w:ascii="Times New Roman" w:hAnsi="Times New Roman" w:cs="Times New Roman"/>
          <w:sz w:val="24"/>
          <w:szCs w:val="24"/>
        </w:rPr>
        <w:t xml:space="preserve"> of metals or other elements from the catalyst in</w:t>
      </w:r>
      <w:r w:rsidR="009C5932" w:rsidRPr="008A0A9E">
        <w:rPr>
          <w:rFonts w:ascii="Times New Roman" w:hAnsi="Times New Roman" w:cs="Times New Roman"/>
          <w:sz w:val="24"/>
          <w:szCs w:val="24"/>
        </w:rPr>
        <w:t>to</w:t>
      </w:r>
      <w:r w:rsidR="00F126B6" w:rsidRPr="008A0A9E">
        <w:rPr>
          <w:rFonts w:ascii="Times New Roman" w:hAnsi="Times New Roman" w:cs="Times New Roman"/>
          <w:sz w:val="24"/>
          <w:szCs w:val="24"/>
        </w:rPr>
        <w:t xml:space="preserve"> the reaction products could be notably </w:t>
      </w:r>
      <w:r w:rsidR="009C5932" w:rsidRPr="008A0A9E">
        <w:rPr>
          <w:rFonts w:ascii="Times New Roman" w:hAnsi="Times New Roman" w:cs="Times New Roman"/>
          <w:sz w:val="24"/>
          <w:szCs w:val="24"/>
        </w:rPr>
        <w:t>minimized</w:t>
      </w:r>
      <w:r w:rsidR="00F126B6" w:rsidRPr="008A0A9E">
        <w:rPr>
          <w:rFonts w:ascii="Times New Roman" w:hAnsi="Times New Roman" w:cs="Times New Roman"/>
          <w:sz w:val="24"/>
          <w:szCs w:val="24"/>
        </w:rPr>
        <w:t xml:space="preserve">, thus quenching </w:t>
      </w:r>
      <w:r w:rsidR="009C5932" w:rsidRPr="008A0A9E">
        <w:rPr>
          <w:rFonts w:ascii="Times New Roman" w:hAnsi="Times New Roman" w:cs="Times New Roman"/>
          <w:sz w:val="24"/>
          <w:szCs w:val="24"/>
        </w:rPr>
        <w:t xml:space="preserve">multiple </w:t>
      </w:r>
      <w:r w:rsidR="00B85AA9" w:rsidRPr="008A0A9E">
        <w:rPr>
          <w:rFonts w:ascii="Times New Roman" w:hAnsi="Times New Roman" w:cs="Times New Roman"/>
          <w:sz w:val="24"/>
          <w:szCs w:val="24"/>
        </w:rPr>
        <w:t>separation</w:t>
      </w:r>
      <w:r w:rsidR="009C5932" w:rsidRPr="008A0A9E">
        <w:rPr>
          <w:rFonts w:ascii="Times New Roman" w:hAnsi="Times New Roman" w:cs="Times New Roman"/>
          <w:sz w:val="24"/>
          <w:szCs w:val="24"/>
        </w:rPr>
        <w:t xml:space="preserve"> and purification</w:t>
      </w:r>
      <w:r w:rsidR="00B85AA9" w:rsidRPr="008A0A9E">
        <w:rPr>
          <w:rFonts w:ascii="Times New Roman" w:hAnsi="Times New Roman" w:cs="Times New Roman"/>
          <w:sz w:val="24"/>
          <w:szCs w:val="24"/>
        </w:rPr>
        <w:t xml:space="preserve"> steps.</w:t>
      </w:r>
      <w:r w:rsidR="00A256DD" w:rsidRPr="008A0A9E">
        <w:rPr>
          <w:rFonts w:ascii="Times New Roman" w:hAnsi="Times New Roman" w:cs="Times New Roman"/>
          <w:sz w:val="24"/>
          <w:szCs w:val="24"/>
        </w:rPr>
        <w:t xml:space="preserve"> Examples of solid catalysts employed to catalyze the acetic acid esterification processes include</w:t>
      </w:r>
      <w:r w:rsidR="00DB709E" w:rsidRPr="008A0A9E">
        <w:rPr>
          <w:rFonts w:ascii="Times New Roman" w:hAnsi="Times New Roman" w:cs="Times New Roman"/>
          <w:sz w:val="24"/>
          <w:szCs w:val="24"/>
        </w:rPr>
        <w:t>:</w:t>
      </w:r>
      <w:r w:rsidR="00A256DD" w:rsidRPr="008A0A9E">
        <w:rPr>
          <w:rFonts w:ascii="Times New Roman" w:hAnsi="Times New Roman" w:cs="Times New Roman"/>
          <w:sz w:val="24"/>
          <w:szCs w:val="24"/>
        </w:rPr>
        <w:t xml:space="preserve"> ion-exchange resins </w:t>
      </w:r>
      <w:r w:rsidR="00A256DD" w:rsidRPr="008A0A9E">
        <w:rPr>
          <w:rFonts w:ascii="Times New Roman" w:hAnsi="Times New Roman" w:cs="Times New Roman"/>
          <w:sz w:val="24"/>
          <w:szCs w:val="24"/>
        </w:rPr>
        <w:fldChar w:fldCharType="begin">
          <w:fldData xml:space="preserve">PEVuZE5vdGU+PENpdGU+PEF1dGhvcj5NYXJjaGV0dGk8L0F1dGhvcj48WWVhcj4yMDA4PC9ZZWFy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</w:fldData>
        </w:fldChar>
      </w:r>
      <w:r w:rsidR="00FA4C96" w:rsidRPr="008A0A9E">
        <w:rPr>
          <w:rFonts w:ascii="Times New Roman" w:hAnsi="Times New Roman" w:cs="Times New Roman"/>
          <w:sz w:val="24"/>
          <w:szCs w:val="24"/>
        </w:rPr>
        <w:instrText xml:space="preserve"> ADDIN EN.CITE </w:instrText>
      </w:r>
      <w:r w:rsidR="00FA4C96" w:rsidRPr="008A0A9E">
        <w:rPr>
          <w:rFonts w:ascii="Times New Roman" w:hAnsi="Times New Roman" w:cs="Times New Roman"/>
          <w:sz w:val="24"/>
          <w:szCs w:val="24"/>
        </w:rPr>
        <w:fldChar w:fldCharType="begin">
          <w:fldData xml:space="preserve">PEVuZE5vdGU+PENpdGU+PEF1dGhvcj5NYXJjaGV0dGk8L0F1dGhvcj48WWVhcj4yMDA4PC9ZZWFy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</w:fldData>
        </w:fldChar>
      </w:r>
      <w:r w:rsidR="00FA4C96" w:rsidRPr="008A0A9E">
        <w:rPr>
          <w:rFonts w:ascii="Times New Roman" w:hAnsi="Times New Roman" w:cs="Times New Roman"/>
          <w:sz w:val="24"/>
          <w:szCs w:val="24"/>
        </w:rPr>
        <w:instrText xml:space="preserve"> ADDIN EN.CITE.DATA </w:instrText>
      </w:r>
      <w:r w:rsidR="00FA4C96" w:rsidRPr="008A0A9E">
        <w:rPr>
          <w:rFonts w:ascii="Times New Roman" w:hAnsi="Times New Roman" w:cs="Times New Roman"/>
          <w:sz w:val="24"/>
          <w:szCs w:val="24"/>
        </w:rPr>
      </w:r>
      <w:r w:rsidR="00FA4C96" w:rsidRPr="008A0A9E">
        <w:rPr>
          <w:rFonts w:ascii="Times New Roman" w:hAnsi="Times New Roman" w:cs="Times New Roman"/>
          <w:sz w:val="24"/>
          <w:szCs w:val="24"/>
        </w:rPr>
        <w:fldChar w:fldCharType="end"/>
      </w:r>
      <w:r w:rsidR="00A256DD" w:rsidRPr="008A0A9E">
        <w:rPr>
          <w:rFonts w:ascii="Times New Roman" w:hAnsi="Times New Roman" w:cs="Times New Roman"/>
          <w:sz w:val="24"/>
          <w:szCs w:val="24"/>
        </w:rPr>
      </w:r>
      <w:r w:rsidR="00A256DD" w:rsidRPr="008A0A9E">
        <w:rPr>
          <w:rFonts w:ascii="Times New Roman" w:hAnsi="Times New Roman" w:cs="Times New Roman"/>
          <w:sz w:val="24"/>
          <w:szCs w:val="24"/>
        </w:rPr>
        <w:fldChar w:fldCharType="separate"/>
      </w:r>
      <w:r w:rsidR="000F1A9B" w:rsidRPr="008A0A9E">
        <w:rPr>
          <w:rFonts w:ascii="Times New Roman" w:hAnsi="Times New Roman" w:cs="Times New Roman"/>
          <w:noProof/>
          <w:sz w:val="24"/>
          <w:szCs w:val="24"/>
        </w:rPr>
        <w:t>[15-17</w:t>
      </w:r>
      <w:r w:rsidR="00FA4C96" w:rsidRPr="008A0A9E">
        <w:rPr>
          <w:rFonts w:ascii="Times New Roman" w:hAnsi="Times New Roman" w:cs="Times New Roman"/>
          <w:noProof/>
          <w:sz w:val="24"/>
          <w:szCs w:val="24"/>
        </w:rPr>
        <w:t>]</w:t>
      </w:r>
      <w:r w:rsidR="00A256DD" w:rsidRPr="008A0A9E">
        <w:rPr>
          <w:rFonts w:ascii="Times New Roman" w:hAnsi="Times New Roman" w:cs="Times New Roman"/>
          <w:sz w:val="24"/>
          <w:szCs w:val="24"/>
        </w:rPr>
        <w:fldChar w:fldCharType="end"/>
      </w:r>
      <w:r w:rsidR="00A256DD" w:rsidRPr="008A0A9E">
        <w:rPr>
          <w:rFonts w:ascii="Times New Roman" w:hAnsi="Times New Roman" w:cs="Times New Roman"/>
          <w:sz w:val="24"/>
          <w:szCs w:val="24"/>
        </w:rPr>
        <w:t xml:space="preserve">, acid-functionalized silica </w:t>
      </w:r>
      <w:r w:rsidR="00A256DD" w:rsidRPr="008A0A9E">
        <w:rPr>
          <w:rFonts w:ascii="Times New Roman" w:hAnsi="Times New Roman" w:cs="Times New Roman"/>
          <w:sz w:val="24"/>
          <w:szCs w:val="24"/>
        </w:rPr>
        <w:fldChar w:fldCharType="begin">
          <w:fldData xml:space="preserve">PEVuZE5vdGU+PENpdGU+PEF1dGhvcj5KZXJteTwvQXV0aG9yPjxZZWFyPjIwMDU8L1llYXI+PFJl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</w:fldData>
        </w:fldChar>
      </w:r>
      <w:r w:rsidR="00FA4C96" w:rsidRPr="008A0A9E">
        <w:rPr>
          <w:rFonts w:ascii="Times New Roman" w:hAnsi="Times New Roman" w:cs="Times New Roman"/>
          <w:sz w:val="24"/>
          <w:szCs w:val="24"/>
        </w:rPr>
        <w:instrText xml:space="preserve"> ADDIN EN.CITE </w:instrText>
      </w:r>
      <w:r w:rsidR="00FA4C96" w:rsidRPr="008A0A9E">
        <w:rPr>
          <w:rFonts w:ascii="Times New Roman" w:hAnsi="Times New Roman" w:cs="Times New Roman"/>
          <w:sz w:val="24"/>
          <w:szCs w:val="24"/>
        </w:rPr>
        <w:fldChar w:fldCharType="begin">
          <w:fldData xml:space="preserve">PEVuZE5vdGU+PENpdGU+PEF1dGhvcj5KZXJteTwvQXV0aG9yPjxZZWFyPjIwMDU8L1llYXI+PFJl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</w:fldData>
        </w:fldChar>
      </w:r>
      <w:r w:rsidR="00FA4C96" w:rsidRPr="008A0A9E">
        <w:rPr>
          <w:rFonts w:ascii="Times New Roman" w:hAnsi="Times New Roman" w:cs="Times New Roman"/>
          <w:sz w:val="24"/>
          <w:szCs w:val="24"/>
        </w:rPr>
        <w:instrText xml:space="preserve"> ADDIN EN.CITE.DATA </w:instrText>
      </w:r>
      <w:r w:rsidR="00FA4C96" w:rsidRPr="008A0A9E">
        <w:rPr>
          <w:rFonts w:ascii="Times New Roman" w:hAnsi="Times New Roman" w:cs="Times New Roman"/>
          <w:sz w:val="24"/>
          <w:szCs w:val="24"/>
        </w:rPr>
      </w:r>
      <w:r w:rsidR="00FA4C96" w:rsidRPr="008A0A9E">
        <w:rPr>
          <w:rFonts w:ascii="Times New Roman" w:hAnsi="Times New Roman" w:cs="Times New Roman"/>
          <w:sz w:val="24"/>
          <w:szCs w:val="24"/>
        </w:rPr>
        <w:fldChar w:fldCharType="end"/>
      </w:r>
      <w:r w:rsidR="00A256DD" w:rsidRPr="008A0A9E">
        <w:rPr>
          <w:rFonts w:ascii="Times New Roman" w:hAnsi="Times New Roman" w:cs="Times New Roman"/>
          <w:sz w:val="24"/>
          <w:szCs w:val="24"/>
        </w:rPr>
      </w:r>
      <w:r w:rsidR="00A256DD" w:rsidRPr="008A0A9E">
        <w:rPr>
          <w:rFonts w:ascii="Times New Roman" w:hAnsi="Times New Roman" w:cs="Times New Roman"/>
          <w:sz w:val="24"/>
          <w:szCs w:val="24"/>
        </w:rPr>
        <w:fldChar w:fldCharType="separate"/>
      </w:r>
      <w:r w:rsidR="000F1A9B" w:rsidRPr="008A0A9E">
        <w:rPr>
          <w:rFonts w:ascii="Times New Roman" w:hAnsi="Times New Roman" w:cs="Times New Roman"/>
          <w:noProof/>
          <w:sz w:val="24"/>
          <w:szCs w:val="24"/>
        </w:rPr>
        <w:t>[18, 19</w:t>
      </w:r>
      <w:r w:rsidR="00FA4C96" w:rsidRPr="008A0A9E">
        <w:rPr>
          <w:rFonts w:ascii="Times New Roman" w:hAnsi="Times New Roman" w:cs="Times New Roman"/>
          <w:noProof/>
          <w:sz w:val="24"/>
          <w:szCs w:val="24"/>
        </w:rPr>
        <w:t>]</w:t>
      </w:r>
      <w:r w:rsidR="00A256DD" w:rsidRPr="008A0A9E">
        <w:rPr>
          <w:rFonts w:ascii="Times New Roman" w:hAnsi="Times New Roman" w:cs="Times New Roman"/>
          <w:sz w:val="24"/>
          <w:szCs w:val="24"/>
        </w:rPr>
        <w:fldChar w:fldCharType="end"/>
      </w:r>
      <w:r w:rsidR="00A256DD" w:rsidRPr="008A0A9E">
        <w:rPr>
          <w:rFonts w:ascii="Times New Roman" w:hAnsi="Times New Roman" w:cs="Times New Roman"/>
          <w:sz w:val="24"/>
          <w:szCs w:val="24"/>
        </w:rPr>
        <w:t>, zeolite</w:t>
      </w:r>
      <w:r w:rsidR="00314365" w:rsidRPr="008A0A9E">
        <w:rPr>
          <w:rFonts w:ascii="Times New Roman" w:hAnsi="Times New Roman" w:cs="Times New Roman"/>
          <w:sz w:val="24"/>
          <w:szCs w:val="24"/>
        </w:rPr>
        <w:t>s</w:t>
      </w:r>
      <w:r w:rsidR="00A256DD" w:rsidRPr="008A0A9E">
        <w:rPr>
          <w:rFonts w:ascii="Times New Roman" w:hAnsi="Times New Roman" w:cs="Times New Roman"/>
          <w:sz w:val="24"/>
          <w:szCs w:val="24"/>
        </w:rPr>
        <w:t xml:space="preserve"> </w:t>
      </w:r>
      <w:r w:rsidR="00A256DD" w:rsidRPr="008A0A9E">
        <w:rPr>
          <w:rFonts w:ascii="Times New Roman" w:hAnsi="Times New Roman" w:cs="Times New Roman"/>
          <w:sz w:val="24"/>
          <w:szCs w:val="24"/>
        </w:rPr>
        <w:fldChar w:fldCharType="begin">
          <w:fldData xml:space="preserve">PEVuZE5vdGU+PENpdGU+PEF1dGhvcj5QZXRlcnM8L0F1dGhvcj48WWVhcj4yMDA2PC9ZZWFyPjxS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</w:fldData>
        </w:fldChar>
      </w:r>
      <w:r w:rsidR="00B42C93" w:rsidRPr="008A0A9E">
        <w:rPr>
          <w:rFonts w:ascii="Times New Roman" w:hAnsi="Times New Roman" w:cs="Times New Roman"/>
          <w:sz w:val="24"/>
          <w:szCs w:val="24"/>
        </w:rPr>
        <w:instrText xml:space="preserve"> ADDIN EN.CITE </w:instrText>
      </w:r>
      <w:r w:rsidR="00B42C93" w:rsidRPr="008A0A9E">
        <w:rPr>
          <w:rFonts w:ascii="Times New Roman" w:hAnsi="Times New Roman" w:cs="Times New Roman"/>
          <w:sz w:val="24"/>
          <w:szCs w:val="24"/>
        </w:rPr>
        <w:fldChar w:fldCharType="begin">
          <w:fldData xml:space="preserve">PEVuZE5vdGU+PENpdGU+PEF1dGhvcj5QZXRlcnM8L0F1dGhvcj48WWVhcj4yMDA2PC9ZZWFyPjxS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</w:fldData>
        </w:fldChar>
      </w:r>
      <w:r w:rsidR="00B42C93" w:rsidRPr="008A0A9E">
        <w:rPr>
          <w:rFonts w:ascii="Times New Roman" w:hAnsi="Times New Roman" w:cs="Times New Roman"/>
          <w:sz w:val="24"/>
          <w:szCs w:val="24"/>
        </w:rPr>
        <w:instrText xml:space="preserve"> ADDIN EN.CITE.DATA </w:instrText>
      </w:r>
      <w:r w:rsidR="00B42C93" w:rsidRPr="008A0A9E">
        <w:rPr>
          <w:rFonts w:ascii="Times New Roman" w:hAnsi="Times New Roman" w:cs="Times New Roman"/>
          <w:sz w:val="24"/>
          <w:szCs w:val="24"/>
        </w:rPr>
      </w:r>
      <w:r w:rsidR="00B42C93" w:rsidRPr="008A0A9E">
        <w:rPr>
          <w:rFonts w:ascii="Times New Roman" w:hAnsi="Times New Roman" w:cs="Times New Roman"/>
          <w:sz w:val="24"/>
          <w:szCs w:val="24"/>
        </w:rPr>
        <w:fldChar w:fldCharType="end"/>
      </w:r>
      <w:r w:rsidR="00A256DD" w:rsidRPr="008A0A9E">
        <w:rPr>
          <w:rFonts w:ascii="Times New Roman" w:hAnsi="Times New Roman" w:cs="Times New Roman"/>
          <w:sz w:val="24"/>
          <w:szCs w:val="24"/>
        </w:rPr>
      </w:r>
      <w:r w:rsidR="00A256DD" w:rsidRPr="008A0A9E">
        <w:rPr>
          <w:rFonts w:ascii="Times New Roman" w:hAnsi="Times New Roman" w:cs="Times New Roman"/>
          <w:sz w:val="24"/>
          <w:szCs w:val="24"/>
        </w:rPr>
        <w:fldChar w:fldCharType="separate"/>
      </w:r>
      <w:r w:rsidR="000F1A9B" w:rsidRPr="008A0A9E">
        <w:rPr>
          <w:rFonts w:ascii="Times New Roman" w:hAnsi="Times New Roman" w:cs="Times New Roman"/>
          <w:noProof/>
          <w:sz w:val="24"/>
          <w:szCs w:val="24"/>
        </w:rPr>
        <w:t>[20</w:t>
      </w:r>
      <w:r w:rsidR="00B42C93" w:rsidRPr="008A0A9E">
        <w:rPr>
          <w:rFonts w:ascii="Times New Roman" w:hAnsi="Times New Roman" w:cs="Times New Roman"/>
          <w:noProof/>
          <w:sz w:val="24"/>
          <w:szCs w:val="24"/>
        </w:rPr>
        <w:t xml:space="preserve">, </w:t>
      </w:r>
      <w:r w:rsidR="000F1A9B" w:rsidRPr="008A0A9E">
        <w:rPr>
          <w:rFonts w:ascii="Times New Roman" w:hAnsi="Times New Roman" w:cs="Times New Roman"/>
          <w:noProof/>
          <w:sz w:val="24"/>
          <w:szCs w:val="24"/>
        </w:rPr>
        <w:t>21</w:t>
      </w:r>
      <w:r w:rsidR="00B42C93" w:rsidRPr="008A0A9E">
        <w:rPr>
          <w:rFonts w:ascii="Times New Roman" w:hAnsi="Times New Roman" w:cs="Times New Roman"/>
          <w:noProof/>
          <w:sz w:val="24"/>
          <w:szCs w:val="24"/>
        </w:rPr>
        <w:t>]</w:t>
      </w:r>
      <w:r w:rsidR="00A256DD" w:rsidRPr="008A0A9E">
        <w:rPr>
          <w:rFonts w:ascii="Times New Roman" w:hAnsi="Times New Roman" w:cs="Times New Roman"/>
          <w:sz w:val="24"/>
          <w:szCs w:val="24"/>
        </w:rPr>
        <w:fldChar w:fldCharType="end"/>
      </w:r>
      <w:r w:rsidR="00B42C93" w:rsidRPr="008A0A9E">
        <w:rPr>
          <w:rFonts w:ascii="Times New Roman" w:hAnsi="Times New Roman" w:cs="Times New Roman"/>
          <w:sz w:val="24"/>
          <w:szCs w:val="24"/>
        </w:rPr>
        <w:t xml:space="preserve"> and supported </w:t>
      </w:r>
      <w:proofErr w:type="spellStart"/>
      <w:r w:rsidR="00B42C93" w:rsidRPr="008A0A9E">
        <w:rPr>
          <w:rFonts w:ascii="Times New Roman" w:hAnsi="Times New Roman" w:cs="Times New Roman"/>
          <w:sz w:val="24"/>
          <w:szCs w:val="24"/>
        </w:rPr>
        <w:t>heteropolyacids</w:t>
      </w:r>
      <w:proofErr w:type="spellEnd"/>
      <w:r w:rsidR="00B42C93" w:rsidRPr="008A0A9E">
        <w:rPr>
          <w:rFonts w:ascii="Times New Roman" w:hAnsi="Times New Roman" w:cs="Times New Roman"/>
          <w:sz w:val="24"/>
          <w:szCs w:val="24"/>
        </w:rPr>
        <w:t xml:space="preserve"> </w:t>
      </w:r>
      <w:r w:rsidR="00B42C93" w:rsidRPr="008A0A9E">
        <w:rPr>
          <w:rFonts w:ascii="Times New Roman" w:hAnsi="Times New Roman" w:cs="Times New Roman"/>
          <w:sz w:val="24"/>
          <w:szCs w:val="24"/>
        </w:rPr>
        <w:fldChar w:fldCharType="begin"/>
      </w:r>
      <w:r w:rsidR="00B42C93" w:rsidRPr="008A0A9E">
        <w:rPr>
          <w:rFonts w:ascii="Times New Roman" w:hAnsi="Times New Roman" w:cs="Times New Roman"/>
          <w:sz w:val="24"/>
          <w:szCs w:val="24"/>
        </w:rPr>
        <w:instrText xml:space="preserve"> ADDIN EN.CITE &lt;EndNote&gt;&lt;Cite&gt;&lt;Author&gt;Verhoef&lt;/Author&gt;&lt;Year&gt;1999&lt;/Year&gt;&lt;RecNum&gt;595&lt;/RecNum&gt;&lt;DisplayText&gt;[20]&lt;/DisplayText&gt;&lt;record&gt;&lt;rec-number&gt;595&lt;/rec-number&gt;&lt;foreign-keys&gt;&lt;key app="EN" db-id="eef9x2asqwz0tmefxf0ps9vs0xz5wprwfwwr" timestamp="1479388592"&gt;595&lt;/key&gt;&lt;/foreign-keys&gt;&lt;ref-type name="Journal Article"&gt;17&lt;/ref-type&gt;&lt;contributors&gt;&lt;authors&gt;&lt;author&gt;Verhoef, Michel J.&lt;/author&gt;&lt;author&gt;Kooyman, Patricia J.&lt;/author&gt;&lt;author&gt;Peters, Joop A.&lt;/author&gt;&lt;author&gt;van Bekkum, Herman&lt;/author&gt;&lt;/authors&gt;&lt;/contributors&gt;&lt;titles&gt;&lt;title&gt;A study on the stability of MCM-41-supported heteropoly acids under liquid- and gas-phase esterification conditions&lt;/title&gt;&lt;secondary-title&gt;Microporous and Mesoporous Materials&lt;/secondary-title&gt;&lt;/titles&gt;&lt;periodical&gt;&lt;full-title&gt;Microporous and Mesoporous Materials&lt;/full-title&gt;&lt;/periodical&gt;&lt;pages&gt;365-371&lt;/pages&gt;&lt;volume&gt;27&lt;/volume&gt;&lt;number&gt;2–3&lt;/number&gt;&lt;keywords&gt;&lt;keyword&gt;Clustering&lt;/keyword&gt;&lt;keyword&gt;Esterification&lt;/keyword&gt;&lt;keyword&gt;Heteropoly acids&lt;/keyword&gt;&lt;keyword&gt;Hydrophobicity Index&lt;/keyword&gt;&lt;keyword&gt;MCM-41 materials&lt;/keyword&gt;&lt;keyword&gt;TEM&lt;/keyword&gt;&lt;/keywords&gt;&lt;dates&gt;&lt;year&gt;1999&lt;/year&gt;&lt;pub-dates&gt;&lt;date&gt;2//&lt;/date&gt;&lt;/pub-dates&gt;&lt;/dates&gt;&lt;isbn&gt;1387-1811&lt;/isbn&gt;&lt;urls&gt;&lt;related-urls&gt;&lt;url&gt;http://www.sciencedirect.com/science/article/pii/S1387181198002698&lt;/url&gt;&lt;/related-urls&gt;&lt;/urls&gt;&lt;electronic-resource-num&gt;http://dx.doi.org/10.1016/S1387-1811(98)00269-8&lt;/electronic-resource-num&gt;&lt;/record&gt;&lt;/Cite&gt;&lt;/EndNote&gt;</w:instrText>
      </w:r>
      <w:r w:rsidR="00B42C93" w:rsidRPr="008A0A9E">
        <w:rPr>
          <w:rFonts w:ascii="Times New Roman" w:hAnsi="Times New Roman" w:cs="Times New Roman"/>
          <w:sz w:val="24"/>
          <w:szCs w:val="24"/>
        </w:rPr>
        <w:fldChar w:fldCharType="separate"/>
      </w:r>
      <w:r w:rsidR="00B42C93" w:rsidRPr="008A0A9E">
        <w:rPr>
          <w:rFonts w:ascii="Times New Roman" w:hAnsi="Times New Roman" w:cs="Times New Roman"/>
          <w:noProof/>
          <w:sz w:val="24"/>
          <w:szCs w:val="24"/>
        </w:rPr>
        <w:t>[2</w:t>
      </w:r>
      <w:r w:rsidR="000F1A9B" w:rsidRPr="008A0A9E">
        <w:rPr>
          <w:rFonts w:ascii="Times New Roman" w:hAnsi="Times New Roman" w:cs="Times New Roman"/>
          <w:noProof/>
          <w:sz w:val="24"/>
          <w:szCs w:val="24"/>
        </w:rPr>
        <w:t>2</w:t>
      </w:r>
      <w:r w:rsidR="00B42C93" w:rsidRPr="008A0A9E">
        <w:rPr>
          <w:rFonts w:ascii="Times New Roman" w:hAnsi="Times New Roman" w:cs="Times New Roman"/>
          <w:noProof/>
          <w:sz w:val="24"/>
          <w:szCs w:val="24"/>
        </w:rPr>
        <w:t>]</w:t>
      </w:r>
      <w:r w:rsidR="00B42C93" w:rsidRPr="008A0A9E">
        <w:rPr>
          <w:rFonts w:ascii="Times New Roman" w:hAnsi="Times New Roman" w:cs="Times New Roman"/>
          <w:sz w:val="24"/>
          <w:szCs w:val="24"/>
        </w:rPr>
        <w:fldChar w:fldCharType="end"/>
      </w:r>
      <w:r w:rsidR="00A256DD" w:rsidRPr="008A0A9E">
        <w:rPr>
          <w:rFonts w:ascii="Times New Roman" w:hAnsi="Times New Roman" w:cs="Times New Roman"/>
          <w:sz w:val="24"/>
          <w:szCs w:val="24"/>
        </w:rPr>
        <w:t>.</w:t>
      </w:r>
      <w:r w:rsidR="00822389" w:rsidRPr="008A0A9E">
        <w:rPr>
          <w:rFonts w:ascii="Times New Roman" w:hAnsi="Times New Roman" w:cs="Times New Roman"/>
          <w:sz w:val="24"/>
          <w:szCs w:val="24"/>
        </w:rPr>
        <w:t xml:space="preserve"> </w:t>
      </w:r>
      <w:r w:rsidR="00314365" w:rsidRPr="008A0A9E">
        <w:rPr>
          <w:rFonts w:ascii="Times New Roman" w:hAnsi="Times New Roman" w:cs="Times New Roman"/>
          <w:sz w:val="24"/>
          <w:szCs w:val="24"/>
        </w:rPr>
        <w:t>Ion-exchange resins have</w:t>
      </w:r>
      <w:r w:rsidR="00DB709E" w:rsidRPr="008A0A9E">
        <w:rPr>
          <w:rFonts w:ascii="Times New Roman" w:hAnsi="Times New Roman" w:cs="Times New Roman"/>
          <w:sz w:val="24"/>
          <w:szCs w:val="24"/>
        </w:rPr>
        <w:t xml:space="preserve"> been</w:t>
      </w:r>
      <w:r w:rsidR="00314365" w:rsidRPr="008A0A9E">
        <w:rPr>
          <w:rFonts w:ascii="Times New Roman" w:hAnsi="Times New Roman" w:cs="Times New Roman"/>
          <w:sz w:val="24"/>
          <w:szCs w:val="24"/>
        </w:rPr>
        <w:t xml:space="preserve"> established to be potential heterogeneous catalyst for the esterification processes because the selective adsorption of reactants and swelling nature of these materials not only accelerate the esterification reaction but also affect the equilibrium conversion. </w:t>
      </w:r>
      <w:r w:rsidR="00B42C93" w:rsidRPr="008A0A9E">
        <w:rPr>
          <w:rFonts w:ascii="Times New Roman" w:hAnsi="Times New Roman" w:cs="Times New Roman"/>
          <w:sz w:val="24"/>
          <w:szCs w:val="24"/>
        </w:rPr>
        <w:t xml:space="preserve">Peters et al. </w:t>
      </w:r>
      <w:r w:rsidR="00B42C93" w:rsidRPr="008A0A9E">
        <w:rPr>
          <w:rFonts w:ascii="Times New Roman" w:hAnsi="Times New Roman" w:cs="Times New Roman"/>
          <w:sz w:val="24"/>
          <w:szCs w:val="24"/>
        </w:rPr>
        <w:fldChar w:fldCharType="begin"/>
      </w:r>
      <w:r w:rsidR="00B42C93" w:rsidRPr="008A0A9E">
        <w:rPr>
          <w:rFonts w:ascii="Times New Roman" w:hAnsi="Times New Roman" w:cs="Times New Roman"/>
          <w:sz w:val="24"/>
          <w:szCs w:val="24"/>
        </w:rPr>
        <w:instrText xml:space="preserve"> ADDIN EN.CITE &lt;EndNote&gt;&lt;Cite&gt;&lt;Author&gt;Peters&lt;/Author&gt;&lt;Year&gt;2006&lt;/Year&gt;&lt;RecNum&gt;591&lt;/RecNum&gt;&lt;DisplayText&gt;[18]&lt;/DisplayText&gt;&lt;record&gt;&lt;rec-number&gt;591&lt;/rec-number&gt;&lt;foreign-keys&gt;&lt;key app="EN" db-id="eef9x2asqwz0tmefxf0ps9vs0xz5wprwfwwr" timestamp="1479387469"&gt;591&lt;/key&gt;&lt;/foreign-keys&gt;&lt;ref-type name="Journal Article"&gt;17&lt;/ref-type&gt;&lt;contributors&gt;&lt;authors&gt;&lt;author&gt;Peters, Thijs A.&lt;/author&gt;&lt;author&gt;Benes, Nieck E.&lt;/author&gt;&lt;author&gt;Holmen, Anders&lt;/author&gt;&lt;author&gt;Keurentjes, Jos T. F.&lt;/author&gt;&lt;/authors&gt;&lt;/contributors&gt;&lt;titles&gt;&lt;title&gt;Comparison of commercial solid acid catalysts for the esterification of acetic acid with butanol&lt;/title&gt;&lt;secondary-title&gt;Applied Catalysis A: General&lt;/secondary-title&gt;&lt;/titles&gt;&lt;periodical&gt;&lt;full-title&gt;Applied Catalysis A: General&lt;/full-title&gt;&lt;/periodical&gt;&lt;pages&gt;182-188&lt;/pages&gt;&lt;volume&gt;297&lt;/volume&gt;&lt;number&gt;2&lt;/number&gt;&lt;keywords&gt;&lt;keyword&gt;Esterification&lt;/keyword&gt;&lt;keyword&gt;Heterogeneous catalysis&lt;/keyword&gt;&lt;keyword&gt;Kinetics&lt;/keyword&gt;&lt;keyword&gt;Solid acid catalyst&lt;/keyword&gt;&lt;/keywords&gt;&lt;dates&gt;&lt;year&gt;2006&lt;/year&gt;&lt;pub-dates&gt;&lt;date&gt;1/6/&lt;/date&gt;&lt;/pub-dates&gt;&lt;/dates&gt;&lt;isbn&gt;0926-860X&lt;/isbn&gt;&lt;urls&gt;&lt;related-urls&gt;&lt;url&gt;http://www.sciencedirect.com/science/article/pii/S0926860X05006964&lt;/url&gt;&lt;/related-urls&gt;&lt;/urls&gt;&lt;electronic-resource-num&gt;http://dx.doi.org/10.1016/j.apcata.2005.09.006&lt;/electronic-resource-num&gt;&lt;/record&gt;&lt;/Cite&gt;&lt;/EndNote&gt;</w:instrText>
      </w:r>
      <w:r w:rsidR="00B42C93" w:rsidRPr="008A0A9E">
        <w:rPr>
          <w:rFonts w:ascii="Times New Roman" w:hAnsi="Times New Roman" w:cs="Times New Roman"/>
          <w:sz w:val="24"/>
          <w:szCs w:val="24"/>
        </w:rPr>
        <w:fldChar w:fldCharType="separate"/>
      </w:r>
      <w:r w:rsidR="000F1A9B" w:rsidRPr="008A0A9E">
        <w:rPr>
          <w:rFonts w:ascii="Times New Roman" w:hAnsi="Times New Roman" w:cs="Times New Roman"/>
          <w:noProof/>
          <w:sz w:val="24"/>
          <w:szCs w:val="24"/>
        </w:rPr>
        <w:t>[20</w:t>
      </w:r>
      <w:r w:rsidR="00B42C93" w:rsidRPr="008A0A9E">
        <w:rPr>
          <w:rFonts w:ascii="Times New Roman" w:hAnsi="Times New Roman" w:cs="Times New Roman"/>
          <w:noProof/>
          <w:sz w:val="24"/>
          <w:szCs w:val="24"/>
        </w:rPr>
        <w:t>]</w:t>
      </w:r>
      <w:r w:rsidR="00B42C93" w:rsidRPr="008A0A9E">
        <w:rPr>
          <w:rFonts w:ascii="Times New Roman" w:hAnsi="Times New Roman" w:cs="Times New Roman"/>
          <w:sz w:val="24"/>
          <w:szCs w:val="24"/>
        </w:rPr>
        <w:fldChar w:fldCharType="end"/>
      </w:r>
      <w:r w:rsidR="00822389" w:rsidRPr="008A0A9E">
        <w:rPr>
          <w:rFonts w:ascii="Times New Roman" w:hAnsi="Times New Roman" w:cs="Times New Roman"/>
          <w:sz w:val="24"/>
          <w:szCs w:val="24"/>
        </w:rPr>
        <w:t xml:space="preserve"> presented a study focused on the</w:t>
      </w:r>
      <w:r w:rsidR="00B42C93" w:rsidRPr="008A0A9E">
        <w:rPr>
          <w:rFonts w:ascii="Times New Roman" w:hAnsi="Times New Roman" w:cs="Times New Roman"/>
          <w:sz w:val="24"/>
          <w:szCs w:val="24"/>
        </w:rPr>
        <w:t xml:space="preserve"> compar</w:t>
      </w:r>
      <w:r w:rsidR="00822389" w:rsidRPr="008A0A9E">
        <w:rPr>
          <w:rFonts w:ascii="Times New Roman" w:hAnsi="Times New Roman" w:cs="Times New Roman"/>
          <w:sz w:val="24"/>
          <w:szCs w:val="24"/>
        </w:rPr>
        <w:t>ison</w:t>
      </w:r>
      <w:r w:rsidR="00B42C93" w:rsidRPr="008A0A9E">
        <w:rPr>
          <w:rFonts w:ascii="Times New Roman" w:hAnsi="Times New Roman" w:cs="Times New Roman"/>
          <w:sz w:val="24"/>
          <w:szCs w:val="24"/>
        </w:rPr>
        <w:t xml:space="preserve"> </w:t>
      </w:r>
      <w:r w:rsidR="00822389" w:rsidRPr="008A0A9E">
        <w:rPr>
          <w:rFonts w:ascii="Times New Roman" w:hAnsi="Times New Roman" w:cs="Times New Roman"/>
          <w:sz w:val="24"/>
          <w:szCs w:val="24"/>
        </w:rPr>
        <w:t xml:space="preserve">of efficiency </w:t>
      </w:r>
      <w:r w:rsidR="00B42C93" w:rsidRPr="008A0A9E">
        <w:rPr>
          <w:rFonts w:ascii="Times New Roman" w:hAnsi="Times New Roman" w:cs="Times New Roman"/>
          <w:sz w:val="24"/>
          <w:szCs w:val="24"/>
        </w:rPr>
        <w:t>of eight commercial</w:t>
      </w:r>
      <w:r w:rsidR="00822389" w:rsidRPr="008A0A9E">
        <w:rPr>
          <w:rFonts w:ascii="Times New Roman" w:hAnsi="Times New Roman" w:cs="Times New Roman"/>
          <w:sz w:val="24"/>
          <w:szCs w:val="24"/>
        </w:rPr>
        <w:t xml:space="preserve"> acid catalysts for</w:t>
      </w:r>
      <w:r w:rsidR="00B42C93" w:rsidRPr="008A0A9E">
        <w:rPr>
          <w:rFonts w:ascii="Times New Roman" w:hAnsi="Times New Roman" w:cs="Times New Roman"/>
          <w:sz w:val="24"/>
          <w:szCs w:val="24"/>
        </w:rPr>
        <w:t xml:space="preserve"> </w:t>
      </w:r>
      <w:r w:rsidR="00822389" w:rsidRPr="008A0A9E">
        <w:rPr>
          <w:rFonts w:ascii="Times New Roman" w:hAnsi="Times New Roman" w:cs="Times New Roman"/>
          <w:sz w:val="24"/>
          <w:szCs w:val="24"/>
        </w:rPr>
        <w:t>esterification between</w:t>
      </w:r>
      <w:r w:rsidR="00B42C93" w:rsidRPr="008A0A9E">
        <w:rPr>
          <w:rFonts w:ascii="Times New Roman" w:hAnsi="Times New Roman" w:cs="Times New Roman"/>
          <w:sz w:val="24"/>
          <w:szCs w:val="24"/>
        </w:rPr>
        <w:t xml:space="preserve"> acetic acid</w:t>
      </w:r>
      <w:r w:rsidR="00822389" w:rsidRPr="008A0A9E">
        <w:rPr>
          <w:rFonts w:ascii="Times New Roman" w:hAnsi="Times New Roman" w:cs="Times New Roman"/>
          <w:sz w:val="24"/>
          <w:szCs w:val="24"/>
        </w:rPr>
        <w:t xml:space="preserve"> and butanol</w:t>
      </w:r>
      <w:r w:rsidR="00B42C93" w:rsidRPr="008A0A9E">
        <w:rPr>
          <w:rFonts w:ascii="Times New Roman" w:hAnsi="Times New Roman" w:cs="Times New Roman"/>
          <w:sz w:val="24"/>
          <w:szCs w:val="24"/>
        </w:rPr>
        <w:t>, wherein</w:t>
      </w:r>
      <w:r w:rsidR="00822389" w:rsidRPr="008A0A9E">
        <w:rPr>
          <w:rFonts w:ascii="Times New Roman" w:hAnsi="Times New Roman" w:cs="Times New Roman"/>
          <w:sz w:val="24"/>
          <w:szCs w:val="24"/>
        </w:rPr>
        <w:t xml:space="preserve"> it was concluded that</w:t>
      </w:r>
      <w:r w:rsidR="00AF0D9B" w:rsidRPr="008A0A9E">
        <w:rPr>
          <w:rFonts w:ascii="Times New Roman" w:hAnsi="Times New Roman" w:cs="Times New Roman"/>
          <w:sz w:val="24"/>
          <w:szCs w:val="24"/>
        </w:rPr>
        <w:t xml:space="preserve"> cation-exchange resins (</w:t>
      </w:r>
      <w:proofErr w:type="spellStart"/>
      <w:r w:rsidR="00AF0D9B" w:rsidRPr="008A0A9E">
        <w:rPr>
          <w:rFonts w:ascii="Times New Roman" w:hAnsi="Times New Roman" w:cs="Times New Roman"/>
          <w:sz w:val="24"/>
          <w:szCs w:val="24"/>
        </w:rPr>
        <w:t>Smopex</w:t>
      </w:r>
      <w:proofErr w:type="spellEnd"/>
      <w:r w:rsidR="00AF0D9B" w:rsidRPr="008A0A9E">
        <w:rPr>
          <w:rFonts w:ascii="Times New Roman" w:hAnsi="Times New Roman" w:cs="Times New Roman"/>
          <w:sz w:val="24"/>
          <w:szCs w:val="24"/>
        </w:rPr>
        <w:t xml:space="preserve"> </w:t>
      </w:r>
      <w:r w:rsidR="00822389" w:rsidRPr="008A0A9E">
        <w:rPr>
          <w:rFonts w:ascii="Times New Roman" w:hAnsi="Times New Roman" w:cs="Times New Roman"/>
          <w:sz w:val="24"/>
          <w:szCs w:val="24"/>
        </w:rPr>
        <w:t xml:space="preserve">101 and </w:t>
      </w:r>
      <w:proofErr w:type="spellStart"/>
      <w:r w:rsidR="00822389" w:rsidRPr="008A0A9E">
        <w:rPr>
          <w:rFonts w:ascii="Times New Roman" w:hAnsi="Times New Roman" w:cs="Times New Roman"/>
          <w:sz w:val="24"/>
          <w:szCs w:val="24"/>
        </w:rPr>
        <w:t>Amberlyst</w:t>
      </w:r>
      <w:proofErr w:type="spellEnd"/>
      <w:r w:rsidR="00822389" w:rsidRPr="008A0A9E">
        <w:rPr>
          <w:rFonts w:ascii="Times New Roman" w:hAnsi="Times New Roman" w:cs="Times New Roman"/>
          <w:sz w:val="24"/>
          <w:szCs w:val="24"/>
        </w:rPr>
        <w:t xml:space="preserve"> 15) displayed superior catalytic performance than sulfated zirconia and zeolites.</w:t>
      </w:r>
      <w:r w:rsidR="00074066" w:rsidRPr="008A0A9E">
        <w:rPr>
          <w:rFonts w:ascii="Times New Roman" w:hAnsi="Times New Roman" w:cs="Times New Roman"/>
          <w:sz w:val="24"/>
          <w:szCs w:val="24"/>
        </w:rPr>
        <w:t xml:space="preserve"> </w:t>
      </w:r>
      <w:proofErr w:type="spellStart"/>
      <w:r w:rsidR="00074066" w:rsidRPr="008A0A9E">
        <w:rPr>
          <w:rFonts w:ascii="Times New Roman" w:hAnsi="Times New Roman" w:cs="Times New Roman"/>
          <w:sz w:val="24"/>
          <w:szCs w:val="24"/>
        </w:rPr>
        <w:t>Izci</w:t>
      </w:r>
      <w:proofErr w:type="spellEnd"/>
      <w:r w:rsidR="00074066" w:rsidRPr="008A0A9E">
        <w:rPr>
          <w:rFonts w:ascii="Times New Roman" w:hAnsi="Times New Roman" w:cs="Times New Roman"/>
          <w:sz w:val="24"/>
          <w:szCs w:val="24"/>
        </w:rPr>
        <w:t xml:space="preserve"> and </w:t>
      </w:r>
      <w:proofErr w:type="spellStart"/>
      <w:r w:rsidR="00074066" w:rsidRPr="008A0A9E">
        <w:rPr>
          <w:rFonts w:ascii="Times New Roman" w:hAnsi="Times New Roman" w:cs="Times New Roman"/>
          <w:sz w:val="24"/>
          <w:szCs w:val="24"/>
        </w:rPr>
        <w:t>Bodur</w:t>
      </w:r>
      <w:proofErr w:type="spellEnd"/>
      <w:r w:rsidR="00074066" w:rsidRPr="008A0A9E">
        <w:rPr>
          <w:rFonts w:ascii="Times New Roman" w:hAnsi="Times New Roman" w:cs="Times New Roman"/>
          <w:sz w:val="24"/>
          <w:szCs w:val="24"/>
        </w:rPr>
        <w:t xml:space="preserve"> </w:t>
      </w:r>
      <w:r w:rsidR="00074066" w:rsidRPr="008A0A9E">
        <w:rPr>
          <w:rFonts w:ascii="Times New Roman" w:hAnsi="Times New Roman" w:cs="Times New Roman"/>
          <w:sz w:val="24"/>
          <w:szCs w:val="24"/>
        </w:rPr>
        <w:fldChar w:fldCharType="begin"/>
      </w:r>
      <w:r w:rsidR="00074066" w:rsidRPr="008A0A9E">
        <w:rPr>
          <w:rFonts w:ascii="Times New Roman" w:hAnsi="Times New Roman" w:cs="Times New Roman"/>
          <w:sz w:val="24"/>
          <w:szCs w:val="24"/>
        </w:rPr>
        <w:instrText xml:space="preserve"> ADDIN EN.CITE &lt;EndNote&gt;&lt;Cite&gt;&lt;Author&gt;Izci&lt;/Author&gt;&lt;Year&gt;2007&lt;/Year&gt;&lt;RecNum&gt;597&lt;/RecNum&gt;&lt;DisplayText&gt;[21]&lt;/DisplayText&gt;&lt;record&gt;&lt;rec-number&gt;597&lt;/rec-number&gt;&lt;foreign-keys&gt;&lt;key app="EN" db-id="eef9x2asqwz0tmefxf0ps9vs0xz5wprwfwwr" timestamp="1479390765"&gt;597&lt;/key&gt;&lt;/foreign-keys&gt;&lt;ref-type name="Journal Article"&gt;17&lt;/ref-type&gt;&lt;contributors&gt;&lt;authors&gt;&lt;author&gt;Izci, Alime&lt;/author&gt;&lt;author&gt;Bodur, Feyza&lt;/author&gt;&lt;/authors&gt;&lt;/contributors&gt;&lt;titles&gt;&lt;title&gt;Liquid-phase esterification of acetic acid with isobutanol catalyzed by ion-exchange resins&lt;/title&gt;&lt;secondary-title&gt;Reactive and Functional Polymers&lt;/secondary-title&gt;&lt;/titles&gt;&lt;periodical&gt;&lt;full-title&gt;Reactive and Functional Polymers&lt;/full-title&gt;&lt;/periodical&gt;&lt;pages&gt;1458-1464&lt;/pages&gt;&lt;volume&gt;67&lt;/volume&gt;&lt;number&gt;12&lt;/number&gt;&lt;keywords&gt;&lt;keyword&gt;Esterification&lt;/keyword&gt;&lt;keyword&gt;Ion exchange resin&lt;/keyword&gt;&lt;keyword&gt;Heterogeneous catalysis&lt;/keyword&gt;&lt;keyword&gt;Dowex 50 Wx2&lt;/keyword&gt;&lt;keyword&gt;Amberlite IR-120&lt;/keyword&gt;&lt;/keywords&gt;&lt;dates&gt;&lt;year&gt;2007&lt;/year&gt;&lt;pub-dates&gt;&lt;date&gt;12//&lt;/date&gt;&lt;/pub-dates&gt;&lt;/dates&gt;&lt;isbn&gt;1381-5148&lt;/isbn&gt;&lt;urls&gt;&lt;related-urls&gt;&lt;url&gt;http://www.sciencedirect.com/science/article/pii/S1381514807001678&lt;/url&gt;&lt;/related-urls&gt;&lt;/urls&gt;&lt;electronic-resource-num&gt;http://dx.doi.org/10.1016/j.reactfunctpolym.2007.07.019&lt;/electronic-resource-num&gt;&lt;/record&gt;&lt;/Cite&gt;&lt;/EndNote&gt;</w:instrText>
      </w:r>
      <w:r w:rsidR="00074066" w:rsidRPr="008A0A9E">
        <w:rPr>
          <w:rFonts w:ascii="Times New Roman" w:hAnsi="Times New Roman" w:cs="Times New Roman"/>
          <w:sz w:val="24"/>
          <w:szCs w:val="24"/>
        </w:rPr>
        <w:fldChar w:fldCharType="separate"/>
      </w:r>
      <w:r w:rsidR="000F1A9B" w:rsidRPr="008A0A9E">
        <w:rPr>
          <w:rFonts w:ascii="Times New Roman" w:hAnsi="Times New Roman" w:cs="Times New Roman"/>
          <w:noProof/>
          <w:sz w:val="24"/>
          <w:szCs w:val="24"/>
        </w:rPr>
        <w:t>[23</w:t>
      </w:r>
      <w:r w:rsidR="00074066" w:rsidRPr="008A0A9E">
        <w:rPr>
          <w:rFonts w:ascii="Times New Roman" w:hAnsi="Times New Roman" w:cs="Times New Roman"/>
          <w:noProof/>
          <w:sz w:val="24"/>
          <w:szCs w:val="24"/>
        </w:rPr>
        <w:t>]</w:t>
      </w:r>
      <w:r w:rsidR="00074066" w:rsidRPr="008A0A9E">
        <w:rPr>
          <w:rFonts w:ascii="Times New Roman" w:hAnsi="Times New Roman" w:cs="Times New Roman"/>
          <w:sz w:val="24"/>
          <w:szCs w:val="24"/>
        </w:rPr>
        <w:fldChar w:fldCharType="end"/>
      </w:r>
      <w:r w:rsidR="00074066" w:rsidRPr="008A0A9E">
        <w:rPr>
          <w:rFonts w:ascii="Times New Roman" w:hAnsi="Times New Roman" w:cs="Times New Roman"/>
          <w:sz w:val="24"/>
          <w:szCs w:val="24"/>
        </w:rPr>
        <w:t xml:space="preserve"> concluded that strongly acidic cation-exchange </w:t>
      </w:r>
      <w:proofErr w:type="spellStart"/>
      <w:r w:rsidR="00074066" w:rsidRPr="008A0A9E">
        <w:rPr>
          <w:rFonts w:ascii="Times New Roman" w:hAnsi="Times New Roman" w:cs="Times New Roman"/>
          <w:sz w:val="24"/>
          <w:szCs w:val="24"/>
        </w:rPr>
        <w:t>Dowex</w:t>
      </w:r>
      <w:proofErr w:type="spellEnd"/>
      <w:r w:rsidR="00074066" w:rsidRPr="008A0A9E">
        <w:rPr>
          <w:rFonts w:ascii="Times New Roman" w:hAnsi="Times New Roman" w:cs="Times New Roman"/>
          <w:sz w:val="24"/>
          <w:szCs w:val="24"/>
        </w:rPr>
        <w:t xml:space="preserve"> 50 Wx2 </w:t>
      </w:r>
      <w:r w:rsidR="00F46FE5" w:rsidRPr="008A0A9E">
        <w:rPr>
          <w:rFonts w:ascii="Times New Roman" w:hAnsi="Times New Roman" w:cs="Times New Roman"/>
          <w:sz w:val="24"/>
          <w:szCs w:val="24"/>
        </w:rPr>
        <w:t>presented</w:t>
      </w:r>
      <w:r w:rsidR="00074066" w:rsidRPr="008A0A9E">
        <w:rPr>
          <w:rFonts w:ascii="Times New Roman" w:hAnsi="Times New Roman" w:cs="Times New Roman"/>
          <w:sz w:val="24"/>
          <w:szCs w:val="24"/>
        </w:rPr>
        <w:t xml:space="preserve"> better catalytic performance than </w:t>
      </w:r>
      <w:proofErr w:type="spellStart"/>
      <w:r w:rsidR="00074066" w:rsidRPr="008A0A9E">
        <w:rPr>
          <w:rFonts w:ascii="Times New Roman" w:hAnsi="Times New Roman" w:cs="Times New Roman"/>
          <w:sz w:val="24"/>
          <w:szCs w:val="24"/>
        </w:rPr>
        <w:t>Amberlite</w:t>
      </w:r>
      <w:proofErr w:type="spellEnd"/>
      <w:r w:rsidR="00074066" w:rsidRPr="008A0A9E">
        <w:rPr>
          <w:rFonts w:ascii="Times New Roman" w:hAnsi="Times New Roman" w:cs="Times New Roman"/>
          <w:sz w:val="24"/>
          <w:szCs w:val="24"/>
        </w:rPr>
        <w:t xml:space="preserve"> IR-120 for the acetic acid </w:t>
      </w:r>
      <w:proofErr w:type="spellStart"/>
      <w:r w:rsidR="00074066" w:rsidRPr="008A0A9E">
        <w:rPr>
          <w:rFonts w:ascii="Times New Roman" w:hAnsi="Times New Roman" w:cs="Times New Roman"/>
          <w:sz w:val="24"/>
          <w:szCs w:val="24"/>
        </w:rPr>
        <w:t>butanolysis</w:t>
      </w:r>
      <w:proofErr w:type="spellEnd"/>
      <w:r w:rsidR="00074066" w:rsidRPr="008A0A9E">
        <w:rPr>
          <w:rFonts w:ascii="Times New Roman" w:hAnsi="Times New Roman" w:cs="Times New Roman"/>
          <w:sz w:val="24"/>
          <w:szCs w:val="24"/>
        </w:rPr>
        <w:t xml:space="preserve"> reactions because of its higher total exchange capacity, surface area and pore volume.</w:t>
      </w:r>
      <w:r w:rsidR="00C80ED2" w:rsidRPr="008A0A9E">
        <w:rPr>
          <w:rFonts w:ascii="Times New Roman" w:hAnsi="Times New Roman" w:cs="Times New Roman"/>
          <w:sz w:val="24"/>
          <w:szCs w:val="24"/>
        </w:rPr>
        <w:t xml:space="preserve"> </w:t>
      </w:r>
      <w:r w:rsidR="00DF622B" w:rsidRPr="008A0A9E">
        <w:rPr>
          <w:rFonts w:ascii="Times New Roman" w:hAnsi="Times New Roman" w:cs="Times New Roman"/>
          <w:sz w:val="24"/>
          <w:szCs w:val="24"/>
        </w:rPr>
        <w:t xml:space="preserve">de la </w:t>
      </w:r>
      <w:proofErr w:type="spellStart"/>
      <w:r w:rsidR="00DF622B" w:rsidRPr="008A0A9E">
        <w:rPr>
          <w:rFonts w:ascii="Times New Roman" w:hAnsi="Times New Roman" w:cs="Times New Roman"/>
          <w:sz w:val="24"/>
          <w:szCs w:val="24"/>
        </w:rPr>
        <w:t>Iglesia</w:t>
      </w:r>
      <w:proofErr w:type="spellEnd"/>
      <w:r w:rsidR="00DF622B" w:rsidRPr="008A0A9E">
        <w:rPr>
          <w:rFonts w:ascii="Times New Roman" w:hAnsi="Times New Roman" w:cs="Times New Roman"/>
          <w:sz w:val="24"/>
          <w:szCs w:val="24"/>
        </w:rPr>
        <w:t xml:space="preserve"> et al. </w:t>
      </w:r>
      <w:r w:rsidR="00DF622B" w:rsidRPr="008A0A9E">
        <w:rPr>
          <w:rFonts w:ascii="Times New Roman" w:hAnsi="Times New Roman" w:cs="Times New Roman"/>
          <w:sz w:val="24"/>
          <w:szCs w:val="24"/>
        </w:rPr>
        <w:fldChar w:fldCharType="begin"/>
      </w:r>
      <w:r w:rsidR="00BE5337" w:rsidRPr="008A0A9E">
        <w:rPr>
          <w:rFonts w:ascii="Times New Roman" w:hAnsi="Times New Roman" w:cs="Times New Roman"/>
          <w:sz w:val="24"/>
          <w:szCs w:val="24"/>
        </w:rPr>
        <w:instrText xml:space="preserve"> ADDIN EN.CITE &lt;EndNote&gt;&lt;Cite&gt;&lt;Author&gt;de la Iglesia&lt;/Author&gt;&lt;Year&gt;2007&lt;/Year&gt;&lt;RecNum&gt;599&lt;/RecNum&gt;&lt;DisplayText&gt;[22]&lt;/DisplayText&gt;&lt;record&gt;&lt;rec-number&gt;599&lt;/rec-number&gt;&lt;foreign-keys&gt;&lt;key app="EN" db-id="eef9x2asqwz0tmefxf0ps9vs0xz5wprwfwwr" timestamp="1479391555"&gt;599&lt;/key&gt;&lt;/foreign-keys&gt;&lt;ref-type name="Journal Article"&gt;17&lt;/ref-type&gt;&lt;contributors&gt;&lt;authors&gt;&lt;author&gt;de la Iglesia, Óscar&lt;/author&gt;&lt;author&gt;Mallada, Reyes&lt;/author&gt;&lt;author&gt;Menéndez, Miguel&lt;/author&gt;&lt;author&gt;Coronas, Joaquín&lt;/author&gt;&lt;/authors&gt;&lt;/contributors&gt;&lt;titles&gt;&lt;title&gt;Continuous zeolite membrane reactor for esterification of ethanol and acetic acid&lt;/title&gt;&lt;secondary-title&gt;Chemical Engineering Journal&lt;/secondary-title&gt;&lt;/titles&gt;&lt;periodical&gt;&lt;full-title&gt;Chemical Engineering Journal&lt;/full-title&gt;&lt;/periodical&gt;&lt;pages&gt;35-39&lt;/pages&gt;&lt;volume&gt;131&lt;/volume&gt;&lt;number&gt;1–3&lt;/number&gt;&lt;keywords&gt;&lt;keyword&gt;Membrane reactor&lt;/keyword&gt;&lt;keyword&gt;Esterification&lt;/keyword&gt;&lt;keyword&gt;Zeolite membrane&lt;/keyword&gt;&lt;keyword&gt;Mordenite&lt;/keyword&gt;&lt;/keywords&gt;&lt;dates&gt;&lt;year&gt;2007&lt;/year&gt;&lt;pub-dates&gt;&lt;date&gt;7/1/&lt;/date&gt;&lt;/pub-dates&gt;&lt;/dates&gt;&lt;isbn&gt;1385-8947&lt;/isbn&gt;&lt;urls&gt;&lt;related-urls&gt;&lt;url&gt;http://www.sciencedirect.com/science/article/pii/S1385894706005134&lt;/url&gt;&lt;/related-urls&gt;&lt;/urls&gt;&lt;electronic-resource-num&gt;http://dx.doi.org/10.1016/j.cej.2006.12.015&lt;/electronic-resource-num&gt;&lt;/record&gt;&lt;/Cite&gt;&lt;/EndNote&gt;</w:instrText>
      </w:r>
      <w:r w:rsidR="00DF622B" w:rsidRPr="008A0A9E">
        <w:rPr>
          <w:rFonts w:ascii="Times New Roman" w:hAnsi="Times New Roman" w:cs="Times New Roman"/>
          <w:sz w:val="24"/>
          <w:szCs w:val="24"/>
        </w:rPr>
        <w:fldChar w:fldCharType="separate"/>
      </w:r>
      <w:r w:rsidR="00BE5337" w:rsidRPr="008A0A9E">
        <w:rPr>
          <w:rFonts w:ascii="Times New Roman" w:hAnsi="Times New Roman" w:cs="Times New Roman"/>
          <w:noProof/>
          <w:sz w:val="24"/>
          <w:szCs w:val="24"/>
        </w:rPr>
        <w:t>[2</w:t>
      </w:r>
      <w:r w:rsidR="000F1A9B" w:rsidRPr="008A0A9E">
        <w:rPr>
          <w:rFonts w:ascii="Times New Roman" w:hAnsi="Times New Roman" w:cs="Times New Roman"/>
          <w:noProof/>
          <w:sz w:val="24"/>
          <w:szCs w:val="24"/>
        </w:rPr>
        <w:t>4</w:t>
      </w:r>
      <w:r w:rsidR="00BE5337" w:rsidRPr="008A0A9E">
        <w:rPr>
          <w:rFonts w:ascii="Times New Roman" w:hAnsi="Times New Roman" w:cs="Times New Roman"/>
          <w:noProof/>
          <w:sz w:val="24"/>
          <w:szCs w:val="24"/>
        </w:rPr>
        <w:t>]</w:t>
      </w:r>
      <w:r w:rsidR="00DF622B" w:rsidRPr="008A0A9E">
        <w:rPr>
          <w:rFonts w:ascii="Times New Roman" w:hAnsi="Times New Roman" w:cs="Times New Roman"/>
          <w:sz w:val="24"/>
          <w:szCs w:val="24"/>
        </w:rPr>
        <w:fldChar w:fldCharType="end"/>
      </w:r>
      <w:r w:rsidR="00AF0D9B" w:rsidRPr="008A0A9E">
        <w:rPr>
          <w:rFonts w:ascii="Times New Roman" w:hAnsi="Times New Roman" w:cs="Times New Roman"/>
          <w:sz w:val="24"/>
          <w:szCs w:val="24"/>
        </w:rPr>
        <w:t xml:space="preserve"> utilized zeolite </w:t>
      </w:r>
      <w:r w:rsidR="00DF622B" w:rsidRPr="008A0A9E">
        <w:rPr>
          <w:rFonts w:ascii="Times New Roman" w:hAnsi="Times New Roman" w:cs="Times New Roman"/>
          <w:sz w:val="24"/>
          <w:szCs w:val="24"/>
        </w:rPr>
        <w:t xml:space="preserve">membrane reactors packed with </w:t>
      </w:r>
      <w:proofErr w:type="spellStart"/>
      <w:r w:rsidR="00DF622B" w:rsidRPr="008A0A9E">
        <w:rPr>
          <w:rFonts w:ascii="Times New Roman" w:hAnsi="Times New Roman" w:cs="Times New Roman"/>
          <w:sz w:val="24"/>
          <w:szCs w:val="24"/>
        </w:rPr>
        <w:t>Amberlyst</w:t>
      </w:r>
      <w:proofErr w:type="spellEnd"/>
      <w:r w:rsidR="00DF622B" w:rsidRPr="008A0A9E">
        <w:rPr>
          <w:rFonts w:ascii="Times New Roman" w:hAnsi="Times New Roman" w:cs="Times New Roman"/>
          <w:sz w:val="24"/>
          <w:szCs w:val="24"/>
        </w:rPr>
        <w:t xml:space="preserve"> 15 for the continuous production of ethyl acetate. The reported study </w:t>
      </w:r>
      <w:r w:rsidR="00DF622B" w:rsidRPr="008A0A9E">
        <w:rPr>
          <w:rFonts w:ascii="Times New Roman" w:hAnsi="Times New Roman" w:cs="Times New Roman"/>
          <w:sz w:val="24"/>
          <w:szCs w:val="24"/>
        </w:rPr>
        <w:lastRenderedPageBreak/>
        <w:t xml:space="preserve">suggested that </w:t>
      </w:r>
      <w:proofErr w:type="spellStart"/>
      <w:r w:rsidR="00DF622B" w:rsidRPr="008A0A9E">
        <w:rPr>
          <w:rFonts w:ascii="Times New Roman" w:hAnsi="Times New Roman" w:cs="Times New Roman"/>
          <w:sz w:val="24"/>
          <w:szCs w:val="24"/>
        </w:rPr>
        <w:t>Mordenite</w:t>
      </w:r>
      <w:proofErr w:type="spellEnd"/>
      <w:r w:rsidR="00DF622B" w:rsidRPr="008A0A9E">
        <w:rPr>
          <w:rFonts w:ascii="Times New Roman" w:hAnsi="Times New Roman" w:cs="Times New Roman"/>
          <w:sz w:val="24"/>
          <w:szCs w:val="24"/>
        </w:rPr>
        <w:t xml:space="preserve"> membranes displayed high resi</w:t>
      </w:r>
      <w:r w:rsidR="00F46FE5" w:rsidRPr="008A0A9E">
        <w:rPr>
          <w:rFonts w:ascii="Times New Roman" w:hAnsi="Times New Roman" w:cs="Times New Roman"/>
          <w:sz w:val="24"/>
          <w:szCs w:val="24"/>
        </w:rPr>
        <w:t>stance to acidic reaction medium and enabled about 90 % acetic acid conversion for five days of experiment. With upgrading the esterification process, the necessity to</w:t>
      </w:r>
      <w:r w:rsidR="00BE5337" w:rsidRPr="008A0A9E">
        <w:rPr>
          <w:rFonts w:ascii="Times New Roman" w:hAnsi="Times New Roman" w:cs="Times New Roman"/>
          <w:sz w:val="24"/>
          <w:szCs w:val="24"/>
        </w:rPr>
        <w:t xml:space="preserve"> </w:t>
      </w:r>
      <w:r w:rsidR="00C1010D" w:rsidRPr="008A0A9E">
        <w:rPr>
          <w:rFonts w:ascii="Times New Roman" w:hAnsi="Times New Roman" w:cs="Times New Roman"/>
          <w:sz w:val="24"/>
          <w:szCs w:val="24"/>
        </w:rPr>
        <w:t>understand</w:t>
      </w:r>
      <w:r w:rsidR="00BE5337" w:rsidRPr="008A0A9E">
        <w:rPr>
          <w:rFonts w:ascii="Times New Roman" w:hAnsi="Times New Roman" w:cs="Times New Roman"/>
          <w:sz w:val="24"/>
          <w:szCs w:val="24"/>
        </w:rPr>
        <w:t xml:space="preserve"> the reaction pathway and</w:t>
      </w:r>
      <w:r w:rsidR="00F46FE5" w:rsidRPr="008A0A9E">
        <w:rPr>
          <w:rFonts w:ascii="Times New Roman" w:hAnsi="Times New Roman" w:cs="Times New Roman"/>
          <w:sz w:val="24"/>
          <w:szCs w:val="24"/>
        </w:rPr>
        <w:t xml:space="preserve"> </w:t>
      </w:r>
      <w:r w:rsidR="00C1010D" w:rsidRPr="008A0A9E">
        <w:rPr>
          <w:rFonts w:ascii="Times New Roman" w:hAnsi="Times New Roman" w:cs="Times New Roman"/>
          <w:sz w:val="24"/>
          <w:szCs w:val="24"/>
        </w:rPr>
        <w:t>modeling</w:t>
      </w:r>
      <w:r w:rsidR="00F46FE5" w:rsidRPr="008A0A9E">
        <w:rPr>
          <w:rFonts w:ascii="Times New Roman" w:hAnsi="Times New Roman" w:cs="Times New Roman"/>
          <w:sz w:val="24"/>
          <w:szCs w:val="24"/>
        </w:rPr>
        <w:t xml:space="preserve"> the reaction kinetics becomes of high importance</w:t>
      </w:r>
      <w:r w:rsidR="00C80ED2" w:rsidRPr="008A0A9E">
        <w:rPr>
          <w:rFonts w:ascii="Times New Roman" w:hAnsi="Times New Roman" w:cs="Times New Roman"/>
          <w:sz w:val="24"/>
          <w:szCs w:val="24"/>
        </w:rPr>
        <w:t xml:space="preserve"> </w:t>
      </w:r>
      <w:r w:rsidR="00F46FE5" w:rsidRPr="008A0A9E">
        <w:rPr>
          <w:rFonts w:ascii="Times New Roman" w:hAnsi="Times New Roman" w:cs="Times New Roman"/>
          <w:sz w:val="24"/>
          <w:szCs w:val="24"/>
        </w:rPr>
        <w:t xml:space="preserve">because the design of </w:t>
      </w:r>
      <w:r w:rsidR="00C80ED2" w:rsidRPr="008A0A9E">
        <w:rPr>
          <w:rFonts w:ascii="Times New Roman" w:hAnsi="Times New Roman" w:cs="Times New Roman"/>
          <w:sz w:val="24"/>
          <w:szCs w:val="24"/>
        </w:rPr>
        <w:t>an</w:t>
      </w:r>
      <w:r w:rsidR="00F46FE5" w:rsidRPr="008A0A9E">
        <w:rPr>
          <w:rFonts w:ascii="Times New Roman" w:hAnsi="Times New Roman" w:cs="Times New Roman"/>
          <w:sz w:val="24"/>
          <w:szCs w:val="24"/>
        </w:rPr>
        <w:t xml:space="preserve"> industrial</w:t>
      </w:r>
      <w:r w:rsidR="00C80ED2" w:rsidRPr="008A0A9E">
        <w:rPr>
          <w:rFonts w:ascii="Times New Roman" w:hAnsi="Times New Roman" w:cs="Times New Roman"/>
          <w:sz w:val="24"/>
          <w:szCs w:val="24"/>
        </w:rPr>
        <w:t>-scale reactor could be</w:t>
      </w:r>
      <w:r w:rsidR="00BE5337" w:rsidRPr="008A0A9E">
        <w:rPr>
          <w:rFonts w:ascii="Times New Roman" w:hAnsi="Times New Roman" w:cs="Times New Roman"/>
          <w:sz w:val="24"/>
          <w:szCs w:val="24"/>
        </w:rPr>
        <w:t xml:space="preserve"> </w:t>
      </w:r>
      <w:r w:rsidR="00F46FE5" w:rsidRPr="008A0A9E">
        <w:rPr>
          <w:rFonts w:ascii="Times New Roman" w:hAnsi="Times New Roman" w:cs="Times New Roman"/>
          <w:sz w:val="24"/>
          <w:szCs w:val="24"/>
        </w:rPr>
        <w:t>based on</w:t>
      </w:r>
      <w:r w:rsidR="00DB709E" w:rsidRPr="008A0A9E">
        <w:rPr>
          <w:rFonts w:ascii="Times New Roman" w:hAnsi="Times New Roman" w:cs="Times New Roman"/>
          <w:sz w:val="24"/>
          <w:szCs w:val="24"/>
        </w:rPr>
        <w:t xml:space="preserve"> the</w:t>
      </w:r>
      <w:r w:rsidR="00F46FE5" w:rsidRPr="008A0A9E">
        <w:rPr>
          <w:rFonts w:ascii="Times New Roman" w:hAnsi="Times New Roman" w:cs="Times New Roman"/>
          <w:sz w:val="24"/>
          <w:szCs w:val="24"/>
        </w:rPr>
        <w:t xml:space="preserve"> rate equations</w:t>
      </w:r>
      <w:r w:rsidR="00BE5337" w:rsidRPr="008A0A9E">
        <w:rPr>
          <w:rFonts w:ascii="Times New Roman" w:hAnsi="Times New Roman" w:cs="Times New Roman"/>
          <w:sz w:val="24"/>
          <w:szCs w:val="24"/>
        </w:rPr>
        <w:t xml:space="preserve">. </w:t>
      </w:r>
      <w:proofErr w:type="spellStart"/>
      <w:r w:rsidR="00BE5337" w:rsidRPr="008A0A9E">
        <w:rPr>
          <w:rFonts w:ascii="Times New Roman" w:hAnsi="Times New Roman" w:cs="Times New Roman"/>
          <w:sz w:val="24"/>
          <w:szCs w:val="24"/>
        </w:rPr>
        <w:t>Pöpken</w:t>
      </w:r>
      <w:proofErr w:type="spellEnd"/>
      <w:r w:rsidR="00BE5337" w:rsidRPr="008A0A9E">
        <w:rPr>
          <w:rFonts w:ascii="Times New Roman" w:hAnsi="Times New Roman" w:cs="Times New Roman"/>
          <w:sz w:val="24"/>
          <w:szCs w:val="24"/>
        </w:rPr>
        <w:t xml:space="preserve"> et al. </w:t>
      </w:r>
      <w:r w:rsidR="00BE5337" w:rsidRPr="008A0A9E">
        <w:rPr>
          <w:rFonts w:ascii="Times New Roman" w:hAnsi="Times New Roman" w:cs="Times New Roman"/>
          <w:sz w:val="24"/>
          <w:szCs w:val="24"/>
        </w:rPr>
        <w:fldChar w:fldCharType="begin"/>
      </w:r>
      <w:r w:rsidR="00BE5337" w:rsidRPr="008A0A9E">
        <w:rPr>
          <w:rFonts w:ascii="Times New Roman" w:hAnsi="Times New Roman" w:cs="Times New Roman"/>
          <w:sz w:val="24"/>
          <w:szCs w:val="24"/>
        </w:rPr>
        <w:instrText xml:space="preserve"> ADDIN EN.CITE &lt;EndNote&gt;&lt;Cite&gt;&lt;Author&gt;Pöpken&lt;/Author&gt;&lt;Year&gt;2000&lt;/Year&gt;&lt;RecNum&gt;598&lt;/RecNum&gt;&lt;DisplayText&gt;[23]&lt;/DisplayText&gt;&lt;record&gt;&lt;rec-number&gt;598&lt;/rec-number&gt;&lt;foreign-keys&gt;&lt;key app="EN" db-id="eef9x2asqwz0tmefxf0ps9vs0xz5wprwfwwr" timestamp="1479391498"&gt;598&lt;/key&gt;&lt;/foreign-keys&gt;&lt;ref-type name="Journal Article"&gt;17&lt;/ref-type&gt;&lt;contributors&gt;&lt;authors&gt;&lt;author&gt;Pöpken, T.&lt;/author&gt;&lt;author&gt;Götze, L.&lt;/author&gt;&lt;author&gt;Gmehling, J.&lt;/author&gt;&lt;/authors&gt;&lt;/contributors&gt;&lt;titles&gt;&lt;title&gt;Reaction Kinetics and Chemical Equilibrium of Homogeneously and Heterogeneously Catalyzed Acetic Acid Esterification with Methanol and Methyl Acetate Hydrolysis&lt;/title&gt;&lt;secondary-title&gt;Industrial &amp;amp; Engineering Chemistry Research&lt;/secondary-title&gt;&lt;/titles&gt;&lt;periodical&gt;&lt;full-title&gt;Industrial &amp;amp; Engineering Chemistry Research&lt;/full-title&gt;&lt;/periodical&gt;&lt;pages&gt;2601-2611&lt;/pages&gt;&lt;volume&gt;39&lt;/volume&gt;&lt;number&gt;7&lt;/number&gt;&lt;dates&gt;&lt;year&gt;2000&lt;/year&gt;&lt;pub-dates&gt;&lt;date&gt;2000/07/01&lt;/date&gt;&lt;/pub-dates&gt;&lt;/dates&gt;&lt;publisher&gt;American Chemical Society&lt;/publisher&gt;&lt;isbn&gt;0888-5885&lt;/isbn&gt;&lt;urls&gt;&lt;related-urls&gt;&lt;url&gt;http://dx.doi.org/10.1021/ie000063q&lt;/url&gt;&lt;/related-urls&gt;&lt;/urls&gt;&lt;electronic-resource-num&gt;10.1021/ie000063q&lt;/electronic-resource-num&gt;&lt;/record&gt;&lt;/Cite&gt;&lt;/EndNote&gt;</w:instrText>
      </w:r>
      <w:r w:rsidR="00BE5337" w:rsidRPr="008A0A9E">
        <w:rPr>
          <w:rFonts w:ascii="Times New Roman" w:hAnsi="Times New Roman" w:cs="Times New Roman"/>
          <w:sz w:val="24"/>
          <w:szCs w:val="24"/>
        </w:rPr>
        <w:fldChar w:fldCharType="separate"/>
      </w:r>
      <w:r w:rsidR="000F1A9B" w:rsidRPr="008A0A9E">
        <w:rPr>
          <w:rFonts w:ascii="Times New Roman" w:hAnsi="Times New Roman" w:cs="Times New Roman"/>
          <w:noProof/>
          <w:sz w:val="24"/>
          <w:szCs w:val="24"/>
        </w:rPr>
        <w:t>[25</w:t>
      </w:r>
      <w:r w:rsidR="00BE5337" w:rsidRPr="008A0A9E">
        <w:rPr>
          <w:rFonts w:ascii="Times New Roman" w:hAnsi="Times New Roman" w:cs="Times New Roman"/>
          <w:noProof/>
          <w:sz w:val="24"/>
          <w:szCs w:val="24"/>
        </w:rPr>
        <w:t>]</w:t>
      </w:r>
      <w:r w:rsidR="00BE5337" w:rsidRPr="008A0A9E">
        <w:rPr>
          <w:rFonts w:ascii="Times New Roman" w:hAnsi="Times New Roman" w:cs="Times New Roman"/>
          <w:sz w:val="24"/>
          <w:szCs w:val="24"/>
        </w:rPr>
        <w:fldChar w:fldCharType="end"/>
      </w:r>
      <w:r w:rsidR="00C1010D" w:rsidRPr="008A0A9E">
        <w:rPr>
          <w:rFonts w:ascii="Times New Roman" w:hAnsi="Times New Roman" w:cs="Times New Roman"/>
          <w:sz w:val="24"/>
          <w:szCs w:val="24"/>
        </w:rPr>
        <w:t xml:space="preserve"> performed the mathematical modeling</w:t>
      </w:r>
      <w:r w:rsidR="00BE5337" w:rsidRPr="008A0A9E">
        <w:rPr>
          <w:rFonts w:ascii="Times New Roman" w:hAnsi="Times New Roman" w:cs="Times New Roman"/>
          <w:sz w:val="24"/>
          <w:szCs w:val="24"/>
        </w:rPr>
        <w:t xml:space="preserve"> </w:t>
      </w:r>
      <w:r w:rsidR="00C1010D" w:rsidRPr="008A0A9E">
        <w:rPr>
          <w:rFonts w:ascii="Times New Roman" w:hAnsi="Times New Roman" w:cs="Times New Roman"/>
          <w:sz w:val="24"/>
          <w:szCs w:val="24"/>
        </w:rPr>
        <w:t>for</w:t>
      </w:r>
      <w:r w:rsidR="00E97917" w:rsidRPr="008A0A9E">
        <w:rPr>
          <w:rFonts w:ascii="Times New Roman" w:hAnsi="Times New Roman" w:cs="Times New Roman"/>
          <w:sz w:val="24"/>
          <w:szCs w:val="24"/>
        </w:rPr>
        <w:t xml:space="preserve"> </w:t>
      </w:r>
      <w:proofErr w:type="spellStart"/>
      <w:r w:rsidR="00E97917" w:rsidRPr="008A0A9E">
        <w:rPr>
          <w:rFonts w:ascii="Times New Roman" w:hAnsi="Times New Roman" w:cs="Times New Roman"/>
          <w:sz w:val="24"/>
          <w:szCs w:val="24"/>
        </w:rPr>
        <w:t>Amberlyst</w:t>
      </w:r>
      <w:proofErr w:type="spellEnd"/>
      <w:r w:rsidR="00E97917" w:rsidRPr="008A0A9E">
        <w:rPr>
          <w:rFonts w:ascii="Times New Roman" w:hAnsi="Times New Roman" w:cs="Times New Roman"/>
          <w:sz w:val="24"/>
          <w:szCs w:val="24"/>
        </w:rPr>
        <w:t xml:space="preserve"> 15 </w:t>
      </w:r>
      <w:r w:rsidR="00BE5337" w:rsidRPr="008A0A9E">
        <w:rPr>
          <w:rFonts w:ascii="Times New Roman" w:hAnsi="Times New Roman" w:cs="Times New Roman"/>
          <w:sz w:val="24"/>
          <w:szCs w:val="24"/>
        </w:rPr>
        <w:t>catalyzed production of methyl acetate</w:t>
      </w:r>
      <w:r w:rsidR="00C1010D" w:rsidRPr="008A0A9E">
        <w:rPr>
          <w:rFonts w:ascii="Times New Roman" w:hAnsi="Times New Roman" w:cs="Times New Roman"/>
          <w:sz w:val="24"/>
          <w:szCs w:val="24"/>
        </w:rPr>
        <w:t>, in which an independent adsorption experiments were incorporated to the kinetic expression due to swelling nature of cation-exchange resins.</w:t>
      </w:r>
      <w:r w:rsidR="0010434E" w:rsidRPr="008A0A9E">
        <w:rPr>
          <w:rFonts w:ascii="Times New Roman" w:hAnsi="Times New Roman" w:cs="Times New Roman"/>
          <w:sz w:val="24"/>
          <w:szCs w:val="24"/>
        </w:rPr>
        <w:t xml:space="preserve"> The Langmuir-Hinshelwood-</w:t>
      </w:r>
      <w:proofErr w:type="spellStart"/>
      <w:r w:rsidR="0010434E" w:rsidRPr="008A0A9E">
        <w:rPr>
          <w:rFonts w:ascii="Times New Roman" w:hAnsi="Times New Roman" w:cs="Times New Roman"/>
          <w:sz w:val="24"/>
          <w:szCs w:val="24"/>
        </w:rPr>
        <w:t>Hougen</w:t>
      </w:r>
      <w:proofErr w:type="spellEnd"/>
      <w:r w:rsidR="0010434E" w:rsidRPr="008A0A9E">
        <w:rPr>
          <w:rFonts w:ascii="Times New Roman" w:hAnsi="Times New Roman" w:cs="Times New Roman"/>
          <w:sz w:val="24"/>
          <w:szCs w:val="24"/>
        </w:rPr>
        <w:t xml:space="preserve">-Watson kinetic model has been previously reported to </w:t>
      </w:r>
      <w:r w:rsidR="00B5582F" w:rsidRPr="008A0A9E">
        <w:rPr>
          <w:rFonts w:ascii="Times New Roman" w:hAnsi="Times New Roman" w:cs="Times New Roman"/>
          <w:sz w:val="24"/>
          <w:szCs w:val="24"/>
        </w:rPr>
        <w:t>display</w:t>
      </w:r>
      <w:r w:rsidR="0010434E" w:rsidRPr="008A0A9E">
        <w:rPr>
          <w:rFonts w:ascii="Times New Roman" w:hAnsi="Times New Roman" w:cs="Times New Roman"/>
          <w:sz w:val="24"/>
          <w:szCs w:val="24"/>
        </w:rPr>
        <w:t xml:space="preserve"> good fit with the experimental data for the </w:t>
      </w:r>
      <w:proofErr w:type="spellStart"/>
      <w:r w:rsidR="0010434E" w:rsidRPr="008A0A9E">
        <w:rPr>
          <w:rFonts w:ascii="Times New Roman" w:hAnsi="Times New Roman" w:cs="Times New Roman"/>
          <w:sz w:val="24"/>
          <w:szCs w:val="24"/>
        </w:rPr>
        <w:t>methanolysis</w:t>
      </w:r>
      <w:proofErr w:type="spellEnd"/>
      <w:r w:rsidR="0010434E" w:rsidRPr="008A0A9E">
        <w:rPr>
          <w:rFonts w:ascii="Times New Roman" w:hAnsi="Times New Roman" w:cs="Times New Roman"/>
          <w:sz w:val="24"/>
          <w:szCs w:val="24"/>
        </w:rPr>
        <w:t xml:space="preserve"> and </w:t>
      </w:r>
      <w:proofErr w:type="spellStart"/>
      <w:r w:rsidR="0010434E" w:rsidRPr="008A0A9E">
        <w:rPr>
          <w:rFonts w:ascii="Times New Roman" w:hAnsi="Times New Roman" w:cs="Times New Roman"/>
          <w:sz w:val="24"/>
          <w:szCs w:val="24"/>
        </w:rPr>
        <w:t>butanolysis</w:t>
      </w:r>
      <w:proofErr w:type="spellEnd"/>
      <w:r w:rsidR="0010434E" w:rsidRPr="008A0A9E">
        <w:rPr>
          <w:rFonts w:ascii="Times New Roman" w:hAnsi="Times New Roman" w:cs="Times New Roman"/>
          <w:sz w:val="24"/>
          <w:szCs w:val="24"/>
        </w:rPr>
        <w:t xml:space="preserve"> of </w:t>
      </w:r>
      <w:r w:rsidR="00B5582F" w:rsidRPr="008A0A9E">
        <w:rPr>
          <w:rFonts w:ascii="Times New Roman" w:hAnsi="Times New Roman" w:cs="Times New Roman"/>
          <w:sz w:val="24"/>
          <w:szCs w:val="24"/>
        </w:rPr>
        <w:t xml:space="preserve">acetic acid catalyzed by </w:t>
      </w:r>
      <w:proofErr w:type="spellStart"/>
      <w:r w:rsidR="00B5582F" w:rsidRPr="008A0A9E">
        <w:rPr>
          <w:rFonts w:ascii="Times New Roman" w:hAnsi="Times New Roman" w:cs="Times New Roman"/>
          <w:sz w:val="24"/>
          <w:szCs w:val="24"/>
        </w:rPr>
        <w:t>Amberlyst</w:t>
      </w:r>
      <w:proofErr w:type="spellEnd"/>
      <w:r w:rsidR="00B5582F" w:rsidRPr="008A0A9E">
        <w:rPr>
          <w:rFonts w:ascii="Times New Roman" w:hAnsi="Times New Roman" w:cs="Times New Roman"/>
          <w:sz w:val="24"/>
          <w:szCs w:val="24"/>
        </w:rPr>
        <w:t xml:space="preserve"> 15. Whereas, Tsai et al.</w:t>
      </w:r>
      <w:r w:rsidR="00B5582F" w:rsidRPr="008A0A9E">
        <w:rPr>
          <w:rFonts w:ascii="Times New Roman" w:hAnsi="Times New Roman" w:cs="Times New Roman"/>
          <w:sz w:val="24"/>
          <w:szCs w:val="24"/>
        </w:rPr>
        <w:fldChar w:fldCharType="begin"/>
      </w:r>
      <w:r w:rsidR="00B5582F" w:rsidRPr="008A0A9E">
        <w:rPr>
          <w:rFonts w:ascii="Times New Roman" w:hAnsi="Times New Roman" w:cs="Times New Roman"/>
          <w:sz w:val="24"/>
          <w:szCs w:val="24"/>
        </w:rPr>
        <w:instrText xml:space="preserve"> ADDIN EN.CITE &lt;EndNote&gt;&lt;Cite&gt;&lt;Author&gt;Tsai&lt;/Author&gt;&lt;Year&gt;2011&lt;/Year&gt;&lt;RecNum&gt;601&lt;/RecNum&gt;&lt;DisplayText&gt;[15]&lt;/DisplayText&gt;&lt;record&gt;&lt;rec-number&gt;601&lt;/rec-number&gt;&lt;foreign-keys&gt;&lt;key app="EN" db-id="eef9x2asqwz0tmefxf0ps9vs0xz5wprwfwwr" timestamp="1479396117"&gt;601&lt;/key&gt;&lt;/foreign-keys&gt;&lt;ref-type name="Journal Article"&gt;17&lt;/ref-type&gt;&lt;contributors&gt;&lt;authors&gt;&lt;author&gt;Tsai, Yu-Ting&lt;/author&gt;&lt;author&gt;Lin, Ho-mu&lt;/author&gt;&lt;author&gt;Lee, Ming-Jer&lt;/author&gt;&lt;/authors&gt;&lt;/contributors&gt;&lt;titles&gt;&lt;title&gt;Kinetics behavior of esterification of acetic acid with methanol over Amberlyst 36&lt;/title&gt;&lt;secondary-title&gt;Chemical Engineering Journal&lt;/secondary-title&gt;&lt;/titles&gt;&lt;periodical&gt;&lt;full-title&gt;Chemical Engineering Journal&lt;/full-title&gt;&lt;/periodical&gt;&lt;pages&gt;1367-1372&lt;/pages&gt;&lt;volume&gt;171&lt;/volume&gt;&lt;number&gt;3&lt;/number&gt;&lt;keywords&gt;&lt;keyword&gt;Kinetics&lt;/keyword&gt;&lt;keyword&gt;Esterification&lt;/keyword&gt;&lt;keyword&gt;Acetic acid&lt;/keyword&gt;&lt;keyword&gt;Methanol&lt;/keyword&gt;&lt;keyword&gt;Amberlyst 36&lt;/keyword&gt;&lt;/keywords&gt;&lt;dates&gt;&lt;year&gt;2011&lt;/year&gt;&lt;pub-dates&gt;&lt;date&gt;7/15/&lt;/date&gt;&lt;/pub-dates&gt;&lt;/dates&gt;&lt;isbn&gt;1385-8947&lt;/isbn&gt;&lt;urls&gt;&lt;related-urls&gt;&lt;url&gt;http://www.sciencedirect.com/science/article/pii/S1385894711006073&lt;/url&gt;&lt;/related-urls&gt;&lt;/urls&gt;&lt;electronic-resource-num&gt;http://dx.doi.org/10.1016/j.cej.2011.05.049&lt;/electronic-resource-num&gt;&lt;/record&gt;&lt;/Cite&gt;&lt;/EndNote&gt;</w:instrText>
      </w:r>
      <w:r w:rsidR="00B5582F" w:rsidRPr="008A0A9E">
        <w:rPr>
          <w:rFonts w:ascii="Times New Roman" w:hAnsi="Times New Roman" w:cs="Times New Roman"/>
          <w:sz w:val="24"/>
          <w:szCs w:val="24"/>
        </w:rPr>
        <w:fldChar w:fldCharType="separate"/>
      </w:r>
      <w:r w:rsidR="000F1A9B" w:rsidRPr="008A0A9E">
        <w:rPr>
          <w:rFonts w:ascii="Times New Roman" w:hAnsi="Times New Roman" w:cs="Times New Roman"/>
          <w:noProof/>
          <w:sz w:val="24"/>
          <w:szCs w:val="24"/>
        </w:rPr>
        <w:t>[17</w:t>
      </w:r>
      <w:r w:rsidR="00B5582F" w:rsidRPr="008A0A9E">
        <w:rPr>
          <w:rFonts w:ascii="Times New Roman" w:hAnsi="Times New Roman" w:cs="Times New Roman"/>
          <w:noProof/>
          <w:sz w:val="24"/>
          <w:szCs w:val="24"/>
        </w:rPr>
        <w:t>]</w:t>
      </w:r>
      <w:r w:rsidR="00B5582F" w:rsidRPr="008A0A9E">
        <w:rPr>
          <w:rFonts w:ascii="Times New Roman" w:hAnsi="Times New Roman" w:cs="Times New Roman"/>
          <w:sz w:val="24"/>
          <w:szCs w:val="24"/>
        </w:rPr>
        <w:fldChar w:fldCharType="end"/>
      </w:r>
      <w:r w:rsidR="00B5582F" w:rsidRPr="008A0A9E">
        <w:rPr>
          <w:rFonts w:ascii="Times New Roman" w:hAnsi="Times New Roman" w:cs="Times New Roman"/>
          <w:sz w:val="24"/>
          <w:szCs w:val="24"/>
        </w:rPr>
        <w:t xml:space="preserve"> suggested that both </w:t>
      </w:r>
      <w:proofErr w:type="spellStart"/>
      <w:r w:rsidR="00B5582F" w:rsidRPr="008A0A9E">
        <w:rPr>
          <w:rFonts w:ascii="Times New Roman" w:hAnsi="Times New Roman" w:cs="Times New Roman"/>
          <w:sz w:val="24"/>
          <w:szCs w:val="24"/>
        </w:rPr>
        <w:t>Eley-Rideal</w:t>
      </w:r>
      <w:proofErr w:type="spellEnd"/>
      <w:r w:rsidR="00B5582F" w:rsidRPr="008A0A9E">
        <w:rPr>
          <w:rFonts w:ascii="Times New Roman" w:hAnsi="Times New Roman" w:cs="Times New Roman"/>
          <w:sz w:val="24"/>
          <w:szCs w:val="24"/>
        </w:rPr>
        <w:t xml:space="preserve"> and Langmuir-Hinshelwood-</w:t>
      </w:r>
      <w:proofErr w:type="spellStart"/>
      <w:r w:rsidR="00B5582F" w:rsidRPr="008A0A9E">
        <w:rPr>
          <w:rFonts w:ascii="Times New Roman" w:hAnsi="Times New Roman" w:cs="Times New Roman"/>
          <w:sz w:val="24"/>
          <w:szCs w:val="24"/>
        </w:rPr>
        <w:t>Hougen</w:t>
      </w:r>
      <w:proofErr w:type="spellEnd"/>
      <w:r w:rsidR="00B5582F" w:rsidRPr="008A0A9E">
        <w:rPr>
          <w:rFonts w:ascii="Times New Roman" w:hAnsi="Times New Roman" w:cs="Times New Roman"/>
          <w:sz w:val="24"/>
          <w:szCs w:val="24"/>
        </w:rPr>
        <w:t xml:space="preserve">-Watson kinetic models were equally good to describe the reaction kinetics of esterification between acetic acid and methanol catalyzed by </w:t>
      </w:r>
      <w:proofErr w:type="spellStart"/>
      <w:r w:rsidR="00B5582F" w:rsidRPr="008A0A9E">
        <w:rPr>
          <w:rFonts w:ascii="Times New Roman" w:hAnsi="Times New Roman" w:cs="Times New Roman"/>
          <w:sz w:val="24"/>
          <w:szCs w:val="24"/>
        </w:rPr>
        <w:t>Amberlyst</w:t>
      </w:r>
      <w:proofErr w:type="spellEnd"/>
      <w:r w:rsidR="00B5582F" w:rsidRPr="008A0A9E">
        <w:rPr>
          <w:rFonts w:ascii="Times New Roman" w:hAnsi="Times New Roman" w:cs="Times New Roman"/>
          <w:sz w:val="24"/>
          <w:szCs w:val="24"/>
        </w:rPr>
        <w:t xml:space="preserve"> 36.</w:t>
      </w:r>
      <w:r w:rsidR="00B62092" w:rsidRPr="008A0A9E">
        <w:rPr>
          <w:rFonts w:ascii="Times New Roman" w:hAnsi="Times New Roman" w:cs="Times New Roman"/>
          <w:sz w:val="24"/>
          <w:szCs w:val="24"/>
        </w:rPr>
        <w:t xml:space="preserve"> </w:t>
      </w:r>
      <w:r w:rsidR="00B5582F" w:rsidRPr="008A0A9E">
        <w:rPr>
          <w:rFonts w:ascii="Times New Roman" w:hAnsi="Times New Roman" w:cs="Times New Roman"/>
          <w:sz w:val="24"/>
          <w:szCs w:val="24"/>
        </w:rPr>
        <w:t xml:space="preserve">Though </w:t>
      </w:r>
      <w:r w:rsidR="00B62092" w:rsidRPr="008A0A9E">
        <w:rPr>
          <w:rFonts w:ascii="Times New Roman" w:hAnsi="Times New Roman" w:cs="Times New Roman"/>
          <w:sz w:val="24"/>
          <w:szCs w:val="24"/>
        </w:rPr>
        <w:t>literature</w:t>
      </w:r>
      <w:r w:rsidR="00B5582F" w:rsidRPr="008A0A9E">
        <w:rPr>
          <w:rFonts w:ascii="Times New Roman" w:hAnsi="Times New Roman" w:cs="Times New Roman"/>
          <w:sz w:val="24"/>
          <w:szCs w:val="24"/>
        </w:rPr>
        <w:t xml:space="preserve"> on </w:t>
      </w:r>
      <w:proofErr w:type="spellStart"/>
      <w:r w:rsidR="00B5582F" w:rsidRPr="008A0A9E">
        <w:rPr>
          <w:rFonts w:ascii="Times New Roman" w:hAnsi="Times New Roman" w:cs="Times New Roman"/>
          <w:sz w:val="24"/>
          <w:szCs w:val="24"/>
        </w:rPr>
        <w:t>Amberlyst</w:t>
      </w:r>
      <w:proofErr w:type="spellEnd"/>
      <w:r w:rsidR="00B5582F" w:rsidRPr="008A0A9E">
        <w:rPr>
          <w:rFonts w:ascii="Times New Roman" w:hAnsi="Times New Roman" w:cs="Times New Roman"/>
          <w:sz w:val="24"/>
          <w:szCs w:val="24"/>
        </w:rPr>
        <w:t xml:space="preserve"> 15 and </w:t>
      </w:r>
      <w:proofErr w:type="spellStart"/>
      <w:r w:rsidR="00B5582F" w:rsidRPr="008A0A9E">
        <w:rPr>
          <w:rFonts w:ascii="Times New Roman" w:hAnsi="Times New Roman" w:cs="Times New Roman"/>
          <w:sz w:val="24"/>
          <w:szCs w:val="24"/>
        </w:rPr>
        <w:t>Amberlyst</w:t>
      </w:r>
      <w:proofErr w:type="spellEnd"/>
      <w:r w:rsidR="00B5582F" w:rsidRPr="008A0A9E">
        <w:rPr>
          <w:rFonts w:ascii="Times New Roman" w:hAnsi="Times New Roman" w:cs="Times New Roman"/>
          <w:sz w:val="24"/>
          <w:szCs w:val="24"/>
        </w:rPr>
        <w:t xml:space="preserve"> 36</w:t>
      </w:r>
      <w:r w:rsidR="004D59F4" w:rsidRPr="008A0A9E">
        <w:rPr>
          <w:rFonts w:ascii="Times New Roman" w:hAnsi="Times New Roman" w:cs="Times New Roman"/>
          <w:sz w:val="24"/>
          <w:szCs w:val="24"/>
        </w:rPr>
        <w:t xml:space="preserve"> </w:t>
      </w:r>
      <w:r w:rsidR="00B62092" w:rsidRPr="008A0A9E">
        <w:rPr>
          <w:rFonts w:ascii="Times New Roman" w:hAnsi="Times New Roman" w:cs="Times New Roman"/>
          <w:sz w:val="24"/>
          <w:szCs w:val="24"/>
        </w:rPr>
        <w:t xml:space="preserve">catalyzed </w:t>
      </w:r>
      <w:r w:rsidR="00B5582F" w:rsidRPr="008A0A9E">
        <w:rPr>
          <w:rFonts w:ascii="Times New Roman" w:hAnsi="Times New Roman" w:cs="Times New Roman"/>
          <w:sz w:val="24"/>
          <w:szCs w:val="24"/>
        </w:rPr>
        <w:t>esterification of acetic acid with different short-chain alcohols and mathematical modeling of the respective alcoholysis process are available</w:t>
      </w:r>
      <w:r w:rsidR="00B62092" w:rsidRPr="008A0A9E">
        <w:rPr>
          <w:rFonts w:ascii="Times New Roman" w:hAnsi="Times New Roman" w:cs="Times New Roman"/>
          <w:sz w:val="24"/>
          <w:szCs w:val="24"/>
        </w:rPr>
        <w:t xml:space="preserve"> </w:t>
      </w:r>
      <w:r w:rsidR="00BE5337" w:rsidRPr="008A0A9E">
        <w:rPr>
          <w:rFonts w:ascii="Times New Roman" w:hAnsi="Times New Roman" w:cs="Times New Roman"/>
          <w:sz w:val="24"/>
          <w:szCs w:val="24"/>
        </w:rPr>
        <w:fldChar w:fldCharType="begin">
          <w:fldData xml:space="preserve">PEVuZE5vdGU+PENpdGU+PEF1dGhvcj5Qw7Zwa2VuPC9BdXRob3I+PFllYXI+MjAwMDwvWWVhcj48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==
</w:fldData>
        </w:fldChar>
      </w:r>
      <w:r w:rsidR="00B5582F" w:rsidRPr="008A0A9E">
        <w:rPr>
          <w:rFonts w:ascii="Times New Roman" w:hAnsi="Times New Roman" w:cs="Times New Roman"/>
          <w:sz w:val="24"/>
          <w:szCs w:val="24"/>
        </w:rPr>
        <w:instrText xml:space="preserve"> ADDIN EN.CITE </w:instrText>
      </w:r>
      <w:r w:rsidR="00B5582F" w:rsidRPr="008A0A9E">
        <w:rPr>
          <w:rFonts w:ascii="Times New Roman" w:hAnsi="Times New Roman" w:cs="Times New Roman"/>
          <w:sz w:val="24"/>
          <w:szCs w:val="24"/>
        </w:rPr>
        <w:fldChar w:fldCharType="begin">
          <w:fldData xml:space="preserve">PEVuZE5vdGU+PENpdGU+PEF1dGhvcj5Qw7Zwa2VuPC9BdXRob3I+PFllYXI+MjAwMDwvWWVhcj48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==
</w:fldData>
        </w:fldChar>
      </w:r>
      <w:r w:rsidR="00B5582F" w:rsidRPr="008A0A9E">
        <w:rPr>
          <w:rFonts w:ascii="Times New Roman" w:hAnsi="Times New Roman" w:cs="Times New Roman"/>
          <w:sz w:val="24"/>
          <w:szCs w:val="24"/>
        </w:rPr>
        <w:instrText xml:space="preserve"> ADDIN EN.CITE.DATA </w:instrText>
      </w:r>
      <w:r w:rsidR="00B5582F" w:rsidRPr="008A0A9E">
        <w:rPr>
          <w:rFonts w:ascii="Times New Roman" w:hAnsi="Times New Roman" w:cs="Times New Roman"/>
          <w:sz w:val="24"/>
          <w:szCs w:val="24"/>
        </w:rPr>
      </w:r>
      <w:r w:rsidR="00B5582F" w:rsidRPr="008A0A9E">
        <w:rPr>
          <w:rFonts w:ascii="Times New Roman" w:hAnsi="Times New Roman" w:cs="Times New Roman"/>
          <w:sz w:val="24"/>
          <w:szCs w:val="24"/>
        </w:rPr>
        <w:fldChar w:fldCharType="end"/>
      </w:r>
      <w:r w:rsidR="00BE5337" w:rsidRPr="008A0A9E">
        <w:rPr>
          <w:rFonts w:ascii="Times New Roman" w:hAnsi="Times New Roman" w:cs="Times New Roman"/>
          <w:sz w:val="24"/>
          <w:szCs w:val="24"/>
        </w:rPr>
      </w:r>
      <w:r w:rsidR="00BE5337" w:rsidRPr="008A0A9E">
        <w:rPr>
          <w:rFonts w:ascii="Times New Roman" w:hAnsi="Times New Roman" w:cs="Times New Roman"/>
          <w:sz w:val="24"/>
          <w:szCs w:val="24"/>
        </w:rPr>
        <w:fldChar w:fldCharType="separate"/>
      </w:r>
      <w:r w:rsidR="00C8469D" w:rsidRPr="008A0A9E">
        <w:rPr>
          <w:rFonts w:ascii="Times New Roman" w:hAnsi="Times New Roman" w:cs="Times New Roman"/>
          <w:noProof/>
          <w:sz w:val="24"/>
          <w:szCs w:val="24"/>
        </w:rPr>
        <w:t>[17, 24-26</w:t>
      </w:r>
      <w:r w:rsidR="00B5582F" w:rsidRPr="008A0A9E">
        <w:rPr>
          <w:rFonts w:ascii="Times New Roman" w:hAnsi="Times New Roman" w:cs="Times New Roman"/>
          <w:noProof/>
          <w:sz w:val="24"/>
          <w:szCs w:val="24"/>
        </w:rPr>
        <w:t>]</w:t>
      </w:r>
      <w:r w:rsidR="00BE5337" w:rsidRPr="008A0A9E">
        <w:rPr>
          <w:rFonts w:ascii="Times New Roman" w:hAnsi="Times New Roman" w:cs="Times New Roman"/>
          <w:sz w:val="24"/>
          <w:szCs w:val="24"/>
        </w:rPr>
        <w:fldChar w:fldCharType="end"/>
      </w:r>
      <w:r w:rsidR="00B62092" w:rsidRPr="008A0A9E">
        <w:rPr>
          <w:rFonts w:ascii="Times New Roman" w:hAnsi="Times New Roman" w:cs="Times New Roman"/>
          <w:sz w:val="24"/>
          <w:szCs w:val="24"/>
        </w:rPr>
        <w:t>, no studies on the use of another</w:t>
      </w:r>
      <w:r w:rsidR="00583CA2" w:rsidRPr="008A0A9E">
        <w:rPr>
          <w:rFonts w:ascii="Times New Roman" w:hAnsi="Times New Roman" w:cs="Times New Roman"/>
          <w:sz w:val="24"/>
          <w:szCs w:val="24"/>
        </w:rPr>
        <w:t xml:space="preserve"> </w:t>
      </w:r>
      <w:proofErr w:type="spellStart"/>
      <w:r w:rsidR="00583CA2" w:rsidRPr="008A0A9E">
        <w:rPr>
          <w:rFonts w:ascii="Times New Roman" w:hAnsi="Times New Roman" w:cs="Times New Roman"/>
          <w:sz w:val="24"/>
          <w:szCs w:val="24"/>
        </w:rPr>
        <w:t>macroreticular</w:t>
      </w:r>
      <w:proofErr w:type="spellEnd"/>
      <w:r w:rsidR="00B62092" w:rsidRPr="008A0A9E">
        <w:rPr>
          <w:rFonts w:ascii="Times New Roman" w:hAnsi="Times New Roman" w:cs="Times New Roman"/>
          <w:sz w:val="24"/>
          <w:szCs w:val="24"/>
        </w:rPr>
        <w:t xml:space="preserve"> strongly acidic </w:t>
      </w:r>
      <w:r w:rsidR="008059C9" w:rsidRPr="008A0A9E">
        <w:rPr>
          <w:rFonts w:ascii="Times New Roman" w:hAnsi="Times New Roman" w:cs="Times New Roman"/>
          <w:sz w:val="24"/>
          <w:szCs w:val="24"/>
        </w:rPr>
        <w:t xml:space="preserve">ion-exchange </w:t>
      </w:r>
      <w:r w:rsidR="00B62092" w:rsidRPr="008A0A9E">
        <w:rPr>
          <w:rFonts w:ascii="Times New Roman" w:hAnsi="Times New Roman" w:cs="Times New Roman"/>
          <w:sz w:val="24"/>
          <w:szCs w:val="24"/>
        </w:rPr>
        <w:t>resins</w:t>
      </w:r>
      <w:r w:rsidR="00DB709E" w:rsidRPr="008A0A9E">
        <w:rPr>
          <w:rFonts w:ascii="Times New Roman" w:hAnsi="Times New Roman" w:cs="Times New Roman"/>
          <w:sz w:val="24"/>
          <w:szCs w:val="24"/>
        </w:rPr>
        <w:t xml:space="preserve"> (</w:t>
      </w:r>
      <w:proofErr w:type="spellStart"/>
      <w:r w:rsidR="00DB709E" w:rsidRPr="008A0A9E">
        <w:rPr>
          <w:rFonts w:ascii="Times New Roman" w:hAnsi="Times New Roman" w:cs="Times New Roman"/>
          <w:sz w:val="24"/>
          <w:szCs w:val="24"/>
        </w:rPr>
        <w:t>Amberlyst</w:t>
      </w:r>
      <w:proofErr w:type="spellEnd"/>
      <w:r w:rsidR="00DB709E" w:rsidRPr="008A0A9E">
        <w:rPr>
          <w:rFonts w:ascii="Times New Roman" w:hAnsi="Times New Roman" w:cs="Times New Roman"/>
          <w:sz w:val="24"/>
          <w:szCs w:val="24"/>
        </w:rPr>
        <w:t xml:space="preserve"> 16)</w:t>
      </w:r>
      <w:r w:rsidR="00B62092" w:rsidRPr="008A0A9E">
        <w:rPr>
          <w:rFonts w:ascii="Times New Roman" w:hAnsi="Times New Roman" w:cs="Times New Roman"/>
          <w:sz w:val="24"/>
          <w:szCs w:val="24"/>
        </w:rPr>
        <w:t xml:space="preserve"> to catalyze esterification between acetic acid and ethanol has been so far reported.</w:t>
      </w:r>
    </w:p>
    <w:p w:rsidR="00611A54" w:rsidRPr="008A0A9E" w:rsidRDefault="00E62D84" w:rsidP="000F1A9B">
      <w:pPr>
        <w:spacing w:before="120" w:after="120" w:line="480" w:lineRule="auto"/>
        <w:ind w:firstLine="720"/>
        <w:jc w:val="both"/>
        <w:rPr>
          <w:rFonts w:ascii="Times New Roman" w:hAnsi="Times New Roman" w:cs="Times New Roman"/>
          <w:sz w:val="24"/>
          <w:szCs w:val="24"/>
        </w:rPr>
      </w:pPr>
      <w:r w:rsidRPr="008A0A9E">
        <w:rPr>
          <w:rFonts w:ascii="Times New Roman" w:hAnsi="Times New Roman" w:cs="Times New Roman"/>
          <w:sz w:val="24"/>
          <w:szCs w:val="24"/>
        </w:rPr>
        <w:t>The endeavor of the present study is to</w:t>
      </w:r>
      <w:r w:rsidR="002F009A" w:rsidRPr="008A0A9E">
        <w:rPr>
          <w:rFonts w:ascii="Times New Roman" w:hAnsi="Times New Roman" w:cs="Times New Roman"/>
          <w:sz w:val="24"/>
          <w:szCs w:val="24"/>
        </w:rPr>
        <w:t xml:space="preserve"> investigate the catalytic performance of commercial cation-exchange </w:t>
      </w:r>
      <w:proofErr w:type="spellStart"/>
      <w:r w:rsidR="002F009A" w:rsidRPr="008A0A9E">
        <w:rPr>
          <w:rFonts w:ascii="Times New Roman" w:hAnsi="Times New Roman" w:cs="Times New Roman"/>
          <w:sz w:val="24"/>
          <w:szCs w:val="24"/>
        </w:rPr>
        <w:t>Amberlyst</w:t>
      </w:r>
      <w:proofErr w:type="spellEnd"/>
      <w:r w:rsidR="002F009A" w:rsidRPr="008A0A9E">
        <w:rPr>
          <w:rFonts w:ascii="Times New Roman" w:hAnsi="Times New Roman" w:cs="Times New Roman"/>
          <w:sz w:val="24"/>
          <w:szCs w:val="24"/>
        </w:rPr>
        <w:t xml:space="preserve"> 16 resins for the esterification reaction between acetic acid and ethanol. The impact </w:t>
      </w:r>
      <w:r w:rsidR="004227A9" w:rsidRPr="008A0A9E">
        <w:rPr>
          <w:rFonts w:ascii="Times New Roman" w:hAnsi="Times New Roman" w:cs="Times New Roman"/>
          <w:sz w:val="24"/>
          <w:szCs w:val="24"/>
        </w:rPr>
        <w:t xml:space="preserve">of </w:t>
      </w:r>
      <w:r w:rsidR="00343ADB" w:rsidRPr="008A0A9E">
        <w:rPr>
          <w:rFonts w:ascii="Times New Roman" w:hAnsi="Times New Roman" w:cs="Times New Roman"/>
          <w:sz w:val="24"/>
          <w:szCs w:val="24"/>
        </w:rPr>
        <w:t xml:space="preserve">pretreatment, </w:t>
      </w:r>
      <w:r w:rsidR="004227A9" w:rsidRPr="008A0A9E">
        <w:rPr>
          <w:rFonts w:ascii="Times New Roman" w:hAnsi="Times New Roman" w:cs="Times New Roman"/>
          <w:sz w:val="24"/>
          <w:szCs w:val="24"/>
        </w:rPr>
        <w:t xml:space="preserve">reaction temperature, </w:t>
      </w:r>
      <w:r w:rsidR="00343ADB" w:rsidRPr="008A0A9E">
        <w:rPr>
          <w:rFonts w:ascii="Times New Roman" w:hAnsi="Times New Roman" w:cs="Times New Roman"/>
          <w:sz w:val="24"/>
          <w:szCs w:val="24"/>
        </w:rPr>
        <w:t>ethanol-to-acid molar ratio,</w:t>
      </w:r>
      <w:r w:rsidR="004227A9" w:rsidRPr="008A0A9E">
        <w:rPr>
          <w:rFonts w:ascii="Times New Roman" w:hAnsi="Times New Roman" w:cs="Times New Roman"/>
          <w:sz w:val="24"/>
          <w:szCs w:val="24"/>
        </w:rPr>
        <w:t xml:space="preserve"> catalyst dose</w:t>
      </w:r>
      <w:r w:rsidR="00343ADB" w:rsidRPr="008A0A9E">
        <w:rPr>
          <w:rFonts w:ascii="Times New Roman" w:hAnsi="Times New Roman" w:cs="Times New Roman"/>
          <w:sz w:val="24"/>
          <w:szCs w:val="24"/>
        </w:rPr>
        <w:t xml:space="preserve"> and time</w:t>
      </w:r>
      <w:r w:rsidR="004227A9" w:rsidRPr="008A0A9E">
        <w:rPr>
          <w:rFonts w:ascii="Times New Roman" w:hAnsi="Times New Roman" w:cs="Times New Roman"/>
          <w:sz w:val="24"/>
          <w:szCs w:val="24"/>
        </w:rPr>
        <w:t xml:space="preserve"> on </w:t>
      </w:r>
      <w:r w:rsidR="002F009A" w:rsidRPr="008A0A9E">
        <w:rPr>
          <w:rFonts w:ascii="Times New Roman" w:hAnsi="Times New Roman" w:cs="Times New Roman"/>
          <w:sz w:val="24"/>
          <w:szCs w:val="24"/>
        </w:rPr>
        <w:t>this e</w:t>
      </w:r>
      <w:r w:rsidR="004227A9" w:rsidRPr="008A0A9E">
        <w:rPr>
          <w:rFonts w:ascii="Times New Roman" w:hAnsi="Times New Roman" w:cs="Times New Roman"/>
          <w:sz w:val="24"/>
          <w:szCs w:val="24"/>
        </w:rPr>
        <w:t>sterification reaction</w:t>
      </w:r>
      <w:r w:rsidR="002F009A" w:rsidRPr="008A0A9E">
        <w:rPr>
          <w:rFonts w:ascii="Times New Roman" w:hAnsi="Times New Roman" w:cs="Times New Roman"/>
          <w:sz w:val="24"/>
          <w:szCs w:val="24"/>
        </w:rPr>
        <w:t xml:space="preserve"> was systematically studied. </w:t>
      </w:r>
      <w:r w:rsidR="007B2CD6" w:rsidRPr="008A0A9E">
        <w:rPr>
          <w:rFonts w:ascii="Times New Roman" w:hAnsi="Times New Roman" w:cs="Times New Roman"/>
          <w:sz w:val="24"/>
          <w:szCs w:val="24"/>
        </w:rPr>
        <w:t xml:space="preserve">The recyclability of </w:t>
      </w:r>
      <w:proofErr w:type="spellStart"/>
      <w:r w:rsidR="007B2CD6" w:rsidRPr="008A0A9E">
        <w:rPr>
          <w:rFonts w:ascii="Times New Roman" w:hAnsi="Times New Roman" w:cs="Times New Roman"/>
          <w:sz w:val="24"/>
          <w:szCs w:val="24"/>
        </w:rPr>
        <w:t>Amberlyst</w:t>
      </w:r>
      <w:proofErr w:type="spellEnd"/>
      <w:r w:rsidR="007B2CD6" w:rsidRPr="008A0A9E">
        <w:rPr>
          <w:rFonts w:ascii="Times New Roman" w:hAnsi="Times New Roman" w:cs="Times New Roman"/>
          <w:sz w:val="24"/>
          <w:szCs w:val="24"/>
        </w:rPr>
        <w:t xml:space="preserve"> 16</w:t>
      </w:r>
      <w:r w:rsidR="002F009A" w:rsidRPr="008A0A9E">
        <w:rPr>
          <w:rFonts w:ascii="Times New Roman" w:hAnsi="Times New Roman" w:cs="Times New Roman"/>
          <w:sz w:val="24"/>
          <w:szCs w:val="24"/>
        </w:rPr>
        <w:t xml:space="preserve"> resins</w:t>
      </w:r>
      <w:r w:rsidR="007B2CD6" w:rsidRPr="008A0A9E">
        <w:rPr>
          <w:rFonts w:ascii="Times New Roman" w:hAnsi="Times New Roman" w:cs="Times New Roman"/>
          <w:sz w:val="24"/>
          <w:szCs w:val="24"/>
        </w:rPr>
        <w:t xml:space="preserve"> for the esterification reaction was also carefully examined. Furthermore, a </w:t>
      </w:r>
      <w:r w:rsidR="007B2CD6" w:rsidRPr="008A0A9E">
        <w:rPr>
          <w:rFonts w:ascii="Times New Roman" w:hAnsi="Times New Roman" w:cs="Times New Roman"/>
          <w:sz w:val="24"/>
          <w:szCs w:val="24"/>
        </w:rPr>
        <w:lastRenderedPageBreak/>
        <w:t xml:space="preserve">mathematical model was established to describe the reaction kinetics of </w:t>
      </w:r>
      <w:proofErr w:type="spellStart"/>
      <w:r w:rsidR="007B2CD6" w:rsidRPr="008A0A9E">
        <w:rPr>
          <w:rFonts w:ascii="Times New Roman" w:hAnsi="Times New Roman" w:cs="Times New Roman"/>
          <w:sz w:val="24"/>
          <w:szCs w:val="24"/>
        </w:rPr>
        <w:t>ethanolysis</w:t>
      </w:r>
      <w:proofErr w:type="spellEnd"/>
      <w:r w:rsidR="007B2CD6" w:rsidRPr="008A0A9E">
        <w:rPr>
          <w:rFonts w:ascii="Times New Roman" w:hAnsi="Times New Roman" w:cs="Times New Roman"/>
          <w:sz w:val="24"/>
          <w:szCs w:val="24"/>
        </w:rPr>
        <w:t xml:space="preserve"> of acetic acid over the applied range of experimental conditions.</w:t>
      </w:r>
    </w:p>
    <w:p w:rsidR="00DB709E" w:rsidRPr="008A0A9E" w:rsidRDefault="00DB709E" w:rsidP="00FA4A12">
      <w:pPr>
        <w:spacing w:before="120" w:after="120" w:line="480" w:lineRule="auto"/>
        <w:jc w:val="both"/>
        <w:rPr>
          <w:rFonts w:ascii="Times New Roman" w:hAnsi="Times New Roman" w:cs="Times New Roman"/>
          <w:b/>
          <w:sz w:val="24"/>
          <w:szCs w:val="24"/>
        </w:rPr>
      </w:pPr>
    </w:p>
    <w:p w:rsidR="008F215A" w:rsidRPr="008A0A9E" w:rsidRDefault="008F215A" w:rsidP="00FA4A12">
      <w:pPr>
        <w:spacing w:before="120" w:after="120" w:line="480" w:lineRule="auto"/>
        <w:jc w:val="both"/>
        <w:rPr>
          <w:rFonts w:ascii="Times New Roman" w:hAnsi="Times New Roman" w:cs="Times New Roman"/>
          <w:b/>
          <w:sz w:val="24"/>
          <w:szCs w:val="24"/>
        </w:rPr>
        <w:sectPr w:rsidR="008F215A" w:rsidRPr="008A0A9E" w:rsidSect="00DE2CEA">
          <w:pgSz w:w="12240" w:h="15840"/>
          <w:pgMar w:top="1440" w:right="1440" w:bottom="1440" w:left="1440" w:header="708" w:footer="708" w:gutter="0"/>
          <w:lnNumType w:countBy="1" w:restart="continuous"/>
          <w:cols w:space="708"/>
          <w:docGrid w:linePitch="360"/>
        </w:sectPr>
      </w:pPr>
    </w:p>
    <w:p w:rsidR="009F2319" w:rsidRPr="008A0A9E" w:rsidRDefault="009F2319" w:rsidP="00FA4A12">
      <w:pPr>
        <w:spacing w:before="120" w:after="120" w:line="480" w:lineRule="auto"/>
        <w:jc w:val="both"/>
        <w:rPr>
          <w:rFonts w:ascii="Times New Roman" w:hAnsi="Times New Roman" w:cs="Times New Roman"/>
          <w:b/>
          <w:sz w:val="24"/>
          <w:szCs w:val="24"/>
        </w:rPr>
      </w:pPr>
      <w:r w:rsidRPr="008A0A9E">
        <w:rPr>
          <w:rFonts w:ascii="Times New Roman" w:hAnsi="Times New Roman" w:cs="Times New Roman"/>
          <w:b/>
          <w:sz w:val="24"/>
          <w:szCs w:val="24"/>
        </w:rPr>
        <w:lastRenderedPageBreak/>
        <w:t>2. Materials and Methods</w:t>
      </w:r>
      <w:r w:rsidR="007B2CD6" w:rsidRPr="008A0A9E">
        <w:rPr>
          <w:rFonts w:ascii="Times New Roman" w:hAnsi="Times New Roman" w:cs="Times New Roman"/>
          <w:b/>
          <w:sz w:val="24"/>
          <w:szCs w:val="24"/>
        </w:rPr>
        <w:t xml:space="preserve">   </w:t>
      </w:r>
    </w:p>
    <w:p w:rsidR="009F2319" w:rsidRPr="008A0A9E" w:rsidRDefault="005B0C24" w:rsidP="00FA4A12">
      <w:pPr>
        <w:spacing w:before="120" w:after="120" w:line="480" w:lineRule="auto"/>
        <w:jc w:val="both"/>
        <w:rPr>
          <w:rFonts w:ascii="Times New Roman" w:hAnsi="Times New Roman" w:cs="Times New Roman"/>
          <w:b/>
          <w:sz w:val="24"/>
          <w:szCs w:val="24"/>
        </w:rPr>
      </w:pPr>
      <w:r w:rsidRPr="008A0A9E">
        <w:rPr>
          <w:rFonts w:ascii="Times New Roman" w:hAnsi="Times New Roman" w:cs="Times New Roman"/>
          <w:b/>
          <w:sz w:val="24"/>
          <w:szCs w:val="24"/>
        </w:rPr>
        <w:t xml:space="preserve">2.1. </w:t>
      </w:r>
      <w:r w:rsidR="009F2319" w:rsidRPr="008A0A9E">
        <w:rPr>
          <w:rFonts w:ascii="Times New Roman" w:hAnsi="Times New Roman" w:cs="Times New Roman"/>
          <w:b/>
          <w:sz w:val="24"/>
          <w:szCs w:val="24"/>
        </w:rPr>
        <w:t>Materials</w:t>
      </w:r>
    </w:p>
    <w:p w:rsidR="00F10FD9" w:rsidRPr="008A0A9E" w:rsidRDefault="00FB358C" w:rsidP="00FA4A12">
      <w:pPr>
        <w:spacing w:before="120" w:after="120" w:line="480" w:lineRule="auto"/>
        <w:ind w:firstLine="900"/>
        <w:jc w:val="both"/>
        <w:rPr>
          <w:rFonts w:ascii="Times New Roman" w:hAnsi="Times New Roman" w:cs="Times New Roman"/>
          <w:sz w:val="24"/>
          <w:szCs w:val="24"/>
        </w:rPr>
      </w:pPr>
      <w:proofErr w:type="spellStart"/>
      <w:r w:rsidRPr="008A0A9E">
        <w:rPr>
          <w:rFonts w:ascii="Times New Roman" w:hAnsi="Times New Roman" w:cs="Times New Roman"/>
          <w:sz w:val="24"/>
          <w:szCs w:val="24"/>
        </w:rPr>
        <w:t>Amberlyst</w:t>
      </w:r>
      <w:proofErr w:type="spellEnd"/>
      <w:r w:rsidRPr="008A0A9E">
        <w:rPr>
          <w:rFonts w:ascii="Times New Roman" w:hAnsi="Times New Roman" w:cs="Times New Roman"/>
          <w:sz w:val="24"/>
          <w:szCs w:val="24"/>
        </w:rPr>
        <w:t xml:space="preserve"> 16 (wet form) was supplied by</w:t>
      </w:r>
      <w:r w:rsidR="005B0C24" w:rsidRPr="008A0A9E">
        <w:rPr>
          <w:rFonts w:ascii="Times New Roman" w:hAnsi="Times New Roman" w:cs="Times New Roman"/>
          <w:sz w:val="24"/>
          <w:szCs w:val="24"/>
        </w:rPr>
        <w:t xml:space="preserve"> the Dow Chemical Company (Philadelphia, USA). Its properties provided by the supplier are lis</w:t>
      </w:r>
      <w:r w:rsidR="0006442B" w:rsidRPr="008A0A9E">
        <w:rPr>
          <w:rFonts w:ascii="Times New Roman" w:hAnsi="Times New Roman" w:cs="Times New Roman"/>
          <w:sz w:val="24"/>
          <w:szCs w:val="24"/>
        </w:rPr>
        <w:t xml:space="preserve">ted in the Table </w:t>
      </w:r>
      <w:r w:rsidR="005B0C24" w:rsidRPr="008A0A9E">
        <w:rPr>
          <w:rFonts w:ascii="Times New Roman" w:hAnsi="Times New Roman" w:cs="Times New Roman"/>
          <w:sz w:val="24"/>
          <w:szCs w:val="24"/>
        </w:rPr>
        <w:t xml:space="preserve">1. Ethanol with 99.9 and 96 % </w:t>
      </w:r>
      <w:r w:rsidR="00F10FD9" w:rsidRPr="008A0A9E">
        <w:rPr>
          <w:rFonts w:ascii="Times New Roman" w:hAnsi="Times New Roman" w:cs="Times New Roman"/>
          <w:sz w:val="24"/>
          <w:szCs w:val="24"/>
        </w:rPr>
        <w:t>purity,</w:t>
      </w:r>
      <w:r w:rsidR="005B0C24" w:rsidRPr="008A0A9E">
        <w:rPr>
          <w:rFonts w:ascii="Times New Roman" w:hAnsi="Times New Roman" w:cs="Times New Roman"/>
          <w:sz w:val="24"/>
          <w:szCs w:val="24"/>
        </w:rPr>
        <w:t xml:space="preserve"> respectively</w:t>
      </w:r>
      <w:r w:rsidR="00F10FD9" w:rsidRPr="008A0A9E">
        <w:rPr>
          <w:rFonts w:ascii="Times New Roman" w:hAnsi="Times New Roman" w:cs="Times New Roman"/>
          <w:sz w:val="24"/>
          <w:szCs w:val="24"/>
        </w:rPr>
        <w:t>,</w:t>
      </w:r>
      <w:r w:rsidR="005B0C24" w:rsidRPr="008A0A9E">
        <w:rPr>
          <w:rFonts w:ascii="Times New Roman" w:hAnsi="Times New Roman" w:cs="Times New Roman"/>
          <w:sz w:val="24"/>
          <w:szCs w:val="24"/>
        </w:rPr>
        <w:t xml:space="preserve"> were purchased from </w:t>
      </w:r>
      <w:proofErr w:type="spellStart"/>
      <w:r w:rsidR="005B0C24" w:rsidRPr="008A0A9E">
        <w:rPr>
          <w:rFonts w:ascii="Times New Roman" w:hAnsi="Times New Roman" w:cs="Times New Roman"/>
          <w:sz w:val="24"/>
          <w:szCs w:val="24"/>
        </w:rPr>
        <w:t>Kemetyl</w:t>
      </w:r>
      <w:proofErr w:type="spellEnd"/>
      <w:r w:rsidR="005B0C24" w:rsidRPr="008A0A9E">
        <w:rPr>
          <w:rFonts w:ascii="Times New Roman" w:hAnsi="Times New Roman" w:cs="Times New Roman"/>
          <w:sz w:val="24"/>
          <w:szCs w:val="24"/>
        </w:rPr>
        <w:t xml:space="preserve"> Norge AS. Acetic acid</w:t>
      </w:r>
      <w:r w:rsidR="00F10FD9" w:rsidRPr="008A0A9E">
        <w:rPr>
          <w:rFonts w:ascii="Times New Roman" w:hAnsi="Times New Roman" w:cs="Times New Roman"/>
          <w:sz w:val="24"/>
          <w:szCs w:val="24"/>
        </w:rPr>
        <w:t>, diethyl ether, potassium hydroxide</w:t>
      </w:r>
      <w:r w:rsidR="00A03DD1" w:rsidRPr="008A0A9E">
        <w:rPr>
          <w:rFonts w:ascii="Times New Roman" w:hAnsi="Times New Roman" w:cs="Times New Roman"/>
          <w:sz w:val="24"/>
          <w:szCs w:val="24"/>
        </w:rPr>
        <w:t xml:space="preserve"> (KOH)</w:t>
      </w:r>
      <w:r w:rsidR="00F10FD9" w:rsidRPr="008A0A9E">
        <w:rPr>
          <w:rFonts w:ascii="Times New Roman" w:hAnsi="Times New Roman" w:cs="Times New Roman"/>
          <w:sz w:val="24"/>
          <w:szCs w:val="24"/>
        </w:rPr>
        <w:t xml:space="preserve"> and phenolphthalein indicator with around 99.7 % purity were purchased from Sigma-Aldrich and utilized as received.  </w:t>
      </w:r>
    </w:p>
    <w:p w:rsidR="00A13C47" w:rsidRPr="008A0A9E" w:rsidRDefault="00A13C47" w:rsidP="00A13C47">
      <w:pPr>
        <w:rPr>
          <w:rFonts w:ascii="Times New Roman" w:hAnsi="Times New Roman" w:cs="Times New Roman"/>
          <w:sz w:val="24"/>
          <w:szCs w:val="24"/>
        </w:rPr>
      </w:pPr>
      <w:r w:rsidRPr="008A0A9E">
        <w:rPr>
          <w:rFonts w:ascii="Times New Roman" w:hAnsi="Times New Roman" w:cs="Times New Roman"/>
          <w:b/>
          <w:sz w:val="24"/>
          <w:szCs w:val="24"/>
        </w:rPr>
        <w:t>Table 1:</w:t>
      </w:r>
      <w:r w:rsidRPr="008A0A9E">
        <w:rPr>
          <w:rFonts w:ascii="Times New Roman" w:hAnsi="Times New Roman" w:cs="Times New Roman"/>
          <w:sz w:val="24"/>
          <w:szCs w:val="24"/>
        </w:rPr>
        <w:t xml:space="preserve"> Physical characteristics for </w:t>
      </w:r>
      <w:proofErr w:type="spellStart"/>
      <w:r w:rsidRPr="008A0A9E">
        <w:rPr>
          <w:rFonts w:ascii="Times New Roman" w:hAnsi="Times New Roman" w:cs="Times New Roman"/>
          <w:sz w:val="24"/>
          <w:szCs w:val="24"/>
        </w:rPr>
        <w:t>Amberlyst</w:t>
      </w:r>
      <w:proofErr w:type="spellEnd"/>
      <w:r w:rsidRPr="008A0A9E">
        <w:rPr>
          <w:rFonts w:ascii="Times New Roman" w:hAnsi="Times New Roman" w:cs="Times New Roman"/>
          <w:sz w:val="24"/>
          <w:szCs w:val="24"/>
        </w:rPr>
        <w:t xml:space="preserve"> 16 resins.</w:t>
      </w:r>
    </w:p>
    <w:tbl>
      <w:tblPr>
        <w:tblStyle w:val="TableGrid"/>
        <w:tblpPr w:leftFromText="180" w:rightFromText="180" w:vertAnchor="page" w:horzAnchor="page" w:tblpX="2795" w:tblpY="6535"/>
        <w:tblW w:w="0" w:type="auto"/>
        <w:tblLook w:val="04A0" w:firstRow="1" w:lastRow="0" w:firstColumn="1" w:lastColumn="0" w:noHBand="0" w:noVBand="1"/>
      </w:tblPr>
      <w:tblGrid>
        <w:gridCol w:w="3969"/>
        <w:gridCol w:w="1985"/>
      </w:tblGrid>
      <w:tr w:rsidR="0072132B" w:rsidRPr="008A0A9E" w:rsidTr="00D74871">
        <w:tc>
          <w:tcPr>
            <w:tcW w:w="3969" w:type="dxa"/>
            <w:tcBorders>
              <w:left w:val="nil"/>
              <w:bottom w:val="single" w:sz="4" w:space="0" w:color="auto"/>
              <w:right w:val="nil"/>
            </w:tcBorders>
            <w:shd w:val="clear" w:color="auto" w:fill="auto"/>
          </w:tcPr>
          <w:p w:rsidR="00A13C47" w:rsidRPr="008A0A9E" w:rsidRDefault="00A13C47" w:rsidP="00A13C47">
            <w:pPr>
              <w:rPr>
                <w:rFonts w:ascii="Times New Roman" w:hAnsi="Times New Roman" w:cs="Times New Roman"/>
                <w:b/>
                <w:sz w:val="24"/>
                <w:szCs w:val="24"/>
              </w:rPr>
            </w:pPr>
            <w:r w:rsidRPr="008A0A9E">
              <w:rPr>
                <w:rFonts w:ascii="Times New Roman" w:hAnsi="Times New Roman" w:cs="Times New Roman"/>
                <w:b/>
                <w:sz w:val="24"/>
                <w:szCs w:val="24"/>
              </w:rPr>
              <w:t>Parameters</w:t>
            </w:r>
          </w:p>
        </w:tc>
        <w:tc>
          <w:tcPr>
            <w:tcW w:w="1985" w:type="dxa"/>
            <w:tcBorders>
              <w:left w:val="nil"/>
              <w:bottom w:val="single" w:sz="4" w:space="0" w:color="auto"/>
              <w:right w:val="nil"/>
            </w:tcBorders>
            <w:shd w:val="clear" w:color="auto" w:fill="auto"/>
          </w:tcPr>
          <w:p w:rsidR="00A13C47" w:rsidRPr="008A0A9E" w:rsidRDefault="00A13C47" w:rsidP="00A13C47">
            <w:pPr>
              <w:jc w:val="center"/>
              <w:rPr>
                <w:rFonts w:ascii="Times New Roman" w:hAnsi="Times New Roman" w:cs="Times New Roman"/>
                <w:b/>
                <w:sz w:val="24"/>
                <w:szCs w:val="24"/>
              </w:rPr>
            </w:pPr>
            <w:r w:rsidRPr="008A0A9E">
              <w:rPr>
                <w:rFonts w:ascii="Times New Roman" w:hAnsi="Times New Roman" w:cs="Times New Roman"/>
                <w:b/>
                <w:sz w:val="24"/>
                <w:szCs w:val="24"/>
              </w:rPr>
              <w:t>Value</w:t>
            </w:r>
          </w:p>
        </w:tc>
      </w:tr>
      <w:tr w:rsidR="0072132B" w:rsidRPr="008A0A9E" w:rsidTr="00D74871">
        <w:tc>
          <w:tcPr>
            <w:tcW w:w="3969" w:type="dxa"/>
            <w:tcBorders>
              <w:top w:val="single" w:sz="4" w:space="0" w:color="auto"/>
              <w:left w:val="nil"/>
              <w:bottom w:val="nil"/>
              <w:right w:val="nil"/>
            </w:tcBorders>
          </w:tcPr>
          <w:p w:rsidR="00A13C47" w:rsidRPr="008A0A9E" w:rsidRDefault="00A13C47" w:rsidP="00A13C47">
            <w:pPr>
              <w:rPr>
                <w:rFonts w:ascii="Times New Roman" w:hAnsi="Times New Roman" w:cs="Times New Roman"/>
                <w:sz w:val="24"/>
                <w:szCs w:val="24"/>
              </w:rPr>
            </w:pPr>
            <w:r w:rsidRPr="008A0A9E">
              <w:rPr>
                <w:rFonts w:ascii="Times New Roman" w:hAnsi="Times New Roman" w:cs="Times New Roman"/>
                <w:sz w:val="24"/>
                <w:szCs w:val="24"/>
              </w:rPr>
              <w:t>Type</w:t>
            </w:r>
          </w:p>
        </w:tc>
        <w:tc>
          <w:tcPr>
            <w:tcW w:w="1985" w:type="dxa"/>
            <w:tcBorders>
              <w:left w:val="nil"/>
              <w:bottom w:val="nil"/>
              <w:right w:val="nil"/>
            </w:tcBorders>
          </w:tcPr>
          <w:p w:rsidR="00A13C47" w:rsidRPr="008A0A9E" w:rsidRDefault="00A13C47" w:rsidP="00A13C47">
            <w:pPr>
              <w:jc w:val="center"/>
              <w:rPr>
                <w:rFonts w:ascii="Times New Roman" w:hAnsi="Times New Roman" w:cs="Times New Roman"/>
                <w:sz w:val="24"/>
                <w:szCs w:val="24"/>
              </w:rPr>
            </w:pPr>
            <w:r w:rsidRPr="008A0A9E">
              <w:rPr>
                <w:rFonts w:ascii="Times New Roman" w:hAnsi="Times New Roman" w:cs="Times New Roman"/>
                <w:sz w:val="24"/>
                <w:szCs w:val="24"/>
              </w:rPr>
              <w:t xml:space="preserve">Strong acid </w:t>
            </w:r>
          </w:p>
        </w:tc>
      </w:tr>
      <w:tr w:rsidR="0072132B" w:rsidRPr="008A0A9E" w:rsidTr="00D74871">
        <w:tc>
          <w:tcPr>
            <w:tcW w:w="3969" w:type="dxa"/>
            <w:tcBorders>
              <w:top w:val="nil"/>
              <w:left w:val="nil"/>
              <w:bottom w:val="nil"/>
              <w:right w:val="nil"/>
            </w:tcBorders>
          </w:tcPr>
          <w:p w:rsidR="00A13C47" w:rsidRPr="008A0A9E" w:rsidRDefault="00A13C47" w:rsidP="00A13C47">
            <w:pPr>
              <w:rPr>
                <w:rFonts w:ascii="Times New Roman" w:hAnsi="Times New Roman" w:cs="Times New Roman"/>
                <w:sz w:val="24"/>
                <w:szCs w:val="24"/>
              </w:rPr>
            </w:pPr>
            <w:r w:rsidRPr="008A0A9E">
              <w:rPr>
                <w:rFonts w:ascii="Times New Roman" w:hAnsi="Times New Roman" w:cs="Times New Roman"/>
                <w:sz w:val="24"/>
                <w:szCs w:val="24"/>
              </w:rPr>
              <w:t>Matrix</w:t>
            </w:r>
          </w:p>
        </w:tc>
        <w:tc>
          <w:tcPr>
            <w:tcW w:w="1985" w:type="dxa"/>
            <w:tcBorders>
              <w:top w:val="nil"/>
              <w:left w:val="nil"/>
              <w:bottom w:val="nil"/>
              <w:right w:val="nil"/>
            </w:tcBorders>
          </w:tcPr>
          <w:p w:rsidR="00A13C47" w:rsidRPr="008A0A9E" w:rsidRDefault="00A13C47" w:rsidP="00A13C47">
            <w:pPr>
              <w:jc w:val="center"/>
              <w:rPr>
                <w:rFonts w:ascii="Times New Roman" w:hAnsi="Times New Roman" w:cs="Times New Roman"/>
                <w:sz w:val="24"/>
                <w:szCs w:val="24"/>
              </w:rPr>
            </w:pPr>
            <w:proofErr w:type="spellStart"/>
            <w:r w:rsidRPr="008A0A9E">
              <w:rPr>
                <w:rFonts w:ascii="Times New Roman" w:hAnsi="Times New Roman" w:cs="Times New Roman"/>
                <w:sz w:val="24"/>
                <w:szCs w:val="24"/>
              </w:rPr>
              <w:t>Macroreticular</w:t>
            </w:r>
            <w:proofErr w:type="spellEnd"/>
          </w:p>
        </w:tc>
      </w:tr>
      <w:tr w:rsidR="0072132B" w:rsidRPr="008A0A9E" w:rsidTr="00D74871">
        <w:tc>
          <w:tcPr>
            <w:tcW w:w="3969" w:type="dxa"/>
            <w:tcBorders>
              <w:top w:val="nil"/>
              <w:left w:val="nil"/>
              <w:bottom w:val="nil"/>
              <w:right w:val="nil"/>
            </w:tcBorders>
          </w:tcPr>
          <w:p w:rsidR="00A13C47" w:rsidRPr="008A0A9E" w:rsidRDefault="00A13C47" w:rsidP="00A13C47">
            <w:pPr>
              <w:rPr>
                <w:rFonts w:ascii="Times New Roman" w:hAnsi="Times New Roman" w:cs="Times New Roman"/>
                <w:sz w:val="24"/>
                <w:szCs w:val="24"/>
              </w:rPr>
            </w:pPr>
            <w:r w:rsidRPr="008A0A9E">
              <w:rPr>
                <w:rFonts w:ascii="Times New Roman" w:hAnsi="Times New Roman" w:cs="Times New Roman"/>
                <w:sz w:val="24"/>
                <w:szCs w:val="24"/>
              </w:rPr>
              <w:t>Functional group</w:t>
            </w:r>
          </w:p>
        </w:tc>
        <w:tc>
          <w:tcPr>
            <w:tcW w:w="1985" w:type="dxa"/>
            <w:tcBorders>
              <w:top w:val="nil"/>
              <w:left w:val="nil"/>
              <w:bottom w:val="nil"/>
              <w:right w:val="nil"/>
            </w:tcBorders>
          </w:tcPr>
          <w:p w:rsidR="00A13C47" w:rsidRPr="008A0A9E" w:rsidRDefault="00A13C47" w:rsidP="00A13C47">
            <w:pPr>
              <w:jc w:val="center"/>
              <w:rPr>
                <w:rFonts w:ascii="Times New Roman" w:hAnsi="Times New Roman" w:cs="Times New Roman"/>
                <w:sz w:val="24"/>
                <w:szCs w:val="24"/>
              </w:rPr>
            </w:pPr>
            <w:r w:rsidRPr="008A0A9E">
              <w:rPr>
                <w:rFonts w:ascii="Times New Roman" w:hAnsi="Times New Roman" w:cs="Times New Roman"/>
                <w:sz w:val="24"/>
                <w:szCs w:val="24"/>
              </w:rPr>
              <w:t>Sulfuric acid</w:t>
            </w:r>
          </w:p>
        </w:tc>
      </w:tr>
      <w:tr w:rsidR="0072132B" w:rsidRPr="008A0A9E" w:rsidTr="00D74871">
        <w:tc>
          <w:tcPr>
            <w:tcW w:w="3969" w:type="dxa"/>
            <w:tcBorders>
              <w:top w:val="nil"/>
              <w:left w:val="nil"/>
              <w:bottom w:val="nil"/>
              <w:right w:val="nil"/>
            </w:tcBorders>
          </w:tcPr>
          <w:p w:rsidR="00A13C47" w:rsidRPr="008A0A9E" w:rsidRDefault="00A13C47" w:rsidP="00A13C47">
            <w:pPr>
              <w:rPr>
                <w:rFonts w:ascii="Times New Roman" w:hAnsi="Times New Roman" w:cs="Times New Roman"/>
                <w:sz w:val="24"/>
                <w:szCs w:val="24"/>
              </w:rPr>
            </w:pPr>
            <w:r w:rsidRPr="008A0A9E">
              <w:rPr>
                <w:rFonts w:ascii="Times New Roman" w:hAnsi="Times New Roman" w:cs="Times New Roman"/>
                <w:sz w:val="24"/>
                <w:szCs w:val="24"/>
              </w:rPr>
              <w:t>Active sites concentration</w:t>
            </w:r>
            <w:r w:rsidR="007B1A5B" w:rsidRPr="008A0A9E">
              <w:rPr>
                <w:rFonts w:ascii="Times New Roman" w:hAnsi="Times New Roman" w:cs="Times New Roman"/>
                <w:sz w:val="24"/>
                <w:szCs w:val="24"/>
              </w:rPr>
              <w:t xml:space="preserve"> </w:t>
            </w:r>
            <w:r w:rsidR="00D74871" w:rsidRPr="008A0A9E">
              <w:rPr>
                <w:rFonts w:ascii="Times New Roman" w:hAnsi="Times New Roman" w:cs="Times New Roman"/>
                <w:sz w:val="24"/>
                <w:szCs w:val="24"/>
              </w:rPr>
              <w:t>(dry weight</w:t>
            </w:r>
            <w:r w:rsidR="007B1A5B" w:rsidRPr="008A0A9E">
              <w:rPr>
                <w:rFonts w:ascii="Times New Roman" w:hAnsi="Times New Roman" w:cs="Times New Roman"/>
                <w:sz w:val="24"/>
                <w:szCs w:val="24"/>
              </w:rPr>
              <w:t>)</w:t>
            </w:r>
          </w:p>
        </w:tc>
        <w:tc>
          <w:tcPr>
            <w:tcW w:w="1985" w:type="dxa"/>
            <w:tcBorders>
              <w:top w:val="nil"/>
              <w:left w:val="nil"/>
              <w:bottom w:val="nil"/>
              <w:right w:val="nil"/>
            </w:tcBorders>
          </w:tcPr>
          <w:p w:rsidR="00D74871" w:rsidRPr="008A0A9E" w:rsidRDefault="00A13C47" w:rsidP="00D74871">
            <w:pPr>
              <w:jc w:val="center"/>
              <w:rPr>
                <w:rFonts w:ascii="Times New Roman" w:hAnsi="Times New Roman" w:cs="Times New Roman"/>
                <w:sz w:val="24"/>
                <w:szCs w:val="24"/>
                <w:vertAlign w:val="superscript"/>
              </w:rPr>
            </w:pPr>
            <w:r w:rsidRPr="008A0A9E">
              <w:rPr>
                <w:rFonts w:ascii="Times New Roman" w:hAnsi="Times New Roman" w:cs="Times New Roman"/>
                <w:sz w:val="24"/>
                <w:szCs w:val="24"/>
              </w:rPr>
              <w:t xml:space="preserve">≤ 4.8 </w:t>
            </w:r>
            <w:proofErr w:type="spellStart"/>
            <w:r w:rsidRPr="008A0A9E">
              <w:rPr>
                <w:rFonts w:ascii="Times New Roman" w:hAnsi="Times New Roman" w:cs="Times New Roman"/>
                <w:sz w:val="24"/>
                <w:szCs w:val="24"/>
              </w:rPr>
              <w:t>eq</w:t>
            </w:r>
            <w:proofErr w:type="spellEnd"/>
            <w:r w:rsidRPr="008A0A9E">
              <w:rPr>
                <w:rFonts w:ascii="Times New Roman" w:hAnsi="Times New Roman" w:cs="Times New Roman"/>
                <w:sz w:val="24"/>
                <w:szCs w:val="24"/>
              </w:rPr>
              <w:t xml:space="preserve"> kg</w:t>
            </w:r>
            <w:r w:rsidRPr="008A0A9E">
              <w:rPr>
                <w:rFonts w:ascii="Times New Roman" w:hAnsi="Times New Roman" w:cs="Times New Roman"/>
                <w:sz w:val="24"/>
                <w:szCs w:val="24"/>
                <w:vertAlign w:val="superscript"/>
              </w:rPr>
              <w:t>-1</w:t>
            </w:r>
          </w:p>
        </w:tc>
      </w:tr>
      <w:tr w:rsidR="0072132B" w:rsidRPr="008A0A9E" w:rsidTr="00D74871">
        <w:tc>
          <w:tcPr>
            <w:tcW w:w="3969" w:type="dxa"/>
            <w:tcBorders>
              <w:top w:val="nil"/>
              <w:left w:val="nil"/>
              <w:bottom w:val="single" w:sz="4" w:space="0" w:color="auto"/>
              <w:right w:val="nil"/>
            </w:tcBorders>
          </w:tcPr>
          <w:p w:rsidR="00D74871" w:rsidRPr="008A0A9E" w:rsidRDefault="00D74871" w:rsidP="00A13C47">
            <w:pPr>
              <w:rPr>
                <w:rFonts w:ascii="Times New Roman" w:hAnsi="Times New Roman" w:cs="Times New Roman"/>
                <w:sz w:val="24"/>
                <w:szCs w:val="24"/>
              </w:rPr>
            </w:pPr>
            <w:r w:rsidRPr="008A0A9E">
              <w:rPr>
                <w:rFonts w:ascii="Times New Roman" w:hAnsi="Times New Roman" w:cs="Times New Roman"/>
                <w:sz w:val="24"/>
                <w:szCs w:val="24"/>
              </w:rPr>
              <w:t>Cross-linking degree</w:t>
            </w:r>
          </w:p>
          <w:p w:rsidR="00A13C47" w:rsidRPr="008A0A9E" w:rsidRDefault="00A13C47" w:rsidP="00A13C47">
            <w:pPr>
              <w:rPr>
                <w:rFonts w:ascii="Times New Roman" w:hAnsi="Times New Roman" w:cs="Times New Roman"/>
                <w:sz w:val="24"/>
                <w:szCs w:val="24"/>
              </w:rPr>
            </w:pPr>
            <w:r w:rsidRPr="008A0A9E">
              <w:rPr>
                <w:rFonts w:ascii="Times New Roman" w:hAnsi="Times New Roman" w:cs="Times New Roman"/>
                <w:sz w:val="24"/>
                <w:szCs w:val="24"/>
              </w:rPr>
              <w:t>Harmonic mean size</w:t>
            </w:r>
            <w:r w:rsidR="001E5D7C" w:rsidRPr="008A0A9E">
              <w:rPr>
                <w:rFonts w:ascii="Times New Roman" w:hAnsi="Times New Roman" w:cs="Times New Roman"/>
                <w:sz w:val="24"/>
                <w:szCs w:val="24"/>
                <w:vertAlign w:val="superscript"/>
              </w:rPr>
              <w:t>1</w:t>
            </w:r>
          </w:p>
          <w:p w:rsidR="00A13C47" w:rsidRPr="008A0A9E" w:rsidRDefault="00A13C47" w:rsidP="00A13C47">
            <w:pPr>
              <w:rPr>
                <w:rFonts w:ascii="Times New Roman" w:hAnsi="Times New Roman" w:cs="Times New Roman"/>
                <w:sz w:val="24"/>
                <w:szCs w:val="24"/>
              </w:rPr>
            </w:pPr>
            <w:r w:rsidRPr="008A0A9E">
              <w:rPr>
                <w:rFonts w:ascii="Times New Roman" w:hAnsi="Times New Roman" w:cs="Times New Roman"/>
                <w:sz w:val="24"/>
                <w:szCs w:val="24"/>
              </w:rPr>
              <w:t>Physical form</w:t>
            </w:r>
          </w:p>
          <w:p w:rsidR="00A13C47" w:rsidRPr="008A0A9E" w:rsidRDefault="009E6DA9" w:rsidP="00A13C47">
            <w:pPr>
              <w:rPr>
                <w:rFonts w:ascii="Times New Roman" w:hAnsi="Times New Roman" w:cs="Times New Roman"/>
                <w:sz w:val="24"/>
                <w:szCs w:val="24"/>
              </w:rPr>
            </w:pPr>
            <w:r w:rsidRPr="008A0A9E">
              <w:rPr>
                <w:rFonts w:ascii="Times New Roman" w:hAnsi="Times New Roman" w:cs="Times New Roman"/>
                <w:sz w:val="24"/>
                <w:szCs w:val="24"/>
              </w:rPr>
              <w:t>Surface area</w:t>
            </w:r>
            <w:r w:rsidR="001E5D7C" w:rsidRPr="008A0A9E">
              <w:rPr>
                <w:rFonts w:ascii="Times New Roman" w:hAnsi="Times New Roman" w:cs="Times New Roman"/>
                <w:sz w:val="24"/>
                <w:szCs w:val="24"/>
                <w:vertAlign w:val="superscript"/>
              </w:rPr>
              <w:t>2</w:t>
            </w:r>
          </w:p>
          <w:p w:rsidR="00A13C47" w:rsidRPr="008A0A9E" w:rsidRDefault="00A13C47" w:rsidP="00A13C47">
            <w:pPr>
              <w:rPr>
                <w:rFonts w:ascii="Times New Roman" w:hAnsi="Times New Roman" w:cs="Times New Roman"/>
                <w:sz w:val="24"/>
                <w:szCs w:val="24"/>
              </w:rPr>
            </w:pPr>
            <w:r w:rsidRPr="008A0A9E">
              <w:rPr>
                <w:rFonts w:ascii="Times New Roman" w:hAnsi="Times New Roman" w:cs="Times New Roman"/>
                <w:sz w:val="24"/>
                <w:szCs w:val="24"/>
              </w:rPr>
              <w:t>Average pore diameter</w:t>
            </w:r>
          </w:p>
          <w:p w:rsidR="00A13C47" w:rsidRPr="008A0A9E" w:rsidRDefault="00A13C47" w:rsidP="00A13C47">
            <w:pPr>
              <w:rPr>
                <w:rFonts w:ascii="Times New Roman" w:hAnsi="Times New Roman" w:cs="Times New Roman"/>
                <w:sz w:val="24"/>
                <w:szCs w:val="24"/>
              </w:rPr>
            </w:pPr>
            <w:r w:rsidRPr="008A0A9E">
              <w:rPr>
                <w:rFonts w:ascii="Times New Roman" w:hAnsi="Times New Roman" w:cs="Times New Roman"/>
                <w:sz w:val="24"/>
                <w:szCs w:val="24"/>
              </w:rPr>
              <w:t>Moisture content</w:t>
            </w:r>
          </w:p>
          <w:p w:rsidR="00A13C47" w:rsidRPr="008A0A9E" w:rsidRDefault="00A13C47" w:rsidP="00A13C47">
            <w:pPr>
              <w:rPr>
                <w:rFonts w:ascii="Times New Roman" w:hAnsi="Times New Roman" w:cs="Times New Roman"/>
                <w:sz w:val="24"/>
                <w:szCs w:val="24"/>
              </w:rPr>
            </w:pPr>
            <w:r w:rsidRPr="008A0A9E">
              <w:rPr>
                <w:rFonts w:ascii="Times New Roman" w:hAnsi="Times New Roman" w:cs="Times New Roman"/>
                <w:sz w:val="24"/>
                <w:szCs w:val="24"/>
              </w:rPr>
              <w:t>Thermal stability</w:t>
            </w:r>
          </w:p>
        </w:tc>
        <w:tc>
          <w:tcPr>
            <w:tcW w:w="1985" w:type="dxa"/>
            <w:tcBorders>
              <w:top w:val="nil"/>
              <w:left w:val="nil"/>
              <w:bottom w:val="single" w:sz="4" w:space="0" w:color="auto"/>
              <w:right w:val="nil"/>
            </w:tcBorders>
          </w:tcPr>
          <w:p w:rsidR="00D74871" w:rsidRPr="008A0A9E" w:rsidRDefault="00D74871" w:rsidP="00A13C47">
            <w:pPr>
              <w:jc w:val="center"/>
              <w:rPr>
                <w:rFonts w:ascii="Times New Roman" w:hAnsi="Times New Roman" w:cs="Times New Roman"/>
                <w:sz w:val="24"/>
                <w:szCs w:val="24"/>
              </w:rPr>
            </w:pPr>
            <w:r w:rsidRPr="008A0A9E">
              <w:rPr>
                <w:rFonts w:ascii="Times New Roman" w:hAnsi="Times New Roman" w:cs="Times New Roman"/>
                <w:sz w:val="24"/>
                <w:szCs w:val="24"/>
              </w:rPr>
              <w:t>Medium (8-14 %)</w:t>
            </w:r>
          </w:p>
          <w:p w:rsidR="00A13C47" w:rsidRPr="008A0A9E" w:rsidRDefault="00A13C47" w:rsidP="00A13C47">
            <w:pPr>
              <w:jc w:val="center"/>
              <w:rPr>
                <w:rFonts w:ascii="Times New Roman" w:hAnsi="Times New Roman" w:cs="Times New Roman"/>
                <w:sz w:val="24"/>
                <w:szCs w:val="24"/>
              </w:rPr>
            </w:pPr>
            <w:r w:rsidRPr="008A0A9E">
              <w:rPr>
                <w:rFonts w:ascii="Times New Roman" w:hAnsi="Times New Roman" w:cs="Times New Roman"/>
                <w:sz w:val="24"/>
                <w:szCs w:val="24"/>
              </w:rPr>
              <w:t>0.6 to 0.8 mm</w:t>
            </w:r>
          </w:p>
          <w:p w:rsidR="00A13C47" w:rsidRPr="008A0A9E" w:rsidRDefault="00A13C47" w:rsidP="00A13C47">
            <w:pPr>
              <w:jc w:val="center"/>
              <w:rPr>
                <w:rFonts w:ascii="Times New Roman" w:hAnsi="Times New Roman" w:cs="Times New Roman"/>
                <w:sz w:val="24"/>
                <w:szCs w:val="24"/>
              </w:rPr>
            </w:pPr>
            <w:r w:rsidRPr="008A0A9E">
              <w:rPr>
                <w:rFonts w:ascii="Times New Roman" w:hAnsi="Times New Roman" w:cs="Times New Roman"/>
                <w:sz w:val="24"/>
                <w:szCs w:val="24"/>
              </w:rPr>
              <w:t>Opaque beads</w:t>
            </w:r>
          </w:p>
          <w:p w:rsidR="00A13C47" w:rsidRPr="008A0A9E" w:rsidRDefault="00A13C47" w:rsidP="00A13C47">
            <w:pPr>
              <w:jc w:val="center"/>
              <w:rPr>
                <w:rFonts w:ascii="Times New Roman" w:hAnsi="Times New Roman" w:cs="Times New Roman"/>
                <w:sz w:val="24"/>
                <w:szCs w:val="24"/>
                <w:vertAlign w:val="superscript"/>
              </w:rPr>
            </w:pPr>
            <w:r w:rsidRPr="008A0A9E">
              <w:rPr>
                <w:rFonts w:ascii="Times New Roman" w:hAnsi="Times New Roman" w:cs="Times New Roman"/>
                <w:sz w:val="24"/>
                <w:szCs w:val="24"/>
              </w:rPr>
              <w:t>30 m</w:t>
            </w:r>
            <w:r w:rsidRPr="008A0A9E">
              <w:rPr>
                <w:rFonts w:ascii="Times New Roman" w:hAnsi="Times New Roman" w:cs="Times New Roman"/>
                <w:sz w:val="24"/>
                <w:szCs w:val="24"/>
                <w:vertAlign w:val="superscript"/>
              </w:rPr>
              <w:t>2</w:t>
            </w:r>
            <w:r w:rsidRPr="008A0A9E">
              <w:rPr>
                <w:rFonts w:ascii="Times New Roman" w:hAnsi="Times New Roman" w:cs="Times New Roman"/>
                <w:sz w:val="24"/>
                <w:szCs w:val="24"/>
              </w:rPr>
              <w:t xml:space="preserve"> g</w:t>
            </w:r>
            <w:r w:rsidRPr="008A0A9E">
              <w:rPr>
                <w:rFonts w:ascii="Times New Roman" w:hAnsi="Times New Roman" w:cs="Times New Roman"/>
                <w:sz w:val="24"/>
                <w:szCs w:val="24"/>
                <w:vertAlign w:val="superscript"/>
              </w:rPr>
              <w:t>-1</w:t>
            </w:r>
          </w:p>
          <w:p w:rsidR="00A13C47" w:rsidRPr="008A0A9E" w:rsidRDefault="00A13C47" w:rsidP="00A13C47">
            <w:pPr>
              <w:jc w:val="center"/>
              <w:rPr>
                <w:rFonts w:ascii="Times New Roman" w:hAnsi="Times New Roman" w:cs="Times New Roman"/>
                <w:sz w:val="24"/>
                <w:szCs w:val="24"/>
              </w:rPr>
            </w:pPr>
            <w:r w:rsidRPr="008A0A9E">
              <w:rPr>
                <w:rFonts w:ascii="Times New Roman" w:hAnsi="Times New Roman" w:cs="Times New Roman"/>
                <w:sz w:val="24"/>
                <w:szCs w:val="24"/>
              </w:rPr>
              <w:t>25 nm</w:t>
            </w:r>
          </w:p>
          <w:p w:rsidR="00A13C47" w:rsidRPr="008A0A9E" w:rsidRDefault="00A13C47" w:rsidP="00A13C47">
            <w:pPr>
              <w:jc w:val="center"/>
              <w:rPr>
                <w:rFonts w:ascii="Times New Roman" w:hAnsi="Times New Roman" w:cs="Times New Roman"/>
                <w:sz w:val="24"/>
                <w:szCs w:val="24"/>
              </w:rPr>
            </w:pPr>
            <w:r w:rsidRPr="008A0A9E">
              <w:rPr>
                <w:rFonts w:ascii="Times New Roman" w:hAnsi="Times New Roman" w:cs="Times New Roman"/>
                <w:sz w:val="24"/>
                <w:szCs w:val="24"/>
              </w:rPr>
              <w:t>52 to 58 %</w:t>
            </w:r>
          </w:p>
          <w:p w:rsidR="00A13C47" w:rsidRPr="008A0A9E" w:rsidRDefault="00A13C47" w:rsidP="00A13C47">
            <w:pPr>
              <w:jc w:val="center"/>
              <w:rPr>
                <w:rFonts w:ascii="Times New Roman" w:hAnsi="Times New Roman" w:cs="Times New Roman"/>
                <w:sz w:val="24"/>
                <w:szCs w:val="24"/>
              </w:rPr>
            </w:pPr>
            <w:r w:rsidRPr="008A0A9E">
              <w:rPr>
                <w:rFonts w:ascii="Times New Roman" w:hAnsi="Times New Roman" w:cs="Times New Roman"/>
                <w:sz w:val="24"/>
                <w:szCs w:val="24"/>
              </w:rPr>
              <w:t>130 ºC</w:t>
            </w:r>
          </w:p>
        </w:tc>
      </w:tr>
    </w:tbl>
    <w:p w:rsidR="00A13C47" w:rsidRPr="008A0A9E" w:rsidRDefault="00A13C47" w:rsidP="00FA4A12">
      <w:pPr>
        <w:spacing w:before="120" w:after="120" w:line="480" w:lineRule="auto"/>
        <w:ind w:firstLine="900"/>
        <w:jc w:val="both"/>
        <w:rPr>
          <w:rFonts w:ascii="Times New Roman" w:hAnsi="Times New Roman" w:cs="Times New Roman"/>
          <w:sz w:val="24"/>
          <w:szCs w:val="24"/>
        </w:rPr>
      </w:pPr>
    </w:p>
    <w:p w:rsidR="00A13C47" w:rsidRPr="008A0A9E" w:rsidRDefault="00A13C47" w:rsidP="00FA4A12">
      <w:pPr>
        <w:spacing w:before="120" w:after="120" w:line="480" w:lineRule="auto"/>
        <w:jc w:val="both"/>
        <w:rPr>
          <w:rFonts w:ascii="Times New Roman" w:hAnsi="Times New Roman" w:cs="Times New Roman"/>
          <w:sz w:val="24"/>
          <w:szCs w:val="24"/>
        </w:rPr>
      </w:pPr>
    </w:p>
    <w:p w:rsidR="00A13C47" w:rsidRPr="008A0A9E" w:rsidRDefault="00A13C47" w:rsidP="00FA4A12">
      <w:pPr>
        <w:spacing w:before="120" w:after="120" w:line="480" w:lineRule="auto"/>
        <w:jc w:val="both"/>
        <w:rPr>
          <w:rFonts w:ascii="Times New Roman" w:hAnsi="Times New Roman" w:cs="Times New Roman"/>
          <w:b/>
          <w:sz w:val="24"/>
          <w:szCs w:val="24"/>
        </w:rPr>
      </w:pPr>
    </w:p>
    <w:p w:rsidR="00A13C47" w:rsidRPr="008A0A9E" w:rsidRDefault="00A13C47" w:rsidP="00FA4A12">
      <w:pPr>
        <w:spacing w:before="120" w:after="120" w:line="480" w:lineRule="auto"/>
        <w:jc w:val="both"/>
        <w:rPr>
          <w:rFonts w:ascii="Times New Roman" w:hAnsi="Times New Roman" w:cs="Times New Roman"/>
          <w:b/>
          <w:sz w:val="24"/>
          <w:szCs w:val="24"/>
        </w:rPr>
      </w:pPr>
    </w:p>
    <w:p w:rsidR="00A13C47" w:rsidRPr="008A0A9E" w:rsidRDefault="00A13C47" w:rsidP="00FA4A12">
      <w:pPr>
        <w:spacing w:before="120" w:after="120" w:line="480" w:lineRule="auto"/>
        <w:jc w:val="both"/>
        <w:rPr>
          <w:rFonts w:ascii="Times New Roman" w:hAnsi="Times New Roman" w:cs="Times New Roman"/>
          <w:b/>
          <w:sz w:val="24"/>
          <w:szCs w:val="24"/>
        </w:rPr>
      </w:pPr>
    </w:p>
    <w:p w:rsidR="007B1A5B" w:rsidRPr="008A0A9E" w:rsidRDefault="007B1A5B" w:rsidP="00FA4A12">
      <w:pPr>
        <w:spacing w:before="120" w:after="120" w:line="480" w:lineRule="auto"/>
        <w:jc w:val="both"/>
        <w:rPr>
          <w:rFonts w:ascii="Times New Roman" w:hAnsi="Times New Roman" w:cs="Times New Roman"/>
          <w:b/>
          <w:sz w:val="24"/>
          <w:szCs w:val="24"/>
        </w:rPr>
      </w:pPr>
    </w:p>
    <w:p w:rsidR="007B1A5B" w:rsidRPr="008A0A9E" w:rsidRDefault="001E5D7C" w:rsidP="007B1A5B">
      <w:pPr>
        <w:spacing w:before="120" w:after="120" w:line="240" w:lineRule="auto"/>
        <w:jc w:val="both"/>
        <w:rPr>
          <w:rFonts w:ascii="Times New Roman" w:hAnsi="Times New Roman" w:cs="Times New Roman"/>
          <w:sz w:val="20"/>
          <w:szCs w:val="20"/>
        </w:rPr>
      </w:pPr>
      <w:r w:rsidRPr="008A0A9E">
        <w:rPr>
          <w:rFonts w:ascii="Times New Roman" w:hAnsi="Times New Roman" w:cs="Times New Roman"/>
          <w:b/>
          <w:sz w:val="20"/>
          <w:szCs w:val="20"/>
          <w:vertAlign w:val="superscript"/>
        </w:rPr>
        <w:t>1</w:t>
      </w:r>
      <w:r w:rsidRPr="008A0A9E">
        <w:rPr>
          <w:rFonts w:ascii="Times New Roman" w:hAnsi="Times New Roman" w:cs="Times New Roman"/>
          <w:sz w:val="20"/>
          <w:szCs w:val="20"/>
        </w:rPr>
        <w:t>Beads</w:t>
      </w:r>
      <w:r w:rsidR="007B1A5B" w:rsidRPr="008A0A9E">
        <w:rPr>
          <w:rFonts w:ascii="Times New Roman" w:hAnsi="Times New Roman" w:cs="Times New Roman"/>
          <w:sz w:val="20"/>
          <w:szCs w:val="20"/>
        </w:rPr>
        <w:t xml:space="preserve"> size that is close to the median diameter but a little smaller, and is calculated from the distribution function.</w:t>
      </w:r>
      <w:r w:rsidRPr="008A0A9E">
        <w:rPr>
          <w:rFonts w:ascii="Times New Roman" w:hAnsi="Times New Roman" w:cs="Times New Roman"/>
          <w:sz w:val="20"/>
          <w:szCs w:val="20"/>
        </w:rPr>
        <w:t xml:space="preserve"> </w:t>
      </w:r>
      <w:r w:rsidRPr="008A0A9E">
        <w:rPr>
          <w:rFonts w:ascii="Times New Roman" w:hAnsi="Times New Roman" w:cs="Times New Roman"/>
          <w:b/>
          <w:sz w:val="20"/>
          <w:szCs w:val="20"/>
          <w:vertAlign w:val="superscript"/>
        </w:rPr>
        <w:t>2</w:t>
      </w:r>
      <w:r w:rsidRPr="008A0A9E">
        <w:rPr>
          <w:rFonts w:ascii="Times New Roman" w:hAnsi="Times New Roman" w:cs="Times New Roman"/>
          <w:sz w:val="20"/>
          <w:szCs w:val="20"/>
        </w:rPr>
        <w:t>Nitrogen BET</w:t>
      </w:r>
      <w:r w:rsidR="00D74871" w:rsidRPr="008A0A9E">
        <w:rPr>
          <w:rFonts w:ascii="Times New Roman" w:hAnsi="Times New Roman" w:cs="Times New Roman"/>
          <w:sz w:val="20"/>
          <w:szCs w:val="20"/>
        </w:rPr>
        <w:t xml:space="preserve">. </w:t>
      </w:r>
      <w:r w:rsidR="007B1A5B" w:rsidRPr="008A0A9E">
        <w:rPr>
          <w:rFonts w:ascii="Times New Roman" w:hAnsi="Times New Roman" w:cs="Times New Roman"/>
          <w:sz w:val="20"/>
          <w:szCs w:val="20"/>
        </w:rPr>
        <w:t xml:space="preserve"> </w:t>
      </w:r>
    </w:p>
    <w:p w:rsidR="00F10FD9" w:rsidRPr="008A0A9E" w:rsidRDefault="00A13C47" w:rsidP="00FA4A12">
      <w:pPr>
        <w:spacing w:before="120" w:after="120" w:line="480" w:lineRule="auto"/>
        <w:jc w:val="both"/>
        <w:rPr>
          <w:rFonts w:ascii="Times New Roman" w:hAnsi="Times New Roman" w:cs="Times New Roman"/>
          <w:b/>
          <w:sz w:val="24"/>
          <w:szCs w:val="24"/>
        </w:rPr>
      </w:pPr>
      <w:r w:rsidRPr="008A0A9E">
        <w:rPr>
          <w:rFonts w:ascii="Times New Roman" w:hAnsi="Times New Roman" w:cs="Times New Roman"/>
          <w:b/>
          <w:sz w:val="24"/>
          <w:szCs w:val="24"/>
        </w:rPr>
        <w:t xml:space="preserve">2.2. </w:t>
      </w:r>
      <w:r w:rsidR="00F10FD9" w:rsidRPr="008A0A9E">
        <w:rPr>
          <w:rFonts w:ascii="Times New Roman" w:hAnsi="Times New Roman" w:cs="Times New Roman"/>
          <w:b/>
          <w:sz w:val="24"/>
          <w:szCs w:val="24"/>
        </w:rPr>
        <w:t>Catalyst pretreatment</w:t>
      </w:r>
    </w:p>
    <w:p w:rsidR="00A13C47" w:rsidRPr="008A0A9E" w:rsidRDefault="00F10FD9" w:rsidP="00FA4A12">
      <w:pPr>
        <w:spacing w:before="120" w:after="120" w:line="480" w:lineRule="auto"/>
        <w:jc w:val="both"/>
        <w:rPr>
          <w:rFonts w:ascii="Times New Roman" w:hAnsi="Times New Roman" w:cs="Times New Roman"/>
          <w:sz w:val="24"/>
          <w:szCs w:val="24"/>
        </w:rPr>
      </w:pPr>
      <w:r w:rsidRPr="008A0A9E">
        <w:rPr>
          <w:rFonts w:ascii="Times New Roman" w:hAnsi="Times New Roman" w:cs="Times New Roman"/>
          <w:b/>
          <w:sz w:val="24"/>
          <w:szCs w:val="24"/>
        </w:rPr>
        <w:tab/>
      </w:r>
      <w:r w:rsidRPr="008A0A9E">
        <w:rPr>
          <w:rFonts w:ascii="Times New Roman" w:hAnsi="Times New Roman" w:cs="Times New Roman"/>
          <w:sz w:val="24"/>
          <w:szCs w:val="24"/>
        </w:rPr>
        <w:t>For test experiments</w:t>
      </w:r>
      <w:r w:rsidR="001A2C87" w:rsidRPr="008A0A9E">
        <w:rPr>
          <w:rFonts w:ascii="Times New Roman" w:hAnsi="Times New Roman" w:cs="Times New Roman"/>
          <w:sz w:val="24"/>
          <w:szCs w:val="24"/>
        </w:rPr>
        <w:t xml:space="preserve"> purpose</w:t>
      </w:r>
      <w:r w:rsidRPr="008A0A9E">
        <w:rPr>
          <w:rFonts w:ascii="Times New Roman" w:hAnsi="Times New Roman" w:cs="Times New Roman"/>
          <w:sz w:val="24"/>
          <w:szCs w:val="24"/>
        </w:rPr>
        <w:t>,</w:t>
      </w:r>
      <w:r w:rsidR="001A2C87" w:rsidRPr="008A0A9E">
        <w:rPr>
          <w:rFonts w:ascii="Times New Roman" w:hAnsi="Times New Roman" w:cs="Times New Roman"/>
          <w:sz w:val="24"/>
          <w:szCs w:val="24"/>
        </w:rPr>
        <w:t xml:space="preserve"> a section of</w:t>
      </w:r>
      <w:r w:rsidRPr="008A0A9E">
        <w:rPr>
          <w:rFonts w:ascii="Times New Roman" w:hAnsi="Times New Roman" w:cs="Times New Roman"/>
          <w:sz w:val="24"/>
          <w:szCs w:val="24"/>
        </w:rPr>
        <w:t xml:space="preserve"> commercial </w:t>
      </w:r>
      <w:proofErr w:type="spellStart"/>
      <w:r w:rsidRPr="008A0A9E">
        <w:rPr>
          <w:rFonts w:ascii="Times New Roman" w:hAnsi="Times New Roman" w:cs="Times New Roman"/>
          <w:sz w:val="24"/>
          <w:szCs w:val="24"/>
        </w:rPr>
        <w:t>Amberlyst</w:t>
      </w:r>
      <w:proofErr w:type="spellEnd"/>
      <w:r w:rsidRPr="008A0A9E">
        <w:rPr>
          <w:rFonts w:ascii="Times New Roman" w:hAnsi="Times New Roman" w:cs="Times New Roman"/>
          <w:sz w:val="24"/>
          <w:szCs w:val="24"/>
        </w:rPr>
        <w:t xml:space="preserve"> 16 resins were dried in an oven</w:t>
      </w:r>
      <w:r w:rsidR="001A2C87" w:rsidRPr="008A0A9E">
        <w:rPr>
          <w:rFonts w:ascii="Times New Roman" w:hAnsi="Times New Roman" w:cs="Times New Roman"/>
          <w:sz w:val="24"/>
          <w:szCs w:val="24"/>
        </w:rPr>
        <w:t xml:space="preserve"> (</w:t>
      </w:r>
      <w:proofErr w:type="spellStart"/>
      <w:r w:rsidR="001A2C87" w:rsidRPr="008A0A9E">
        <w:rPr>
          <w:rFonts w:ascii="Times New Roman" w:hAnsi="Times New Roman" w:cs="Times New Roman"/>
          <w:sz w:val="24"/>
          <w:szCs w:val="24"/>
        </w:rPr>
        <w:t>Narbetherm</w:t>
      </w:r>
      <w:proofErr w:type="spellEnd"/>
      <w:r w:rsidR="001A2C87" w:rsidRPr="008A0A9E">
        <w:rPr>
          <w:rFonts w:ascii="Times New Roman" w:hAnsi="Times New Roman" w:cs="Times New Roman"/>
          <w:sz w:val="24"/>
          <w:szCs w:val="24"/>
        </w:rPr>
        <w:t xml:space="preserve"> P300, Germany)</w:t>
      </w:r>
      <w:r w:rsidRPr="008A0A9E">
        <w:rPr>
          <w:rFonts w:ascii="Times New Roman" w:hAnsi="Times New Roman" w:cs="Times New Roman"/>
          <w:sz w:val="24"/>
          <w:szCs w:val="24"/>
        </w:rPr>
        <w:t xml:space="preserve"> at 65ºC for</w:t>
      </w:r>
      <w:r w:rsidR="001A2C87" w:rsidRPr="008A0A9E">
        <w:rPr>
          <w:rFonts w:ascii="Times New Roman" w:hAnsi="Times New Roman" w:cs="Times New Roman"/>
          <w:sz w:val="24"/>
          <w:szCs w:val="24"/>
        </w:rPr>
        <w:t xml:space="preserve"> 24 h.</w:t>
      </w:r>
      <w:r w:rsidR="00F430AA" w:rsidRPr="008A0A9E">
        <w:rPr>
          <w:rFonts w:ascii="Times New Roman" w:hAnsi="Times New Roman" w:cs="Times New Roman"/>
          <w:sz w:val="24"/>
          <w:szCs w:val="24"/>
        </w:rPr>
        <w:t xml:space="preserve"> T</w:t>
      </w:r>
      <w:r w:rsidR="00A97DBF" w:rsidRPr="008A0A9E">
        <w:rPr>
          <w:rFonts w:ascii="Times New Roman" w:hAnsi="Times New Roman" w:cs="Times New Roman"/>
          <w:sz w:val="24"/>
          <w:szCs w:val="24"/>
        </w:rPr>
        <w:t>his</w:t>
      </w:r>
      <w:r w:rsidR="00F430AA" w:rsidRPr="008A0A9E">
        <w:rPr>
          <w:rFonts w:ascii="Times New Roman" w:hAnsi="Times New Roman" w:cs="Times New Roman"/>
          <w:sz w:val="24"/>
          <w:szCs w:val="24"/>
        </w:rPr>
        <w:t xml:space="preserve"> pre-treatment method of the </w:t>
      </w:r>
      <w:r w:rsidR="00A97DBF" w:rsidRPr="008A0A9E">
        <w:rPr>
          <w:rFonts w:ascii="Times New Roman" w:hAnsi="Times New Roman" w:cs="Times New Roman"/>
          <w:sz w:val="24"/>
          <w:szCs w:val="24"/>
        </w:rPr>
        <w:t>material</w:t>
      </w:r>
      <w:r w:rsidR="00F430AA" w:rsidRPr="008A0A9E">
        <w:rPr>
          <w:rFonts w:ascii="Times New Roman" w:hAnsi="Times New Roman" w:cs="Times New Roman"/>
          <w:sz w:val="24"/>
          <w:szCs w:val="24"/>
        </w:rPr>
        <w:t xml:space="preserve"> was adapted from the data sheet from the Dow Chemical Company</w:t>
      </w:r>
      <w:r w:rsidR="004B48D9" w:rsidRPr="008A0A9E">
        <w:rPr>
          <w:rFonts w:ascii="Times New Roman" w:hAnsi="Times New Roman" w:cs="Times New Roman"/>
          <w:sz w:val="24"/>
          <w:szCs w:val="24"/>
        </w:rPr>
        <w:t>, and as applied in the previous study [27]</w:t>
      </w:r>
      <w:r w:rsidR="00F430AA" w:rsidRPr="008A0A9E">
        <w:rPr>
          <w:rFonts w:ascii="Times New Roman" w:hAnsi="Times New Roman" w:cs="Times New Roman"/>
          <w:sz w:val="24"/>
          <w:szCs w:val="24"/>
        </w:rPr>
        <w:t>.</w:t>
      </w:r>
      <w:r w:rsidR="001A2C87" w:rsidRPr="008A0A9E">
        <w:rPr>
          <w:rFonts w:ascii="Times New Roman" w:hAnsi="Times New Roman" w:cs="Times New Roman"/>
          <w:sz w:val="24"/>
          <w:szCs w:val="24"/>
        </w:rPr>
        <w:t xml:space="preserve"> </w:t>
      </w:r>
      <w:r w:rsidR="00243E33" w:rsidRPr="008A0A9E">
        <w:rPr>
          <w:rFonts w:ascii="Times New Roman" w:hAnsi="Times New Roman" w:cs="Times New Roman"/>
          <w:sz w:val="24"/>
          <w:szCs w:val="24"/>
        </w:rPr>
        <w:t>To test catalytic leaching</w:t>
      </w:r>
      <w:r w:rsidR="001A2C87" w:rsidRPr="008A0A9E">
        <w:rPr>
          <w:rFonts w:ascii="Times New Roman" w:hAnsi="Times New Roman" w:cs="Times New Roman"/>
          <w:sz w:val="24"/>
          <w:szCs w:val="24"/>
        </w:rPr>
        <w:t xml:space="preserve">, approximately 0.5 g of dried and wet resins were transferred </w:t>
      </w:r>
      <w:r w:rsidR="00270405" w:rsidRPr="008A0A9E">
        <w:rPr>
          <w:rFonts w:ascii="Times New Roman" w:hAnsi="Times New Roman" w:cs="Times New Roman"/>
          <w:sz w:val="24"/>
          <w:szCs w:val="24"/>
        </w:rPr>
        <w:t>in</w:t>
      </w:r>
      <w:r w:rsidR="001A2C87" w:rsidRPr="008A0A9E">
        <w:rPr>
          <w:rFonts w:ascii="Times New Roman" w:hAnsi="Times New Roman" w:cs="Times New Roman"/>
          <w:sz w:val="24"/>
          <w:szCs w:val="24"/>
        </w:rPr>
        <w:t xml:space="preserve">to different beakers containing 15 ml of ethanol solutions </w:t>
      </w:r>
      <w:r w:rsidR="00270405" w:rsidRPr="008A0A9E">
        <w:rPr>
          <w:rFonts w:ascii="Times New Roman" w:hAnsi="Times New Roman" w:cs="Times New Roman"/>
          <w:sz w:val="24"/>
          <w:szCs w:val="24"/>
        </w:rPr>
        <w:t>having</w:t>
      </w:r>
      <w:r w:rsidR="001A2C87" w:rsidRPr="008A0A9E">
        <w:rPr>
          <w:rFonts w:ascii="Times New Roman" w:hAnsi="Times New Roman" w:cs="Times New Roman"/>
          <w:sz w:val="24"/>
          <w:szCs w:val="24"/>
        </w:rPr>
        <w:t xml:space="preserve"> different purity. The mixture</w:t>
      </w:r>
      <w:r w:rsidR="00270405" w:rsidRPr="008A0A9E">
        <w:rPr>
          <w:rFonts w:ascii="Times New Roman" w:hAnsi="Times New Roman" w:cs="Times New Roman"/>
          <w:sz w:val="24"/>
          <w:szCs w:val="24"/>
        </w:rPr>
        <w:t>s</w:t>
      </w:r>
      <w:r w:rsidR="001A2C87" w:rsidRPr="008A0A9E">
        <w:rPr>
          <w:rFonts w:ascii="Times New Roman" w:hAnsi="Times New Roman" w:cs="Times New Roman"/>
          <w:sz w:val="24"/>
          <w:szCs w:val="24"/>
        </w:rPr>
        <w:t xml:space="preserve"> </w:t>
      </w:r>
      <w:r w:rsidR="001A2C87" w:rsidRPr="008A0A9E">
        <w:rPr>
          <w:rFonts w:ascii="Times New Roman" w:hAnsi="Times New Roman" w:cs="Times New Roman"/>
          <w:sz w:val="24"/>
          <w:szCs w:val="24"/>
        </w:rPr>
        <w:lastRenderedPageBreak/>
        <w:t xml:space="preserve">of resins and </w:t>
      </w:r>
      <w:r w:rsidR="00270405" w:rsidRPr="008A0A9E">
        <w:rPr>
          <w:rFonts w:ascii="Times New Roman" w:hAnsi="Times New Roman" w:cs="Times New Roman"/>
          <w:sz w:val="24"/>
          <w:szCs w:val="24"/>
        </w:rPr>
        <w:t>ethanol</w:t>
      </w:r>
      <w:r w:rsidR="001A2C87" w:rsidRPr="008A0A9E">
        <w:rPr>
          <w:rFonts w:ascii="Times New Roman" w:hAnsi="Times New Roman" w:cs="Times New Roman"/>
          <w:sz w:val="24"/>
          <w:szCs w:val="24"/>
        </w:rPr>
        <w:t xml:space="preserve"> were stirred at 200 rpm </w:t>
      </w:r>
      <w:r w:rsidR="00270405" w:rsidRPr="008A0A9E">
        <w:rPr>
          <w:rFonts w:ascii="Times New Roman" w:hAnsi="Times New Roman" w:cs="Times New Roman"/>
          <w:sz w:val="24"/>
          <w:szCs w:val="24"/>
        </w:rPr>
        <w:t>at ambient</w:t>
      </w:r>
      <w:r w:rsidR="001A2C87" w:rsidRPr="008A0A9E">
        <w:rPr>
          <w:rFonts w:ascii="Times New Roman" w:hAnsi="Times New Roman" w:cs="Times New Roman"/>
          <w:sz w:val="24"/>
          <w:szCs w:val="24"/>
        </w:rPr>
        <w:t xml:space="preserve"> temperature</w:t>
      </w:r>
      <w:r w:rsidR="00270405" w:rsidRPr="008A0A9E">
        <w:rPr>
          <w:rFonts w:ascii="Times New Roman" w:hAnsi="Times New Roman" w:cs="Times New Roman"/>
          <w:sz w:val="24"/>
          <w:szCs w:val="24"/>
        </w:rPr>
        <w:t xml:space="preserve"> and atmospheric pressure</w:t>
      </w:r>
      <w:r w:rsidR="001A2C87" w:rsidRPr="008A0A9E">
        <w:rPr>
          <w:rFonts w:ascii="Times New Roman" w:hAnsi="Times New Roman" w:cs="Times New Roman"/>
          <w:sz w:val="24"/>
          <w:szCs w:val="24"/>
        </w:rPr>
        <w:t xml:space="preserve"> for 2 h. </w:t>
      </w:r>
      <w:r w:rsidR="0075161E" w:rsidRPr="008A0A9E">
        <w:rPr>
          <w:rFonts w:ascii="Times New Roman" w:hAnsi="Times New Roman" w:cs="Times New Roman"/>
          <w:sz w:val="24"/>
          <w:szCs w:val="24"/>
        </w:rPr>
        <w:t>Apart from absolute and rectified ethanol, the material leaching was also tested in water and the esterification reaction mixture.</w:t>
      </w:r>
    </w:p>
    <w:p w:rsidR="009F2319" w:rsidRPr="008A0A9E" w:rsidRDefault="00D71EED" w:rsidP="00FA4A12">
      <w:pPr>
        <w:spacing w:before="120" w:after="120" w:line="480" w:lineRule="auto"/>
        <w:jc w:val="both"/>
        <w:rPr>
          <w:rFonts w:ascii="Times New Roman" w:hAnsi="Times New Roman" w:cs="Times New Roman"/>
          <w:b/>
          <w:sz w:val="24"/>
          <w:szCs w:val="24"/>
        </w:rPr>
      </w:pPr>
      <w:r w:rsidRPr="008A0A9E">
        <w:rPr>
          <w:rFonts w:ascii="Times New Roman" w:hAnsi="Times New Roman" w:cs="Times New Roman"/>
          <w:b/>
          <w:sz w:val="24"/>
          <w:szCs w:val="24"/>
        </w:rPr>
        <w:t>2.3</w:t>
      </w:r>
      <w:r w:rsidR="00270405" w:rsidRPr="008A0A9E">
        <w:rPr>
          <w:rFonts w:ascii="Times New Roman" w:hAnsi="Times New Roman" w:cs="Times New Roman"/>
          <w:b/>
          <w:sz w:val="24"/>
          <w:szCs w:val="24"/>
        </w:rPr>
        <w:t xml:space="preserve">. </w:t>
      </w:r>
      <w:r w:rsidR="00AF773C" w:rsidRPr="008A0A9E">
        <w:rPr>
          <w:rFonts w:ascii="Times New Roman" w:hAnsi="Times New Roman" w:cs="Times New Roman"/>
          <w:b/>
          <w:sz w:val="24"/>
          <w:szCs w:val="24"/>
        </w:rPr>
        <w:t>Reaction</w:t>
      </w:r>
    </w:p>
    <w:p w:rsidR="002107FA" w:rsidRPr="008A0A9E" w:rsidRDefault="005C0130" w:rsidP="00FA4A12">
      <w:pPr>
        <w:spacing w:before="120" w:after="120" w:line="480" w:lineRule="auto"/>
        <w:ind w:firstLine="720"/>
        <w:jc w:val="both"/>
        <w:rPr>
          <w:rFonts w:ascii="Times New Roman" w:hAnsi="Times New Roman" w:cs="Times New Roman"/>
          <w:sz w:val="24"/>
          <w:szCs w:val="24"/>
        </w:rPr>
      </w:pPr>
      <w:proofErr w:type="spellStart"/>
      <w:r w:rsidRPr="008A0A9E">
        <w:rPr>
          <w:rFonts w:ascii="Times New Roman" w:hAnsi="Times New Roman" w:cs="Times New Roman"/>
          <w:sz w:val="24"/>
          <w:szCs w:val="24"/>
        </w:rPr>
        <w:t>Amberlyst</w:t>
      </w:r>
      <w:proofErr w:type="spellEnd"/>
      <w:r w:rsidRPr="008A0A9E">
        <w:rPr>
          <w:rFonts w:ascii="Times New Roman" w:hAnsi="Times New Roman" w:cs="Times New Roman"/>
          <w:sz w:val="24"/>
          <w:szCs w:val="24"/>
        </w:rPr>
        <w:t xml:space="preserve"> 16 </w:t>
      </w:r>
      <w:r w:rsidR="00270405" w:rsidRPr="008A0A9E">
        <w:rPr>
          <w:rFonts w:ascii="Times New Roman" w:hAnsi="Times New Roman" w:cs="Times New Roman"/>
          <w:sz w:val="24"/>
          <w:szCs w:val="24"/>
        </w:rPr>
        <w:t>catalyzed esterification reaction of acetic acid with ethanol was performed in a three-neck glass reactor (Quark glass, New Jersey, USA) of 500 cm</w:t>
      </w:r>
      <w:r w:rsidR="00270405" w:rsidRPr="008A0A9E">
        <w:rPr>
          <w:rFonts w:ascii="Times New Roman" w:hAnsi="Times New Roman" w:cs="Times New Roman"/>
          <w:sz w:val="24"/>
          <w:szCs w:val="24"/>
          <w:vertAlign w:val="superscript"/>
        </w:rPr>
        <w:t>3</w:t>
      </w:r>
      <w:r w:rsidR="00270405" w:rsidRPr="008A0A9E">
        <w:rPr>
          <w:rFonts w:ascii="Times New Roman" w:hAnsi="Times New Roman" w:cs="Times New Roman"/>
          <w:sz w:val="24"/>
          <w:szCs w:val="24"/>
        </w:rPr>
        <w:t xml:space="preserve"> volume capacity. The diameter and length of the glass reactor is equivalent to </w:t>
      </w:r>
      <w:r w:rsidR="00E2039C" w:rsidRPr="008A0A9E">
        <w:rPr>
          <w:rFonts w:ascii="Times New Roman" w:hAnsi="Times New Roman" w:cs="Times New Roman"/>
          <w:sz w:val="24"/>
          <w:szCs w:val="24"/>
        </w:rPr>
        <w:t>10</w:t>
      </w:r>
      <w:r w:rsidR="00270405" w:rsidRPr="008A0A9E">
        <w:rPr>
          <w:rFonts w:ascii="Times New Roman" w:hAnsi="Times New Roman" w:cs="Times New Roman"/>
          <w:sz w:val="24"/>
          <w:szCs w:val="24"/>
        </w:rPr>
        <w:t xml:space="preserve"> and </w:t>
      </w:r>
      <w:r w:rsidR="00E2039C" w:rsidRPr="008A0A9E">
        <w:rPr>
          <w:rFonts w:ascii="Times New Roman" w:hAnsi="Times New Roman" w:cs="Times New Roman"/>
          <w:sz w:val="24"/>
          <w:szCs w:val="24"/>
        </w:rPr>
        <w:t>12.5</w:t>
      </w:r>
      <w:r w:rsidR="00270405" w:rsidRPr="008A0A9E">
        <w:rPr>
          <w:rFonts w:ascii="Times New Roman" w:hAnsi="Times New Roman" w:cs="Times New Roman"/>
          <w:sz w:val="24"/>
          <w:szCs w:val="24"/>
        </w:rPr>
        <w:t xml:space="preserve"> cm</w:t>
      </w:r>
      <w:r w:rsidR="00E2039C" w:rsidRPr="008A0A9E">
        <w:rPr>
          <w:rFonts w:ascii="Times New Roman" w:hAnsi="Times New Roman" w:cs="Times New Roman"/>
          <w:sz w:val="24"/>
          <w:szCs w:val="24"/>
        </w:rPr>
        <w:t>, respectively</w:t>
      </w:r>
      <w:r w:rsidR="00270405" w:rsidRPr="008A0A9E">
        <w:rPr>
          <w:rFonts w:ascii="Times New Roman" w:hAnsi="Times New Roman" w:cs="Times New Roman"/>
          <w:sz w:val="24"/>
          <w:szCs w:val="24"/>
        </w:rPr>
        <w:t>. The middle neck of the reactor was connected with the water cooling condenser</w:t>
      </w:r>
      <w:r w:rsidR="00E52E82" w:rsidRPr="008A0A9E">
        <w:rPr>
          <w:rFonts w:ascii="Times New Roman" w:hAnsi="Times New Roman" w:cs="Times New Roman"/>
          <w:sz w:val="24"/>
          <w:szCs w:val="24"/>
        </w:rPr>
        <w:t xml:space="preserve"> to minimize the evaporation of reaction solvent</w:t>
      </w:r>
      <w:r w:rsidR="00156AD6" w:rsidRPr="008A0A9E">
        <w:rPr>
          <w:rFonts w:ascii="Times New Roman" w:hAnsi="Times New Roman" w:cs="Times New Roman"/>
          <w:sz w:val="24"/>
          <w:szCs w:val="24"/>
        </w:rPr>
        <w:t xml:space="preserve">, while </w:t>
      </w:r>
      <w:r w:rsidR="00270405" w:rsidRPr="008A0A9E">
        <w:rPr>
          <w:rFonts w:ascii="Times New Roman" w:hAnsi="Times New Roman" w:cs="Times New Roman"/>
          <w:sz w:val="24"/>
          <w:szCs w:val="24"/>
        </w:rPr>
        <w:t>the side necks</w:t>
      </w:r>
      <w:r w:rsidR="00156AD6" w:rsidRPr="008A0A9E">
        <w:rPr>
          <w:rFonts w:ascii="Times New Roman" w:hAnsi="Times New Roman" w:cs="Times New Roman"/>
          <w:sz w:val="24"/>
          <w:szCs w:val="24"/>
        </w:rPr>
        <w:t xml:space="preserve"> were fitted with rubber cork through </w:t>
      </w:r>
      <w:r w:rsidRPr="008A0A9E">
        <w:rPr>
          <w:rFonts w:ascii="Times New Roman" w:hAnsi="Times New Roman" w:cs="Times New Roman"/>
          <w:sz w:val="24"/>
          <w:szCs w:val="24"/>
        </w:rPr>
        <w:t>which</w:t>
      </w:r>
      <w:r w:rsidR="00156AD6" w:rsidRPr="008A0A9E">
        <w:rPr>
          <w:rFonts w:ascii="Times New Roman" w:hAnsi="Times New Roman" w:cs="Times New Roman"/>
          <w:sz w:val="24"/>
          <w:szCs w:val="24"/>
        </w:rPr>
        <w:t xml:space="preserve"> the aliquots of the reaction mixture were periodically withdrawn using a plastic syringe. The glass reactor was equipped with a jacket through which </w:t>
      </w:r>
      <w:r w:rsidRPr="008A0A9E">
        <w:rPr>
          <w:rFonts w:ascii="Times New Roman" w:hAnsi="Times New Roman" w:cs="Times New Roman"/>
          <w:sz w:val="24"/>
          <w:szCs w:val="24"/>
        </w:rPr>
        <w:t>a</w:t>
      </w:r>
      <w:r w:rsidR="00156AD6" w:rsidRPr="008A0A9E">
        <w:rPr>
          <w:rFonts w:ascii="Times New Roman" w:hAnsi="Times New Roman" w:cs="Times New Roman"/>
          <w:sz w:val="24"/>
          <w:szCs w:val="24"/>
        </w:rPr>
        <w:t xml:space="preserve"> stream of water flows continuously from thermostatically controlled water </w:t>
      </w:r>
      <w:r w:rsidR="00E2039C" w:rsidRPr="008A0A9E">
        <w:rPr>
          <w:rFonts w:ascii="Times New Roman" w:hAnsi="Times New Roman" w:cs="Times New Roman"/>
          <w:sz w:val="24"/>
          <w:szCs w:val="24"/>
        </w:rPr>
        <w:t>bath (VWR International, USA), the temperature of which is regulated by a PID controller with 1 ºC precision. A magnetic stirrer with dimensions of 5 cm length and 0.8 cm diameter was utilized for all experiments, and the glass reactor was placed on a magnetic plate that controlled the speed of stirri</w:t>
      </w:r>
      <w:r w:rsidR="00E512B6" w:rsidRPr="008A0A9E">
        <w:rPr>
          <w:rFonts w:ascii="Times New Roman" w:hAnsi="Times New Roman" w:cs="Times New Roman"/>
          <w:sz w:val="24"/>
          <w:szCs w:val="24"/>
        </w:rPr>
        <w:t>ng.</w:t>
      </w:r>
      <w:r w:rsidR="00211DFF" w:rsidRPr="008A0A9E">
        <w:rPr>
          <w:rFonts w:ascii="Times New Roman" w:hAnsi="Times New Roman" w:cs="Times New Roman"/>
          <w:sz w:val="24"/>
          <w:szCs w:val="24"/>
        </w:rPr>
        <w:t xml:space="preserve"> The experimental scheme is shown in Figure 1.</w:t>
      </w:r>
      <w:r w:rsidR="00E512B6" w:rsidRPr="008A0A9E">
        <w:rPr>
          <w:rFonts w:ascii="Times New Roman" w:hAnsi="Times New Roman" w:cs="Times New Roman"/>
          <w:sz w:val="24"/>
          <w:szCs w:val="24"/>
        </w:rPr>
        <w:t xml:space="preserve"> The stirring intensity was maintained at 200 rpm for all experiments.</w:t>
      </w:r>
    </w:p>
    <w:p w:rsidR="00AF773C" w:rsidRPr="008A0A9E" w:rsidRDefault="002107FA" w:rsidP="00356CAA">
      <w:pPr>
        <w:spacing w:before="120" w:after="120" w:line="480" w:lineRule="auto"/>
        <w:ind w:firstLine="720"/>
        <w:jc w:val="both"/>
        <w:rPr>
          <w:rFonts w:ascii="Times New Roman" w:hAnsi="Times New Roman" w:cs="Times New Roman"/>
          <w:sz w:val="24"/>
          <w:szCs w:val="24"/>
        </w:rPr>
      </w:pPr>
      <w:r w:rsidRPr="008A0A9E">
        <w:rPr>
          <w:rFonts w:ascii="Times New Roman" w:hAnsi="Times New Roman" w:cs="Times New Roman"/>
          <w:sz w:val="24"/>
          <w:szCs w:val="24"/>
        </w:rPr>
        <w:t>Initially, measured amounts of acetic acid and ethanol were added to the reactor and heated to the desired temperature. Once the system temperature reached the set point, sa</w:t>
      </w:r>
      <w:r w:rsidR="009C7F46" w:rsidRPr="008A0A9E">
        <w:rPr>
          <w:rFonts w:ascii="Times New Roman" w:hAnsi="Times New Roman" w:cs="Times New Roman"/>
          <w:sz w:val="24"/>
          <w:szCs w:val="24"/>
        </w:rPr>
        <w:t>mple aliquot (approximately 1 mL</w:t>
      </w:r>
      <w:r w:rsidRPr="008A0A9E">
        <w:rPr>
          <w:rFonts w:ascii="Times New Roman" w:hAnsi="Times New Roman" w:cs="Times New Roman"/>
          <w:sz w:val="24"/>
          <w:szCs w:val="24"/>
        </w:rPr>
        <w:t>) was withdrawn. Then, an appropriate weight of catalyst was introduced and stirring of the reaction was instantaneously started</w:t>
      </w:r>
      <w:r w:rsidR="00E512B6" w:rsidRPr="008A0A9E">
        <w:rPr>
          <w:rFonts w:ascii="Times New Roman" w:hAnsi="Times New Roman" w:cs="Times New Roman"/>
          <w:sz w:val="24"/>
          <w:szCs w:val="24"/>
        </w:rPr>
        <w:t xml:space="preserve">; this was considered as the starting time of the </w:t>
      </w:r>
      <w:proofErr w:type="spellStart"/>
      <w:r w:rsidR="00E512B6" w:rsidRPr="008A0A9E">
        <w:rPr>
          <w:rFonts w:ascii="Times New Roman" w:hAnsi="Times New Roman" w:cs="Times New Roman"/>
          <w:sz w:val="24"/>
          <w:szCs w:val="24"/>
        </w:rPr>
        <w:t>ethanolysis</w:t>
      </w:r>
      <w:proofErr w:type="spellEnd"/>
      <w:r w:rsidR="00E512B6" w:rsidRPr="008A0A9E">
        <w:rPr>
          <w:rFonts w:ascii="Times New Roman" w:hAnsi="Times New Roman" w:cs="Times New Roman"/>
          <w:sz w:val="24"/>
          <w:szCs w:val="24"/>
        </w:rPr>
        <w:t xml:space="preserve"> reaction. The aliquots of reaction mixture withdrawn at </w:t>
      </w:r>
      <w:r w:rsidR="00025C18" w:rsidRPr="008A0A9E">
        <w:rPr>
          <w:rFonts w:ascii="Times New Roman" w:hAnsi="Times New Roman" w:cs="Times New Roman"/>
          <w:sz w:val="24"/>
          <w:szCs w:val="24"/>
        </w:rPr>
        <w:t>specified time intervals</w:t>
      </w:r>
      <w:r w:rsidR="00E512B6" w:rsidRPr="008A0A9E">
        <w:rPr>
          <w:rFonts w:ascii="Times New Roman" w:hAnsi="Times New Roman" w:cs="Times New Roman"/>
          <w:sz w:val="24"/>
          <w:szCs w:val="24"/>
        </w:rPr>
        <w:t xml:space="preserve"> (0, 15, 30, 90, 120, 180, 240, 360, 480, 600, 720, 840, 960, 1140, 1320, 1500 and 1680 min) to study the progress of the reaction.</w:t>
      </w:r>
      <w:r w:rsidR="00566A69" w:rsidRPr="008A0A9E">
        <w:rPr>
          <w:rFonts w:ascii="Times New Roman" w:hAnsi="Times New Roman" w:cs="Times New Roman"/>
          <w:sz w:val="24"/>
          <w:szCs w:val="24"/>
        </w:rPr>
        <w:t xml:space="preserve"> </w:t>
      </w:r>
      <w:r w:rsidR="00356CAA" w:rsidRPr="008A0A9E">
        <w:rPr>
          <w:rFonts w:ascii="Times New Roman" w:hAnsi="Times New Roman" w:cs="Times New Roman"/>
          <w:sz w:val="24"/>
          <w:szCs w:val="24"/>
        </w:rPr>
        <w:t>The</w:t>
      </w:r>
      <w:r w:rsidR="0071527A" w:rsidRPr="008A0A9E">
        <w:rPr>
          <w:rFonts w:ascii="Times New Roman" w:hAnsi="Times New Roman" w:cs="Times New Roman"/>
          <w:sz w:val="24"/>
          <w:szCs w:val="24"/>
        </w:rPr>
        <w:t xml:space="preserve"> reaction volume is 400 ml; therefore, removing around 17 ml </w:t>
      </w:r>
      <w:r w:rsidR="00356CAA" w:rsidRPr="008A0A9E">
        <w:rPr>
          <w:rFonts w:ascii="Times New Roman" w:hAnsi="Times New Roman" w:cs="Times New Roman"/>
          <w:sz w:val="24"/>
          <w:szCs w:val="24"/>
        </w:rPr>
        <w:t xml:space="preserve">aliquots </w:t>
      </w:r>
      <w:r w:rsidR="00356CAA" w:rsidRPr="008A0A9E">
        <w:rPr>
          <w:rFonts w:ascii="Times New Roman" w:hAnsi="Times New Roman" w:cs="Times New Roman"/>
          <w:sz w:val="24"/>
          <w:szCs w:val="24"/>
        </w:rPr>
        <w:lastRenderedPageBreak/>
        <w:t xml:space="preserve">(4.25 %) </w:t>
      </w:r>
      <w:r w:rsidR="0071527A" w:rsidRPr="008A0A9E">
        <w:rPr>
          <w:rFonts w:ascii="Times New Roman" w:hAnsi="Times New Roman" w:cs="Times New Roman"/>
          <w:sz w:val="24"/>
          <w:szCs w:val="24"/>
        </w:rPr>
        <w:t>of tot</w:t>
      </w:r>
      <w:r w:rsidR="00356CAA" w:rsidRPr="008A0A9E">
        <w:rPr>
          <w:rFonts w:ascii="Times New Roman" w:hAnsi="Times New Roman" w:cs="Times New Roman"/>
          <w:sz w:val="24"/>
          <w:szCs w:val="24"/>
        </w:rPr>
        <w:t xml:space="preserve">al reaction mixture is assumed to not significantly affect the reaction balance as the aliquots removed would contain fraction of all reactants, intermediates, formed product and by-product. </w:t>
      </w:r>
      <w:r w:rsidR="00566A69" w:rsidRPr="008A0A9E">
        <w:rPr>
          <w:rFonts w:ascii="Times New Roman" w:hAnsi="Times New Roman" w:cs="Times New Roman"/>
          <w:sz w:val="24"/>
          <w:szCs w:val="24"/>
        </w:rPr>
        <w:t>The stirring of the reaction mixture was stopped approximat</w:t>
      </w:r>
      <w:r w:rsidR="009C7F46" w:rsidRPr="008A0A9E">
        <w:rPr>
          <w:rFonts w:ascii="Times New Roman" w:hAnsi="Times New Roman" w:cs="Times New Roman"/>
          <w:sz w:val="24"/>
          <w:szCs w:val="24"/>
        </w:rPr>
        <w:t>ely 10 seconds prior to aliquot</w:t>
      </w:r>
      <w:r w:rsidR="00566A69" w:rsidRPr="008A0A9E">
        <w:rPr>
          <w:rFonts w:ascii="Times New Roman" w:hAnsi="Times New Roman" w:cs="Times New Roman"/>
          <w:sz w:val="24"/>
          <w:szCs w:val="24"/>
        </w:rPr>
        <w:t xml:space="preserve"> </w:t>
      </w:r>
      <w:r w:rsidR="006C1009" w:rsidRPr="008A0A9E">
        <w:rPr>
          <w:rFonts w:ascii="Times New Roman" w:hAnsi="Times New Roman" w:cs="Times New Roman"/>
          <w:sz w:val="24"/>
          <w:szCs w:val="24"/>
        </w:rPr>
        <w:t>extraction</w:t>
      </w:r>
      <w:r w:rsidR="00566A69" w:rsidRPr="008A0A9E">
        <w:rPr>
          <w:rFonts w:ascii="Times New Roman" w:hAnsi="Times New Roman" w:cs="Times New Roman"/>
          <w:sz w:val="24"/>
          <w:szCs w:val="24"/>
        </w:rPr>
        <w:t xml:space="preserve"> to </w:t>
      </w:r>
      <w:r w:rsidR="006C1009" w:rsidRPr="008A0A9E">
        <w:rPr>
          <w:rFonts w:ascii="Times New Roman" w:hAnsi="Times New Roman" w:cs="Times New Roman"/>
          <w:sz w:val="24"/>
          <w:szCs w:val="24"/>
        </w:rPr>
        <w:t>avoid</w:t>
      </w:r>
      <w:r w:rsidR="00566A69" w:rsidRPr="008A0A9E">
        <w:rPr>
          <w:rFonts w:ascii="Times New Roman" w:hAnsi="Times New Roman" w:cs="Times New Roman"/>
          <w:sz w:val="24"/>
          <w:szCs w:val="24"/>
        </w:rPr>
        <w:t xml:space="preserve"> the </w:t>
      </w:r>
      <w:r w:rsidR="006C1009" w:rsidRPr="008A0A9E">
        <w:rPr>
          <w:rFonts w:ascii="Times New Roman" w:hAnsi="Times New Roman" w:cs="Times New Roman"/>
          <w:sz w:val="24"/>
          <w:szCs w:val="24"/>
        </w:rPr>
        <w:t>ejection of catalytic materials, and started immediately after the extraction.</w:t>
      </w:r>
      <w:r w:rsidR="00B41F00" w:rsidRPr="008A0A9E">
        <w:rPr>
          <w:rFonts w:ascii="Times New Roman" w:hAnsi="Times New Roman" w:cs="Times New Roman"/>
          <w:sz w:val="24"/>
          <w:szCs w:val="24"/>
        </w:rPr>
        <w:t xml:space="preserve"> All experiments were replicated twice to obtain the reproducibility, and an average of the </w:t>
      </w:r>
      <w:r w:rsidR="00356CAA" w:rsidRPr="008A0A9E">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1076325</wp:posOffset>
            </wp:positionH>
            <wp:positionV relativeFrom="paragraph">
              <wp:posOffset>2381250</wp:posOffset>
            </wp:positionV>
            <wp:extent cx="3748405" cy="3542030"/>
            <wp:effectExtent l="19050" t="19050" r="23495" b="20320"/>
            <wp:wrapTopAndBottom/>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8405" cy="3542030"/>
                    </a:xfrm>
                    <a:prstGeom prst="rect">
                      <a:avLst/>
                    </a:prstGeom>
                    <a:noFill/>
                    <a:ln>
                      <a:solidFill>
                        <a:schemeClr val="tx1"/>
                      </a:solidFill>
                    </a:ln>
                  </pic:spPr>
                </pic:pic>
              </a:graphicData>
            </a:graphic>
          </wp:anchor>
        </w:drawing>
      </w:r>
      <w:r w:rsidR="00B41F00" w:rsidRPr="008A0A9E">
        <w:rPr>
          <w:rFonts w:ascii="Times New Roman" w:hAnsi="Times New Roman" w:cs="Times New Roman"/>
          <w:sz w:val="24"/>
          <w:szCs w:val="24"/>
        </w:rPr>
        <w:t xml:space="preserve">experimental values were presented in the graphical representations.  </w:t>
      </w:r>
    </w:p>
    <w:p w:rsidR="00211DFF" w:rsidRPr="008A0A9E" w:rsidRDefault="00211DFF" w:rsidP="00211DFF">
      <w:pPr>
        <w:spacing w:before="240" w:after="120" w:line="480" w:lineRule="auto"/>
        <w:ind w:firstLine="720"/>
        <w:jc w:val="both"/>
        <w:rPr>
          <w:rFonts w:ascii="Times New Roman" w:hAnsi="Times New Roman" w:cs="Times New Roman"/>
          <w:sz w:val="24"/>
          <w:szCs w:val="24"/>
        </w:rPr>
      </w:pPr>
      <w:r w:rsidRPr="008A0A9E">
        <w:rPr>
          <w:rFonts w:ascii="Times New Roman" w:hAnsi="Times New Roman"/>
          <w:sz w:val="24"/>
          <w:szCs w:val="24"/>
        </w:rPr>
        <w:t xml:space="preserve">Figure 1: Experimental scheme for </w:t>
      </w:r>
      <w:proofErr w:type="spellStart"/>
      <w:r w:rsidRPr="008A0A9E">
        <w:rPr>
          <w:rFonts w:ascii="Times New Roman" w:hAnsi="Times New Roman"/>
          <w:sz w:val="24"/>
          <w:szCs w:val="24"/>
        </w:rPr>
        <w:t>Amberlyst</w:t>
      </w:r>
      <w:proofErr w:type="spellEnd"/>
      <w:r w:rsidRPr="008A0A9E">
        <w:rPr>
          <w:rFonts w:ascii="Times New Roman" w:hAnsi="Times New Roman"/>
          <w:sz w:val="24"/>
          <w:szCs w:val="24"/>
        </w:rPr>
        <w:t xml:space="preserve"> 16 catalyzed acetic acid esterification.</w:t>
      </w:r>
    </w:p>
    <w:p w:rsidR="00AF773C" w:rsidRPr="008A0A9E" w:rsidRDefault="00AF773C" w:rsidP="00FA4A12">
      <w:pPr>
        <w:spacing w:before="120" w:after="120" w:line="480" w:lineRule="auto"/>
        <w:jc w:val="both"/>
        <w:rPr>
          <w:rFonts w:ascii="Times New Roman" w:hAnsi="Times New Roman" w:cs="Times New Roman"/>
          <w:b/>
          <w:sz w:val="24"/>
          <w:szCs w:val="24"/>
        </w:rPr>
      </w:pPr>
      <w:r w:rsidRPr="008A0A9E">
        <w:rPr>
          <w:rFonts w:ascii="Times New Roman" w:hAnsi="Times New Roman" w:cs="Times New Roman"/>
          <w:b/>
          <w:sz w:val="24"/>
          <w:szCs w:val="24"/>
        </w:rPr>
        <w:t>2.</w:t>
      </w:r>
      <w:r w:rsidR="00D71EED" w:rsidRPr="008A0A9E">
        <w:rPr>
          <w:rFonts w:ascii="Times New Roman" w:hAnsi="Times New Roman" w:cs="Times New Roman"/>
          <w:b/>
          <w:sz w:val="24"/>
          <w:szCs w:val="24"/>
        </w:rPr>
        <w:t>4</w:t>
      </w:r>
      <w:r w:rsidRPr="008A0A9E">
        <w:rPr>
          <w:rFonts w:ascii="Times New Roman" w:hAnsi="Times New Roman" w:cs="Times New Roman"/>
          <w:b/>
          <w:sz w:val="24"/>
          <w:szCs w:val="24"/>
        </w:rPr>
        <w:t>. Reusability of catalyst</w:t>
      </w:r>
    </w:p>
    <w:p w:rsidR="001D4A9E" w:rsidRPr="008A0A9E" w:rsidRDefault="006F0621" w:rsidP="00A13C47">
      <w:pPr>
        <w:spacing w:before="120" w:after="120" w:line="480" w:lineRule="auto"/>
        <w:ind w:firstLine="720"/>
        <w:jc w:val="both"/>
        <w:rPr>
          <w:rFonts w:ascii="Times New Roman" w:hAnsi="Times New Roman" w:cs="Times New Roman"/>
          <w:sz w:val="24"/>
          <w:szCs w:val="24"/>
        </w:rPr>
      </w:pPr>
      <w:r w:rsidRPr="008A0A9E">
        <w:rPr>
          <w:rFonts w:ascii="Times New Roman" w:hAnsi="Times New Roman" w:cs="Times New Roman"/>
          <w:sz w:val="24"/>
          <w:szCs w:val="24"/>
        </w:rPr>
        <w:t>The degree of catalyst decay was tested through the recyclability tests. After the first run of est</w:t>
      </w:r>
      <w:r w:rsidR="00025C18" w:rsidRPr="008A0A9E">
        <w:rPr>
          <w:rFonts w:ascii="Times New Roman" w:hAnsi="Times New Roman" w:cs="Times New Roman"/>
          <w:sz w:val="24"/>
          <w:szCs w:val="24"/>
        </w:rPr>
        <w:t xml:space="preserve">erification reaction, </w:t>
      </w:r>
      <w:proofErr w:type="spellStart"/>
      <w:r w:rsidR="00025C18" w:rsidRPr="008A0A9E">
        <w:rPr>
          <w:rFonts w:ascii="Times New Roman" w:hAnsi="Times New Roman" w:cs="Times New Roman"/>
          <w:sz w:val="24"/>
          <w:szCs w:val="24"/>
        </w:rPr>
        <w:t>Amberlyst</w:t>
      </w:r>
      <w:proofErr w:type="spellEnd"/>
      <w:r w:rsidRPr="008A0A9E">
        <w:rPr>
          <w:rFonts w:ascii="Times New Roman" w:hAnsi="Times New Roman" w:cs="Times New Roman"/>
          <w:sz w:val="24"/>
          <w:szCs w:val="24"/>
        </w:rPr>
        <w:t xml:space="preserve"> 16 resins were separated from the post-reaction mixture</w:t>
      </w:r>
      <w:r w:rsidR="009C7F46" w:rsidRPr="008A0A9E">
        <w:rPr>
          <w:rFonts w:ascii="Times New Roman" w:hAnsi="Times New Roman" w:cs="Times New Roman"/>
          <w:sz w:val="24"/>
          <w:szCs w:val="24"/>
        </w:rPr>
        <w:t xml:space="preserve"> through filtration</w:t>
      </w:r>
      <w:r w:rsidRPr="008A0A9E">
        <w:rPr>
          <w:rFonts w:ascii="Times New Roman" w:hAnsi="Times New Roman" w:cs="Times New Roman"/>
          <w:sz w:val="24"/>
          <w:szCs w:val="24"/>
        </w:rPr>
        <w:t xml:space="preserve"> using</w:t>
      </w:r>
      <w:r w:rsidR="00025C18" w:rsidRPr="008A0A9E">
        <w:rPr>
          <w:rFonts w:ascii="Times New Roman" w:hAnsi="Times New Roman" w:cs="Times New Roman"/>
          <w:sz w:val="24"/>
          <w:szCs w:val="24"/>
        </w:rPr>
        <w:t xml:space="preserve"> the</w:t>
      </w:r>
      <w:r w:rsidRPr="008A0A9E">
        <w:rPr>
          <w:rFonts w:ascii="Times New Roman" w:hAnsi="Times New Roman" w:cs="Times New Roman"/>
          <w:sz w:val="24"/>
          <w:szCs w:val="24"/>
        </w:rPr>
        <w:t xml:space="preserve"> </w:t>
      </w:r>
      <w:proofErr w:type="spellStart"/>
      <w:r w:rsidRPr="008A0A9E">
        <w:rPr>
          <w:rFonts w:ascii="Times New Roman" w:hAnsi="Times New Roman" w:cs="Times New Roman"/>
          <w:sz w:val="24"/>
          <w:szCs w:val="24"/>
        </w:rPr>
        <w:t>Whatmann</w:t>
      </w:r>
      <w:proofErr w:type="spellEnd"/>
      <w:r w:rsidRPr="008A0A9E">
        <w:rPr>
          <w:rFonts w:ascii="Times New Roman" w:hAnsi="Times New Roman" w:cs="Times New Roman"/>
          <w:sz w:val="24"/>
          <w:szCs w:val="24"/>
        </w:rPr>
        <w:t xml:space="preserve"> filter paper. The catalysts were then washed with 5 mL of ethanol four times to remove the attached reaction mixture from previous runs. The catalyst</w:t>
      </w:r>
      <w:r w:rsidR="00B157B3" w:rsidRPr="008A0A9E">
        <w:rPr>
          <w:rFonts w:ascii="Times New Roman" w:hAnsi="Times New Roman" w:cs="Times New Roman"/>
          <w:sz w:val="24"/>
          <w:szCs w:val="24"/>
        </w:rPr>
        <w:t xml:space="preserve">, which </w:t>
      </w:r>
      <w:r w:rsidR="00B157B3" w:rsidRPr="008A0A9E">
        <w:rPr>
          <w:rFonts w:ascii="Times New Roman" w:hAnsi="Times New Roman" w:cs="Times New Roman"/>
          <w:sz w:val="24"/>
          <w:szCs w:val="24"/>
        </w:rPr>
        <w:lastRenderedPageBreak/>
        <w:t>is in the wet form,</w:t>
      </w:r>
      <w:r w:rsidRPr="008A0A9E">
        <w:rPr>
          <w:rFonts w:ascii="Times New Roman" w:hAnsi="Times New Roman" w:cs="Times New Roman"/>
          <w:sz w:val="24"/>
          <w:szCs w:val="24"/>
        </w:rPr>
        <w:t xml:space="preserve"> was then immediately used for the next cycle of esterification reaction.</w:t>
      </w:r>
      <w:r w:rsidR="00001DE4" w:rsidRPr="008A0A9E">
        <w:rPr>
          <w:rFonts w:ascii="Times New Roman" w:hAnsi="Times New Roman" w:cs="Times New Roman"/>
          <w:sz w:val="24"/>
          <w:szCs w:val="24"/>
        </w:rPr>
        <w:t xml:space="preserve"> The aliquots of reaction mixture withdrawn at </w:t>
      </w:r>
      <w:r w:rsidR="00025C18" w:rsidRPr="008A0A9E">
        <w:rPr>
          <w:rFonts w:ascii="Times New Roman" w:hAnsi="Times New Roman" w:cs="Times New Roman"/>
          <w:sz w:val="24"/>
          <w:szCs w:val="24"/>
        </w:rPr>
        <w:t>specified time intervals</w:t>
      </w:r>
      <w:r w:rsidR="00001DE4" w:rsidRPr="008A0A9E">
        <w:rPr>
          <w:rFonts w:ascii="Times New Roman" w:hAnsi="Times New Roman" w:cs="Times New Roman"/>
          <w:sz w:val="24"/>
          <w:szCs w:val="24"/>
        </w:rPr>
        <w:t xml:space="preserve"> (0, 15, 60, 120, 240, 480, 920, 1500 and 1680 min). The procedure for the extraction of reaction aliquots was as previously mentioned.</w:t>
      </w:r>
      <w:r w:rsidR="00315499" w:rsidRPr="008A0A9E">
        <w:rPr>
          <w:rFonts w:ascii="Times New Roman" w:hAnsi="Times New Roman" w:cs="Times New Roman"/>
          <w:sz w:val="24"/>
          <w:szCs w:val="24"/>
        </w:rPr>
        <w:t xml:space="preserve"> The design of experiments showing reaction temperature, catalyst dose and initial acetic acid concentration is presented in Table 2.</w:t>
      </w:r>
    </w:p>
    <w:p w:rsidR="00315499" w:rsidRPr="008A0A9E" w:rsidRDefault="00315499" w:rsidP="00315499">
      <w:pPr>
        <w:spacing w:before="120" w:after="120" w:line="480" w:lineRule="auto"/>
        <w:jc w:val="both"/>
        <w:rPr>
          <w:rFonts w:ascii="Times New Roman" w:hAnsi="Times New Roman" w:cs="Times New Roman"/>
          <w:sz w:val="24"/>
          <w:szCs w:val="24"/>
        </w:rPr>
      </w:pPr>
      <w:r w:rsidRPr="008A0A9E">
        <w:rPr>
          <w:rFonts w:ascii="Times New Roman" w:hAnsi="Times New Roman" w:cs="Times New Roman"/>
          <w:b/>
          <w:sz w:val="24"/>
          <w:szCs w:val="24"/>
        </w:rPr>
        <w:t>Table 2</w:t>
      </w:r>
      <w:r w:rsidRPr="008A0A9E">
        <w:rPr>
          <w:rFonts w:ascii="Times New Roman" w:hAnsi="Times New Roman" w:cs="Times New Roman"/>
          <w:sz w:val="24"/>
          <w:szCs w:val="24"/>
        </w:rPr>
        <w:t xml:space="preserve">: Design of experiments for </w:t>
      </w:r>
      <w:proofErr w:type="spellStart"/>
      <w:r w:rsidRPr="008A0A9E">
        <w:rPr>
          <w:rFonts w:ascii="Times New Roman" w:hAnsi="Times New Roman" w:cs="Times New Roman"/>
          <w:sz w:val="24"/>
          <w:szCs w:val="24"/>
        </w:rPr>
        <w:t>Amberlyst</w:t>
      </w:r>
      <w:proofErr w:type="spellEnd"/>
      <w:r w:rsidRPr="008A0A9E">
        <w:rPr>
          <w:rFonts w:ascii="Times New Roman" w:hAnsi="Times New Roman" w:cs="Times New Roman"/>
          <w:sz w:val="24"/>
          <w:szCs w:val="24"/>
        </w:rPr>
        <w:t xml:space="preserve"> 16 catalyzed esterification of acetic acid.</w:t>
      </w:r>
    </w:p>
    <w:tbl>
      <w:tblPr>
        <w:tblW w:w="9923" w:type="dxa"/>
        <w:jc w:val="center"/>
        <w:tblCellMar>
          <w:left w:w="0" w:type="dxa"/>
          <w:right w:w="0" w:type="dxa"/>
        </w:tblCellMar>
        <w:tblLook w:val="0420" w:firstRow="1" w:lastRow="0" w:firstColumn="0" w:lastColumn="0" w:noHBand="0" w:noVBand="1"/>
      </w:tblPr>
      <w:tblGrid>
        <w:gridCol w:w="908"/>
        <w:gridCol w:w="1786"/>
        <w:gridCol w:w="1701"/>
        <w:gridCol w:w="1984"/>
        <w:gridCol w:w="1559"/>
        <w:gridCol w:w="1985"/>
      </w:tblGrid>
      <w:tr w:rsidR="00315499" w:rsidRPr="008A0A9E" w:rsidTr="00D10167">
        <w:trPr>
          <w:trHeight w:val="454"/>
          <w:jc w:val="center"/>
        </w:trPr>
        <w:tc>
          <w:tcPr>
            <w:tcW w:w="908"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proofErr w:type="spellStart"/>
            <w:r w:rsidRPr="008A0A9E">
              <w:rPr>
                <w:rFonts w:ascii="Times New Roman" w:eastAsia="Times New Roman" w:hAnsi="Times New Roman" w:cs="Times New Roman"/>
                <w:b/>
                <w:bCs/>
                <w:color w:val="000000"/>
                <w:kern w:val="24"/>
                <w:sz w:val="24"/>
                <w:szCs w:val="24"/>
                <w:lang w:val="fr-FR" w:eastAsia="fr-FR"/>
              </w:rPr>
              <w:t>Run</w:t>
            </w:r>
            <w:proofErr w:type="spellEnd"/>
          </w:p>
        </w:tc>
        <w:tc>
          <w:tcPr>
            <w:tcW w:w="178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proofErr w:type="spellStart"/>
            <w:r w:rsidRPr="008A0A9E">
              <w:rPr>
                <w:rFonts w:ascii="Times New Roman" w:eastAsia="Times New Roman" w:hAnsi="Times New Roman" w:cs="Times New Roman"/>
                <w:b/>
                <w:bCs/>
                <w:color w:val="000000"/>
                <w:kern w:val="24"/>
                <w:sz w:val="24"/>
                <w:szCs w:val="24"/>
                <w:lang w:val="fr-FR" w:eastAsia="fr-FR"/>
              </w:rPr>
              <w:t>Catalyst</w:t>
            </w:r>
            <w:proofErr w:type="spellEnd"/>
            <w:r w:rsidRPr="008A0A9E">
              <w:rPr>
                <w:rFonts w:ascii="Times New Roman" w:eastAsia="Times New Roman" w:hAnsi="Times New Roman" w:cs="Times New Roman"/>
                <w:b/>
                <w:bCs/>
                <w:color w:val="000000"/>
                <w:kern w:val="24"/>
                <w:sz w:val="24"/>
                <w:szCs w:val="24"/>
                <w:lang w:val="fr-FR" w:eastAsia="fr-FR"/>
              </w:rPr>
              <w:t xml:space="preserve"> </w:t>
            </w:r>
            <w:proofErr w:type="spellStart"/>
            <w:r w:rsidRPr="008A0A9E">
              <w:rPr>
                <w:rFonts w:ascii="Times New Roman" w:eastAsia="Times New Roman" w:hAnsi="Times New Roman" w:cs="Times New Roman"/>
                <w:b/>
                <w:bCs/>
                <w:color w:val="000000"/>
                <w:kern w:val="24"/>
                <w:sz w:val="24"/>
                <w:szCs w:val="24"/>
                <w:lang w:val="fr-FR" w:eastAsia="fr-FR"/>
              </w:rPr>
              <w:t>form</w:t>
            </w:r>
            <w:proofErr w:type="spellEnd"/>
            <w:r w:rsidRPr="008A0A9E">
              <w:rPr>
                <w:rFonts w:ascii="Times New Roman" w:eastAsia="Times New Roman" w:hAnsi="Times New Roman" w:cs="Times New Roman"/>
                <w:b/>
                <w:bCs/>
                <w:color w:val="000000"/>
                <w:kern w:val="24"/>
                <w:sz w:val="24"/>
                <w:szCs w:val="24"/>
                <w:lang w:val="fr-FR" w:eastAsia="fr-FR"/>
              </w:rPr>
              <w:t xml:space="preserve"> (cycle)</w:t>
            </w:r>
          </w:p>
        </w:tc>
        <w:tc>
          <w:tcPr>
            <w:tcW w:w="1701"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proofErr w:type="spellStart"/>
            <w:r w:rsidRPr="008A0A9E">
              <w:rPr>
                <w:rFonts w:ascii="Times New Roman" w:eastAsia="Times New Roman" w:hAnsi="Times New Roman" w:cs="Times New Roman"/>
                <w:b/>
                <w:bCs/>
                <w:color w:val="000000"/>
                <w:kern w:val="24"/>
                <w:sz w:val="24"/>
                <w:szCs w:val="24"/>
                <w:lang w:val="fr-FR" w:eastAsia="fr-FR"/>
              </w:rPr>
              <w:t>Temperature</w:t>
            </w:r>
            <w:proofErr w:type="spellEnd"/>
            <w:r w:rsidRPr="008A0A9E">
              <w:rPr>
                <w:rFonts w:ascii="Times New Roman" w:eastAsia="Times New Roman" w:hAnsi="Times New Roman" w:cs="Times New Roman"/>
                <w:b/>
                <w:bCs/>
                <w:color w:val="000000"/>
                <w:kern w:val="24"/>
                <w:sz w:val="24"/>
                <w:szCs w:val="24"/>
                <w:lang w:val="fr-FR" w:eastAsia="fr-FR"/>
              </w:rPr>
              <w:t xml:space="preserve"> (ºC)</w:t>
            </w:r>
          </w:p>
        </w:tc>
        <w:tc>
          <w:tcPr>
            <w:tcW w:w="1984"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en-GB" w:eastAsia="fr-FR"/>
              </w:rPr>
            </w:pPr>
            <w:r w:rsidRPr="008A0A9E">
              <w:rPr>
                <w:rFonts w:ascii="Times New Roman" w:eastAsia="Times New Roman" w:hAnsi="Times New Roman" w:cs="Times New Roman"/>
                <w:b/>
                <w:bCs/>
                <w:color w:val="000000"/>
                <w:kern w:val="24"/>
                <w:sz w:val="24"/>
                <w:szCs w:val="24"/>
                <w:lang w:val="en-GB" w:eastAsia="fr-FR"/>
              </w:rPr>
              <w:t>Ethanol-to-acid molar ratio</w:t>
            </w:r>
          </w:p>
        </w:tc>
        <w:tc>
          <w:tcPr>
            <w:tcW w:w="1559"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proofErr w:type="spellStart"/>
            <w:r w:rsidRPr="008A0A9E">
              <w:rPr>
                <w:rFonts w:ascii="Times New Roman" w:eastAsia="Times New Roman" w:hAnsi="Times New Roman" w:cs="Times New Roman"/>
                <w:b/>
                <w:bCs/>
                <w:color w:val="000000"/>
                <w:kern w:val="24"/>
                <w:sz w:val="24"/>
                <w:szCs w:val="24"/>
                <w:lang w:val="fr-FR" w:eastAsia="fr-FR"/>
              </w:rPr>
              <w:t>Catalyst</w:t>
            </w:r>
            <w:proofErr w:type="spellEnd"/>
            <w:r w:rsidRPr="008A0A9E">
              <w:rPr>
                <w:rFonts w:ascii="Times New Roman" w:eastAsia="Times New Roman" w:hAnsi="Times New Roman" w:cs="Times New Roman"/>
                <w:b/>
                <w:bCs/>
                <w:color w:val="000000"/>
                <w:kern w:val="24"/>
                <w:sz w:val="24"/>
                <w:szCs w:val="24"/>
                <w:lang w:val="fr-FR" w:eastAsia="fr-FR"/>
              </w:rPr>
              <w:t xml:space="preserve"> dose (</w:t>
            </w:r>
            <w:proofErr w:type="spellStart"/>
            <w:r w:rsidRPr="008A0A9E">
              <w:rPr>
                <w:rFonts w:ascii="Times New Roman" w:eastAsia="Times New Roman" w:hAnsi="Times New Roman" w:cs="Times New Roman"/>
                <w:b/>
                <w:bCs/>
                <w:color w:val="000000"/>
                <w:kern w:val="24"/>
                <w:sz w:val="24"/>
                <w:szCs w:val="24"/>
                <w:lang w:val="fr-FR" w:eastAsia="fr-FR"/>
              </w:rPr>
              <w:t>wt</w:t>
            </w:r>
            <w:proofErr w:type="spellEnd"/>
            <w:r w:rsidRPr="008A0A9E">
              <w:rPr>
                <w:rFonts w:ascii="Times New Roman" w:eastAsia="Times New Roman" w:hAnsi="Times New Roman" w:cs="Times New Roman"/>
                <w:b/>
                <w:bCs/>
                <w:color w:val="000000"/>
                <w:kern w:val="24"/>
                <w:sz w:val="24"/>
                <w:szCs w:val="24"/>
                <w:lang w:val="fr-FR" w:eastAsia="fr-FR"/>
              </w:rPr>
              <w:t>.%)</w:t>
            </w:r>
          </w:p>
        </w:tc>
        <w:tc>
          <w:tcPr>
            <w:tcW w:w="1985"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rsidR="00D10167" w:rsidRPr="008A0A9E" w:rsidRDefault="00D10167" w:rsidP="00315499">
            <w:pPr>
              <w:spacing w:after="0" w:line="240" w:lineRule="auto"/>
              <w:jc w:val="center"/>
              <w:rPr>
                <w:rFonts w:ascii="Times New Roman" w:eastAsia="Times New Roman" w:hAnsi="Times New Roman" w:cs="Times New Roman"/>
                <w:b/>
                <w:bCs/>
                <w:color w:val="000000"/>
                <w:kern w:val="24"/>
                <w:sz w:val="24"/>
                <w:szCs w:val="24"/>
                <w:lang w:val="fr-FR" w:eastAsia="fr-FR"/>
              </w:rPr>
            </w:pPr>
            <w:r w:rsidRPr="008A0A9E">
              <w:rPr>
                <w:rFonts w:ascii="Times New Roman" w:eastAsia="Times New Roman" w:hAnsi="Times New Roman" w:cs="Times New Roman"/>
                <w:b/>
                <w:bCs/>
                <w:color w:val="000000"/>
                <w:kern w:val="24"/>
                <w:sz w:val="24"/>
                <w:szCs w:val="24"/>
                <w:lang w:val="fr-FR" w:eastAsia="fr-FR"/>
              </w:rPr>
              <w:t xml:space="preserve">Acid </w:t>
            </w:r>
            <w:proofErr w:type="spellStart"/>
            <w:r w:rsidRPr="008A0A9E">
              <w:rPr>
                <w:rFonts w:ascii="Times New Roman" w:eastAsia="Times New Roman" w:hAnsi="Times New Roman" w:cs="Times New Roman"/>
                <w:b/>
                <w:bCs/>
                <w:color w:val="000000"/>
                <w:kern w:val="24"/>
                <w:sz w:val="24"/>
                <w:szCs w:val="24"/>
                <w:lang w:val="fr-FR" w:eastAsia="fr-FR"/>
              </w:rPr>
              <w:t>inital</w:t>
            </w:r>
            <w:proofErr w:type="spellEnd"/>
            <w:r w:rsidRPr="008A0A9E">
              <w:rPr>
                <w:rFonts w:ascii="Times New Roman" w:eastAsia="Times New Roman" w:hAnsi="Times New Roman" w:cs="Times New Roman"/>
                <w:b/>
                <w:bCs/>
                <w:color w:val="000000"/>
                <w:kern w:val="24"/>
                <w:sz w:val="24"/>
                <w:szCs w:val="24"/>
                <w:lang w:val="fr-FR" w:eastAsia="fr-FR"/>
              </w:rPr>
              <w:t xml:space="preserve"> </w:t>
            </w:r>
          </w:p>
          <w:p w:rsidR="00315499" w:rsidRPr="008A0A9E" w:rsidRDefault="00D10167" w:rsidP="00315499">
            <w:pPr>
              <w:spacing w:after="0" w:line="240" w:lineRule="auto"/>
              <w:jc w:val="center"/>
              <w:rPr>
                <w:rFonts w:ascii="Times New Roman" w:eastAsia="Times New Roman" w:hAnsi="Times New Roman" w:cs="Times New Roman"/>
                <w:sz w:val="24"/>
                <w:szCs w:val="24"/>
                <w:lang w:val="fr-FR" w:eastAsia="fr-FR"/>
              </w:rPr>
            </w:pPr>
            <w:proofErr w:type="spellStart"/>
            <w:proofErr w:type="gramStart"/>
            <w:r w:rsidRPr="008A0A9E">
              <w:rPr>
                <w:rFonts w:ascii="Times New Roman" w:eastAsia="Times New Roman" w:hAnsi="Times New Roman" w:cs="Times New Roman"/>
                <w:b/>
                <w:bCs/>
                <w:color w:val="000000"/>
                <w:kern w:val="24"/>
                <w:sz w:val="24"/>
                <w:szCs w:val="24"/>
                <w:lang w:val="fr-FR" w:eastAsia="fr-FR"/>
              </w:rPr>
              <w:t>conc</w:t>
            </w:r>
            <w:proofErr w:type="spellEnd"/>
            <w:proofErr w:type="gramEnd"/>
            <w:r w:rsidRPr="008A0A9E">
              <w:rPr>
                <w:rFonts w:ascii="Times New Roman" w:eastAsia="Times New Roman" w:hAnsi="Times New Roman" w:cs="Times New Roman"/>
                <w:b/>
                <w:bCs/>
                <w:color w:val="000000"/>
                <w:kern w:val="24"/>
                <w:sz w:val="24"/>
                <w:szCs w:val="24"/>
                <w:lang w:val="fr-FR" w:eastAsia="fr-FR"/>
              </w:rPr>
              <w:t>. (mol dm</w:t>
            </w:r>
            <w:r w:rsidRPr="008A0A9E">
              <w:rPr>
                <w:rFonts w:ascii="Times New Roman" w:eastAsia="Times New Roman" w:hAnsi="Times New Roman" w:cs="Times New Roman"/>
                <w:b/>
                <w:bCs/>
                <w:color w:val="000000"/>
                <w:kern w:val="24"/>
                <w:position w:val="7"/>
                <w:sz w:val="24"/>
                <w:szCs w:val="24"/>
                <w:vertAlign w:val="superscript"/>
                <w:lang w:val="fr-FR" w:eastAsia="fr-FR"/>
              </w:rPr>
              <w:t>3</w:t>
            </w:r>
            <w:r w:rsidR="00315499" w:rsidRPr="008A0A9E">
              <w:rPr>
                <w:rFonts w:ascii="Times New Roman" w:eastAsia="Times New Roman" w:hAnsi="Times New Roman" w:cs="Times New Roman"/>
                <w:b/>
                <w:bCs/>
                <w:color w:val="000000"/>
                <w:kern w:val="24"/>
                <w:sz w:val="24"/>
                <w:szCs w:val="24"/>
                <w:lang w:val="fr-FR" w:eastAsia="fr-FR"/>
              </w:rPr>
              <w:t>)</w:t>
            </w:r>
          </w:p>
        </w:tc>
      </w:tr>
      <w:tr w:rsidR="00315499" w:rsidRPr="008A0A9E" w:rsidTr="00D10167">
        <w:trPr>
          <w:trHeight w:val="18"/>
          <w:jc w:val="center"/>
        </w:trPr>
        <w:tc>
          <w:tcPr>
            <w:tcW w:w="908"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1</w:t>
            </w:r>
          </w:p>
        </w:tc>
        <w:tc>
          <w:tcPr>
            <w:tcW w:w="1786"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proofErr w:type="spellStart"/>
            <w:r w:rsidRPr="008A0A9E">
              <w:rPr>
                <w:rFonts w:ascii="Times New Roman" w:eastAsia="Times New Roman" w:hAnsi="Times New Roman" w:cs="Times New Roman"/>
                <w:color w:val="000000"/>
                <w:kern w:val="24"/>
                <w:sz w:val="24"/>
                <w:szCs w:val="24"/>
                <w:lang w:val="fr-FR" w:eastAsia="fr-FR"/>
              </w:rPr>
              <w:t>Dried</w:t>
            </w:r>
            <w:proofErr w:type="spellEnd"/>
          </w:p>
        </w:tc>
        <w:tc>
          <w:tcPr>
            <w:tcW w:w="1701"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60</w:t>
            </w:r>
          </w:p>
        </w:tc>
        <w:tc>
          <w:tcPr>
            <w:tcW w:w="1984"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6:1</w:t>
            </w:r>
          </w:p>
        </w:tc>
        <w:tc>
          <w:tcPr>
            <w:tcW w:w="1559"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5</w:t>
            </w:r>
          </w:p>
        </w:tc>
        <w:tc>
          <w:tcPr>
            <w:tcW w:w="1985"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2.38</w:t>
            </w:r>
          </w:p>
        </w:tc>
      </w:tr>
      <w:tr w:rsidR="00315499" w:rsidRPr="008A0A9E" w:rsidTr="00D10167">
        <w:trPr>
          <w:trHeight w:val="23"/>
          <w:jc w:val="center"/>
        </w:trPr>
        <w:tc>
          <w:tcPr>
            <w:tcW w:w="908"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2</w:t>
            </w:r>
          </w:p>
        </w:tc>
        <w:tc>
          <w:tcPr>
            <w:tcW w:w="1786"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proofErr w:type="spellStart"/>
            <w:r w:rsidRPr="008A0A9E">
              <w:rPr>
                <w:rFonts w:ascii="Times New Roman" w:eastAsia="Times New Roman" w:hAnsi="Times New Roman" w:cs="Times New Roman"/>
                <w:color w:val="000000"/>
                <w:kern w:val="24"/>
                <w:sz w:val="24"/>
                <w:szCs w:val="24"/>
                <w:lang w:val="fr-FR" w:eastAsia="fr-FR"/>
              </w:rPr>
              <w:t>Wet</w:t>
            </w:r>
            <w:proofErr w:type="spellEnd"/>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60</w:t>
            </w:r>
          </w:p>
        </w:tc>
        <w:tc>
          <w:tcPr>
            <w:tcW w:w="1984"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6:1</w:t>
            </w:r>
          </w:p>
        </w:tc>
        <w:tc>
          <w:tcPr>
            <w:tcW w:w="1559"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10</w:t>
            </w:r>
          </w:p>
        </w:tc>
        <w:tc>
          <w:tcPr>
            <w:tcW w:w="1985"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2.38</w:t>
            </w:r>
          </w:p>
        </w:tc>
      </w:tr>
      <w:tr w:rsidR="00315499" w:rsidRPr="008A0A9E" w:rsidTr="00D10167">
        <w:trPr>
          <w:trHeight w:val="23"/>
          <w:jc w:val="center"/>
        </w:trPr>
        <w:tc>
          <w:tcPr>
            <w:tcW w:w="908"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3</w:t>
            </w:r>
          </w:p>
        </w:tc>
        <w:tc>
          <w:tcPr>
            <w:tcW w:w="1786"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proofErr w:type="spellStart"/>
            <w:r w:rsidRPr="008A0A9E">
              <w:rPr>
                <w:rFonts w:ascii="Times New Roman" w:eastAsia="Times New Roman" w:hAnsi="Times New Roman" w:cs="Times New Roman"/>
                <w:color w:val="000000"/>
                <w:kern w:val="24"/>
                <w:sz w:val="24"/>
                <w:szCs w:val="24"/>
                <w:lang w:val="fr-FR" w:eastAsia="fr-FR"/>
              </w:rPr>
              <w:t>Wet</w:t>
            </w:r>
            <w:proofErr w:type="spellEnd"/>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40</w:t>
            </w:r>
          </w:p>
        </w:tc>
        <w:tc>
          <w:tcPr>
            <w:tcW w:w="1984"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6:1</w:t>
            </w:r>
          </w:p>
        </w:tc>
        <w:tc>
          <w:tcPr>
            <w:tcW w:w="1559"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5</w:t>
            </w:r>
          </w:p>
        </w:tc>
        <w:tc>
          <w:tcPr>
            <w:tcW w:w="1985"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2.38</w:t>
            </w:r>
          </w:p>
        </w:tc>
      </w:tr>
      <w:tr w:rsidR="00315499" w:rsidRPr="008A0A9E" w:rsidTr="00D10167">
        <w:trPr>
          <w:trHeight w:val="23"/>
          <w:jc w:val="center"/>
        </w:trPr>
        <w:tc>
          <w:tcPr>
            <w:tcW w:w="908"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4</w:t>
            </w:r>
          </w:p>
        </w:tc>
        <w:tc>
          <w:tcPr>
            <w:tcW w:w="1786"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proofErr w:type="spellStart"/>
            <w:r w:rsidRPr="008A0A9E">
              <w:rPr>
                <w:rFonts w:ascii="Times New Roman" w:eastAsia="Times New Roman" w:hAnsi="Times New Roman" w:cs="Times New Roman"/>
                <w:color w:val="000000"/>
                <w:kern w:val="24"/>
                <w:sz w:val="24"/>
                <w:szCs w:val="24"/>
                <w:lang w:val="fr-FR" w:eastAsia="fr-FR"/>
              </w:rPr>
              <w:t>Wet</w:t>
            </w:r>
            <w:proofErr w:type="spellEnd"/>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50</w:t>
            </w:r>
          </w:p>
        </w:tc>
        <w:tc>
          <w:tcPr>
            <w:tcW w:w="1984"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6:1</w:t>
            </w:r>
          </w:p>
        </w:tc>
        <w:tc>
          <w:tcPr>
            <w:tcW w:w="1559"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5</w:t>
            </w:r>
          </w:p>
        </w:tc>
        <w:tc>
          <w:tcPr>
            <w:tcW w:w="1985"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2.38</w:t>
            </w:r>
          </w:p>
        </w:tc>
      </w:tr>
      <w:tr w:rsidR="00315499" w:rsidRPr="008A0A9E" w:rsidTr="00D10167">
        <w:trPr>
          <w:trHeight w:val="23"/>
          <w:jc w:val="center"/>
        </w:trPr>
        <w:tc>
          <w:tcPr>
            <w:tcW w:w="908"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5</w:t>
            </w:r>
          </w:p>
        </w:tc>
        <w:tc>
          <w:tcPr>
            <w:tcW w:w="1786"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proofErr w:type="spellStart"/>
            <w:r w:rsidRPr="008A0A9E">
              <w:rPr>
                <w:rFonts w:ascii="Times New Roman" w:eastAsia="Times New Roman" w:hAnsi="Times New Roman" w:cs="Times New Roman"/>
                <w:color w:val="000000"/>
                <w:kern w:val="24"/>
                <w:sz w:val="24"/>
                <w:szCs w:val="24"/>
                <w:lang w:val="fr-FR" w:eastAsia="fr-FR"/>
              </w:rPr>
              <w:t>Wet</w:t>
            </w:r>
            <w:proofErr w:type="spellEnd"/>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70</w:t>
            </w:r>
          </w:p>
        </w:tc>
        <w:tc>
          <w:tcPr>
            <w:tcW w:w="1984"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6:1</w:t>
            </w:r>
          </w:p>
        </w:tc>
        <w:tc>
          <w:tcPr>
            <w:tcW w:w="1559"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5</w:t>
            </w:r>
          </w:p>
        </w:tc>
        <w:tc>
          <w:tcPr>
            <w:tcW w:w="1985"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2.38</w:t>
            </w:r>
          </w:p>
        </w:tc>
      </w:tr>
      <w:tr w:rsidR="00315499" w:rsidRPr="008A0A9E" w:rsidTr="00D10167">
        <w:trPr>
          <w:trHeight w:val="23"/>
          <w:jc w:val="center"/>
        </w:trPr>
        <w:tc>
          <w:tcPr>
            <w:tcW w:w="908"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6</w:t>
            </w:r>
          </w:p>
        </w:tc>
        <w:tc>
          <w:tcPr>
            <w:tcW w:w="1786"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proofErr w:type="spellStart"/>
            <w:r w:rsidRPr="008A0A9E">
              <w:rPr>
                <w:rFonts w:ascii="Times New Roman" w:eastAsia="Times New Roman" w:hAnsi="Times New Roman" w:cs="Times New Roman"/>
                <w:color w:val="000000"/>
                <w:kern w:val="24"/>
                <w:sz w:val="24"/>
                <w:szCs w:val="24"/>
                <w:lang w:val="fr-FR" w:eastAsia="fr-FR"/>
              </w:rPr>
              <w:t>Wet</w:t>
            </w:r>
            <w:proofErr w:type="spellEnd"/>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60</w:t>
            </w:r>
          </w:p>
        </w:tc>
        <w:tc>
          <w:tcPr>
            <w:tcW w:w="1984"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3:1</w:t>
            </w:r>
          </w:p>
        </w:tc>
        <w:tc>
          <w:tcPr>
            <w:tcW w:w="1559"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5</w:t>
            </w:r>
          </w:p>
        </w:tc>
        <w:tc>
          <w:tcPr>
            <w:tcW w:w="1985"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4.09</w:t>
            </w:r>
          </w:p>
        </w:tc>
      </w:tr>
      <w:tr w:rsidR="00315499" w:rsidRPr="008A0A9E" w:rsidTr="00D10167">
        <w:trPr>
          <w:trHeight w:val="23"/>
          <w:jc w:val="center"/>
        </w:trPr>
        <w:tc>
          <w:tcPr>
            <w:tcW w:w="908"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7</w:t>
            </w:r>
          </w:p>
        </w:tc>
        <w:tc>
          <w:tcPr>
            <w:tcW w:w="1786"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proofErr w:type="spellStart"/>
            <w:r w:rsidRPr="008A0A9E">
              <w:rPr>
                <w:rFonts w:ascii="Times New Roman" w:eastAsia="Times New Roman" w:hAnsi="Times New Roman" w:cs="Times New Roman"/>
                <w:color w:val="000000"/>
                <w:kern w:val="24"/>
                <w:sz w:val="24"/>
                <w:szCs w:val="24"/>
                <w:lang w:val="fr-FR" w:eastAsia="fr-FR"/>
              </w:rPr>
              <w:t>Wet</w:t>
            </w:r>
            <w:proofErr w:type="spellEnd"/>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60</w:t>
            </w:r>
          </w:p>
        </w:tc>
        <w:tc>
          <w:tcPr>
            <w:tcW w:w="1984"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9:1</w:t>
            </w:r>
          </w:p>
        </w:tc>
        <w:tc>
          <w:tcPr>
            <w:tcW w:w="1559"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5</w:t>
            </w:r>
          </w:p>
        </w:tc>
        <w:tc>
          <w:tcPr>
            <w:tcW w:w="1985"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1.68</w:t>
            </w:r>
          </w:p>
        </w:tc>
      </w:tr>
      <w:tr w:rsidR="00315499" w:rsidRPr="008A0A9E" w:rsidTr="00D10167">
        <w:trPr>
          <w:trHeight w:val="23"/>
          <w:jc w:val="center"/>
        </w:trPr>
        <w:tc>
          <w:tcPr>
            <w:tcW w:w="908"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8</w:t>
            </w:r>
          </w:p>
        </w:tc>
        <w:tc>
          <w:tcPr>
            <w:tcW w:w="1786"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proofErr w:type="spellStart"/>
            <w:r w:rsidRPr="008A0A9E">
              <w:rPr>
                <w:rFonts w:ascii="Times New Roman" w:eastAsia="Times New Roman" w:hAnsi="Times New Roman" w:cs="Times New Roman"/>
                <w:color w:val="000000"/>
                <w:kern w:val="24"/>
                <w:sz w:val="24"/>
                <w:szCs w:val="24"/>
                <w:lang w:val="fr-FR" w:eastAsia="fr-FR"/>
              </w:rPr>
              <w:t>Wet</w:t>
            </w:r>
            <w:proofErr w:type="spellEnd"/>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60</w:t>
            </w:r>
          </w:p>
        </w:tc>
        <w:tc>
          <w:tcPr>
            <w:tcW w:w="1984"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6:1</w:t>
            </w:r>
          </w:p>
        </w:tc>
        <w:tc>
          <w:tcPr>
            <w:tcW w:w="1559"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15</w:t>
            </w:r>
          </w:p>
        </w:tc>
        <w:tc>
          <w:tcPr>
            <w:tcW w:w="1985"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2.38</w:t>
            </w:r>
          </w:p>
        </w:tc>
      </w:tr>
      <w:tr w:rsidR="00315499" w:rsidRPr="008A0A9E" w:rsidTr="00D10167">
        <w:trPr>
          <w:trHeight w:val="23"/>
          <w:jc w:val="center"/>
        </w:trPr>
        <w:tc>
          <w:tcPr>
            <w:tcW w:w="908"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9</w:t>
            </w:r>
          </w:p>
        </w:tc>
        <w:tc>
          <w:tcPr>
            <w:tcW w:w="1786"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proofErr w:type="spellStart"/>
            <w:r w:rsidRPr="008A0A9E">
              <w:rPr>
                <w:rFonts w:ascii="Times New Roman" w:eastAsia="Times New Roman" w:hAnsi="Times New Roman" w:cs="Times New Roman"/>
                <w:color w:val="000000"/>
                <w:kern w:val="24"/>
                <w:sz w:val="24"/>
                <w:szCs w:val="24"/>
                <w:lang w:val="fr-FR" w:eastAsia="fr-FR"/>
              </w:rPr>
              <w:t>Wet</w:t>
            </w:r>
            <w:proofErr w:type="spellEnd"/>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60</w:t>
            </w:r>
          </w:p>
        </w:tc>
        <w:tc>
          <w:tcPr>
            <w:tcW w:w="1984"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6:1</w:t>
            </w:r>
          </w:p>
        </w:tc>
        <w:tc>
          <w:tcPr>
            <w:tcW w:w="1559"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5</w:t>
            </w:r>
          </w:p>
        </w:tc>
        <w:tc>
          <w:tcPr>
            <w:tcW w:w="1985"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2.38</w:t>
            </w:r>
          </w:p>
        </w:tc>
      </w:tr>
      <w:tr w:rsidR="00315499" w:rsidRPr="008A0A9E" w:rsidTr="00D10167">
        <w:trPr>
          <w:trHeight w:val="23"/>
          <w:jc w:val="center"/>
        </w:trPr>
        <w:tc>
          <w:tcPr>
            <w:tcW w:w="908"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10</w:t>
            </w:r>
          </w:p>
        </w:tc>
        <w:tc>
          <w:tcPr>
            <w:tcW w:w="1786"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proofErr w:type="spellStart"/>
            <w:r w:rsidRPr="008A0A9E">
              <w:rPr>
                <w:rFonts w:ascii="Times New Roman" w:eastAsia="Times New Roman" w:hAnsi="Times New Roman" w:cs="Times New Roman"/>
                <w:color w:val="000000"/>
                <w:kern w:val="24"/>
                <w:sz w:val="24"/>
                <w:szCs w:val="24"/>
                <w:lang w:val="fr-FR" w:eastAsia="fr-FR"/>
              </w:rPr>
              <w:t>Wet</w:t>
            </w:r>
            <w:proofErr w:type="spellEnd"/>
            <w:r w:rsidRPr="008A0A9E">
              <w:rPr>
                <w:rFonts w:ascii="Times New Roman" w:eastAsia="Times New Roman" w:hAnsi="Times New Roman" w:cs="Times New Roman"/>
                <w:color w:val="000000"/>
                <w:kern w:val="24"/>
                <w:sz w:val="24"/>
                <w:szCs w:val="24"/>
                <w:lang w:val="fr-FR" w:eastAsia="fr-FR"/>
              </w:rPr>
              <w:t>, recycle-1</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60</w:t>
            </w:r>
          </w:p>
        </w:tc>
        <w:tc>
          <w:tcPr>
            <w:tcW w:w="1984"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6:1</w:t>
            </w:r>
          </w:p>
        </w:tc>
        <w:tc>
          <w:tcPr>
            <w:tcW w:w="1559"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5</w:t>
            </w:r>
          </w:p>
        </w:tc>
        <w:tc>
          <w:tcPr>
            <w:tcW w:w="1985"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2.38</w:t>
            </w:r>
          </w:p>
        </w:tc>
      </w:tr>
      <w:tr w:rsidR="00315499" w:rsidRPr="008A0A9E" w:rsidTr="00D10167">
        <w:trPr>
          <w:trHeight w:val="23"/>
          <w:jc w:val="center"/>
        </w:trPr>
        <w:tc>
          <w:tcPr>
            <w:tcW w:w="908"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11</w:t>
            </w:r>
          </w:p>
        </w:tc>
        <w:tc>
          <w:tcPr>
            <w:tcW w:w="1786"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proofErr w:type="spellStart"/>
            <w:r w:rsidRPr="008A0A9E">
              <w:rPr>
                <w:rFonts w:ascii="Times New Roman" w:eastAsia="Times New Roman" w:hAnsi="Times New Roman" w:cs="Times New Roman"/>
                <w:color w:val="000000"/>
                <w:kern w:val="24"/>
                <w:sz w:val="24"/>
                <w:szCs w:val="24"/>
                <w:lang w:val="fr-FR" w:eastAsia="fr-FR"/>
              </w:rPr>
              <w:t>Wet</w:t>
            </w:r>
            <w:proofErr w:type="spellEnd"/>
            <w:r w:rsidRPr="008A0A9E">
              <w:rPr>
                <w:rFonts w:ascii="Times New Roman" w:eastAsia="Times New Roman" w:hAnsi="Times New Roman" w:cs="Times New Roman"/>
                <w:color w:val="000000"/>
                <w:kern w:val="24"/>
                <w:sz w:val="24"/>
                <w:szCs w:val="24"/>
                <w:lang w:val="fr-FR" w:eastAsia="fr-FR"/>
              </w:rPr>
              <w:t>, recycle-2</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60</w:t>
            </w:r>
          </w:p>
        </w:tc>
        <w:tc>
          <w:tcPr>
            <w:tcW w:w="1984"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6:1</w:t>
            </w:r>
          </w:p>
        </w:tc>
        <w:tc>
          <w:tcPr>
            <w:tcW w:w="1559"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5</w:t>
            </w:r>
          </w:p>
        </w:tc>
        <w:tc>
          <w:tcPr>
            <w:tcW w:w="1985"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2.38</w:t>
            </w:r>
          </w:p>
        </w:tc>
      </w:tr>
      <w:tr w:rsidR="00315499" w:rsidRPr="008A0A9E" w:rsidTr="00D10167">
        <w:trPr>
          <w:trHeight w:val="23"/>
          <w:jc w:val="center"/>
        </w:trPr>
        <w:tc>
          <w:tcPr>
            <w:tcW w:w="908"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12</w:t>
            </w:r>
          </w:p>
        </w:tc>
        <w:tc>
          <w:tcPr>
            <w:tcW w:w="1786"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proofErr w:type="spellStart"/>
            <w:r w:rsidRPr="008A0A9E">
              <w:rPr>
                <w:rFonts w:ascii="Times New Roman" w:eastAsia="Times New Roman" w:hAnsi="Times New Roman" w:cs="Times New Roman"/>
                <w:color w:val="000000"/>
                <w:kern w:val="24"/>
                <w:sz w:val="24"/>
                <w:szCs w:val="24"/>
                <w:lang w:val="fr-FR" w:eastAsia="fr-FR"/>
              </w:rPr>
              <w:t>Wet</w:t>
            </w:r>
            <w:proofErr w:type="spellEnd"/>
            <w:r w:rsidRPr="008A0A9E">
              <w:rPr>
                <w:rFonts w:ascii="Times New Roman" w:eastAsia="Times New Roman" w:hAnsi="Times New Roman" w:cs="Times New Roman"/>
                <w:color w:val="000000"/>
                <w:kern w:val="24"/>
                <w:sz w:val="24"/>
                <w:szCs w:val="24"/>
                <w:lang w:val="fr-FR" w:eastAsia="fr-FR"/>
              </w:rPr>
              <w:t>, recycle-3</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60</w:t>
            </w:r>
          </w:p>
        </w:tc>
        <w:tc>
          <w:tcPr>
            <w:tcW w:w="1984"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6:1</w:t>
            </w:r>
          </w:p>
        </w:tc>
        <w:tc>
          <w:tcPr>
            <w:tcW w:w="1559"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5</w:t>
            </w:r>
          </w:p>
        </w:tc>
        <w:tc>
          <w:tcPr>
            <w:tcW w:w="1985" w:type="dxa"/>
            <w:tcBorders>
              <w:top w:val="nil"/>
              <w:left w:val="nil"/>
              <w:bottom w:val="nil"/>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2.38</w:t>
            </w:r>
          </w:p>
        </w:tc>
      </w:tr>
      <w:tr w:rsidR="00315499" w:rsidRPr="008A0A9E" w:rsidTr="00D10167">
        <w:trPr>
          <w:trHeight w:val="23"/>
          <w:jc w:val="center"/>
        </w:trPr>
        <w:tc>
          <w:tcPr>
            <w:tcW w:w="908"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13</w:t>
            </w:r>
          </w:p>
        </w:tc>
        <w:tc>
          <w:tcPr>
            <w:tcW w:w="1786"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proofErr w:type="spellStart"/>
            <w:r w:rsidRPr="008A0A9E">
              <w:rPr>
                <w:rFonts w:ascii="Times New Roman" w:eastAsia="Times New Roman" w:hAnsi="Times New Roman" w:cs="Times New Roman"/>
                <w:color w:val="000000"/>
                <w:kern w:val="24"/>
                <w:sz w:val="24"/>
                <w:szCs w:val="24"/>
                <w:lang w:val="fr-FR" w:eastAsia="fr-FR"/>
              </w:rPr>
              <w:t>Wet</w:t>
            </w:r>
            <w:proofErr w:type="spellEnd"/>
            <w:r w:rsidRPr="008A0A9E">
              <w:rPr>
                <w:rFonts w:ascii="Times New Roman" w:eastAsia="Times New Roman" w:hAnsi="Times New Roman" w:cs="Times New Roman"/>
                <w:color w:val="000000"/>
                <w:kern w:val="24"/>
                <w:sz w:val="24"/>
                <w:szCs w:val="24"/>
                <w:lang w:val="fr-FR" w:eastAsia="fr-FR"/>
              </w:rPr>
              <w:t>, recycle-4</w:t>
            </w:r>
          </w:p>
        </w:tc>
        <w:tc>
          <w:tcPr>
            <w:tcW w:w="1701"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60</w:t>
            </w:r>
          </w:p>
        </w:tc>
        <w:tc>
          <w:tcPr>
            <w:tcW w:w="1984"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6:1</w:t>
            </w:r>
          </w:p>
        </w:tc>
        <w:tc>
          <w:tcPr>
            <w:tcW w:w="1559"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5</w:t>
            </w:r>
          </w:p>
        </w:tc>
        <w:tc>
          <w:tcPr>
            <w:tcW w:w="1985" w:type="dxa"/>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rsidR="00315499" w:rsidRPr="008A0A9E" w:rsidRDefault="00315499" w:rsidP="00315499">
            <w:pPr>
              <w:spacing w:after="0" w:line="240" w:lineRule="auto"/>
              <w:jc w:val="center"/>
              <w:rPr>
                <w:rFonts w:ascii="Times New Roman" w:eastAsia="Times New Roman" w:hAnsi="Times New Roman" w:cs="Times New Roman"/>
                <w:sz w:val="24"/>
                <w:szCs w:val="24"/>
                <w:lang w:val="fr-FR" w:eastAsia="fr-FR"/>
              </w:rPr>
            </w:pPr>
            <w:r w:rsidRPr="008A0A9E">
              <w:rPr>
                <w:rFonts w:ascii="Times New Roman" w:eastAsia="Times New Roman" w:hAnsi="Times New Roman" w:cs="Times New Roman"/>
                <w:color w:val="000000"/>
                <w:kern w:val="24"/>
                <w:sz w:val="24"/>
                <w:szCs w:val="24"/>
                <w:lang w:val="fr-FR" w:eastAsia="fr-FR"/>
              </w:rPr>
              <w:t>2.38</w:t>
            </w:r>
          </w:p>
        </w:tc>
      </w:tr>
    </w:tbl>
    <w:p w:rsidR="00315499" w:rsidRPr="008A0A9E" w:rsidRDefault="00315499" w:rsidP="00A13C47">
      <w:pPr>
        <w:spacing w:before="120" w:after="120" w:line="480" w:lineRule="auto"/>
        <w:ind w:firstLine="720"/>
        <w:jc w:val="both"/>
        <w:rPr>
          <w:rFonts w:ascii="Times New Roman" w:hAnsi="Times New Roman" w:cs="Times New Roman"/>
          <w:sz w:val="24"/>
          <w:szCs w:val="24"/>
        </w:rPr>
      </w:pPr>
    </w:p>
    <w:p w:rsidR="00AF773C" w:rsidRPr="008A0A9E" w:rsidRDefault="00D71EED" w:rsidP="00FA4A12">
      <w:pPr>
        <w:spacing w:before="120" w:after="120" w:line="480" w:lineRule="auto"/>
        <w:jc w:val="both"/>
        <w:rPr>
          <w:rFonts w:ascii="Times New Roman" w:hAnsi="Times New Roman" w:cs="Times New Roman"/>
          <w:b/>
          <w:sz w:val="24"/>
          <w:szCs w:val="24"/>
        </w:rPr>
      </w:pPr>
      <w:r w:rsidRPr="008A0A9E">
        <w:rPr>
          <w:rFonts w:ascii="Times New Roman" w:hAnsi="Times New Roman" w:cs="Times New Roman"/>
          <w:b/>
          <w:sz w:val="24"/>
          <w:szCs w:val="24"/>
        </w:rPr>
        <w:t>2.5</w:t>
      </w:r>
      <w:r w:rsidR="00AF773C" w:rsidRPr="008A0A9E">
        <w:rPr>
          <w:rFonts w:ascii="Times New Roman" w:hAnsi="Times New Roman" w:cs="Times New Roman"/>
          <w:b/>
          <w:sz w:val="24"/>
          <w:szCs w:val="24"/>
        </w:rPr>
        <w:t>. Analysis</w:t>
      </w:r>
    </w:p>
    <w:p w:rsidR="003821A7" w:rsidRPr="008A0A9E" w:rsidRDefault="00513FD4" w:rsidP="00FA4A12">
      <w:pPr>
        <w:spacing w:before="120" w:after="120" w:line="480" w:lineRule="auto"/>
        <w:ind w:firstLine="720"/>
        <w:jc w:val="both"/>
        <w:rPr>
          <w:rFonts w:ascii="Times New Roman" w:hAnsi="Times New Roman" w:cs="Times New Roman"/>
          <w:sz w:val="24"/>
          <w:szCs w:val="24"/>
        </w:rPr>
      </w:pPr>
      <w:r w:rsidRPr="008A0A9E">
        <w:rPr>
          <w:rFonts w:ascii="Times New Roman" w:hAnsi="Times New Roman" w:cs="Times New Roman"/>
          <w:sz w:val="24"/>
          <w:szCs w:val="24"/>
        </w:rPr>
        <w:t>The acid value of</w:t>
      </w:r>
      <w:r w:rsidR="003821A7" w:rsidRPr="008A0A9E">
        <w:rPr>
          <w:rFonts w:ascii="Times New Roman" w:hAnsi="Times New Roman" w:cs="Times New Roman"/>
          <w:sz w:val="24"/>
          <w:szCs w:val="24"/>
        </w:rPr>
        <w:t xml:space="preserve"> withdrawn reaction samples were determined in accordance to the EN 14104 official method</w:t>
      </w:r>
      <w:r w:rsidR="00E56B5B" w:rsidRPr="008A0A9E">
        <w:rPr>
          <w:rFonts w:ascii="Times New Roman" w:hAnsi="Times New Roman" w:cs="Times New Roman"/>
          <w:sz w:val="24"/>
          <w:szCs w:val="24"/>
        </w:rPr>
        <w:t xml:space="preserve"> </w:t>
      </w:r>
      <w:r w:rsidR="00E56B5B" w:rsidRPr="008A0A9E">
        <w:rPr>
          <w:rFonts w:ascii="Times New Roman" w:hAnsi="Times New Roman" w:cs="Times New Roman"/>
          <w:sz w:val="24"/>
          <w:szCs w:val="24"/>
        </w:rPr>
        <w:fldChar w:fldCharType="begin"/>
      </w:r>
      <w:r w:rsidR="00E56B5B" w:rsidRPr="008A0A9E">
        <w:rPr>
          <w:rFonts w:ascii="Times New Roman" w:hAnsi="Times New Roman" w:cs="Times New Roman"/>
          <w:sz w:val="24"/>
          <w:szCs w:val="24"/>
        </w:rPr>
        <w:instrText xml:space="preserve"> ADDIN EN.CITE &lt;EndNote&gt;&lt;Cite&gt;&lt;Author&gt;Hykkerud&lt;/Author&gt;&lt;Year&gt;2016&lt;/Year&gt;&lt;RecNum&gt;604&lt;/RecNum&gt;&lt;DisplayText&gt;[25]&lt;/DisplayText&gt;&lt;record&gt;&lt;rec-number&gt;604&lt;/rec-number&gt;&lt;foreign-keys&gt;&lt;key app="EN" db-id="eef9x2asqwz0tmefxf0ps9vs0xz5wprwfwwr" timestamp="1479475623"&gt;604&lt;/key&gt;&lt;/foreign-keys&gt;&lt;ref-type name="Journal Article"&gt;17&lt;/ref-type&gt;&lt;contributors&gt;&lt;authors&gt;&lt;author&gt;Hykkerud, Aleksander&lt;/author&gt;&lt;author&gt;Marchetti, Jorge M.&lt;/author&gt;&lt;/authors&gt;&lt;/contributors&gt;&lt;titles&gt;&lt;title&gt;Esterification of oleic acid with ethanol in the presence of Amberlyst 15&lt;/title&gt;&lt;secondary-title&gt;Biomass and Bioenergy&lt;/secondary-title&gt;&lt;/titles&gt;&lt;periodical&gt;&lt;full-title&gt;Biomass and Bioenergy&lt;/full-title&gt;&lt;/periodical&gt;&lt;pages&gt;340-343&lt;/pages&gt;&lt;volume&gt;95&lt;/volume&gt;&lt;keywords&gt;&lt;keyword&gt;Biodiesel&lt;/keyword&gt;&lt;keyword&gt;Esterification&lt;/keyword&gt;&lt;keyword&gt;Oleic acid&lt;/keyword&gt;&lt;keyword&gt;Ethanol&lt;/keyword&gt;&lt;keyword&gt;Parameter screening&lt;/keyword&gt;&lt;keyword&gt;Amberlyst 15&lt;/keyword&gt;&lt;/keywords&gt;&lt;dates&gt;&lt;year&gt;2016&lt;/year&gt;&lt;pub-dates&gt;&lt;date&gt;12//&lt;/date&gt;&lt;/pub-dates&gt;&lt;/dates&gt;&lt;isbn&gt;0961-9534&lt;/isbn&gt;&lt;urls&gt;&lt;related-urls&gt;&lt;url&gt;http://www.sciencedirect.com/science/article/pii/S0961953416302379&lt;/url&gt;&lt;/related-urls&gt;&lt;/urls&gt;&lt;electronic-resource-num&gt;http://dx.doi.org/10.1016/j.biombioe.2016.07.002&lt;/electronic-resource-num&gt;&lt;/record&gt;&lt;/Cite&gt;&lt;/EndNote&gt;</w:instrText>
      </w:r>
      <w:r w:rsidR="00E56B5B" w:rsidRPr="008A0A9E">
        <w:rPr>
          <w:rFonts w:ascii="Times New Roman" w:hAnsi="Times New Roman" w:cs="Times New Roman"/>
          <w:sz w:val="24"/>
          <w:szCs w:val="24"/>
        </w:rPr>
        <w:fldChar w:fldCharType="separate"/>
      </w:r>
      <w:r w:rsidR="001676A0" w:rsidRPr="008A0A9E">
        <w:rPr>
          <w:rFonts w:ascii="Times New Roman" w:hAnsi="Times New Roman" w:cs="Times New Roman"/>
          <w:noProof/>
          <w:sz w:val="24"/>
          <w:szCs w:val="24"/>
        </w:rPr>
        <w:t>[27</w:t>
      </w:r>
      <w:r w:rsidR="00E56B5B" w:rsidRPr="008A0A9E">
        <w:rPr>
          <w:rFonts w:ascii="Times New Roman" w:hAnsi="Times New Roman" w:cs="Times New Roman"/>
          <w:noProof/>
          <w:sz w:val="24"/>
          <w:szCs w:val="24"/>
        </w:rPr>
        <w:t>]</w:t>
      </w:r>
      <w:r w:rsidR="00E56B5B" w:rsidRPr="008A0A9E">
        <w:rPr>
          <w:rFonts w:ascii="Times New Roman" w:hAnsi="Times New Roman" w:cs="Times New Roman"/>
          <w:sz w:val="24"/>
          <w:szCs w:val="24"/>
        </w:rPr>
        <w:fldChar w:fldCharType="end"/>
      </w:r>
      <w:r w:rsidR="003821A7" w:rsidRPr="008A0A9E">
        <w:rPr>
          <w:rFonts w:ascii="Times New Roman" w:hAnsi="Times New Roman" w:cs="Times New Roman"/>
          <w:sz w:val="24"/>
          <w:szCs w:val="24"/>
        </w:rPr>
        <w:t>.</w:t>
      </w:r>
    </w:p>
    <w:p w:rsidR="003821A7" w:rsidRPr="008A0A9E" w:rsidRDefault="003821A7" w:rsidP="00FA4A12">
      <w:pPr>
        <w:spacing w:before="120" w:after="120" w:line="480" w:lineRule="auto"/>
        <w:ind w:firstLine="720"/>
        <w:jc w:val="both"/>
        <w:rPr>
          <w:rFonts w:ascii="Times New Roman" w:hAnsi="Times New Roman" w:cs="Times New Roman"/>
          <w:sz w:val="24"/>
          <w:szCs w:val="24"/>
        </w:rPr>
      </w:pPr>
      <w:r w:rsidRPr="008A0A9E">
        <w:rPr>
          <w:rFonts w:ascii="Times New Roman" w:hAnsi="Times New Roman" w:cs="Times New Roman"/>
          <w:sz w:val="24"/>
          <w:szCs w:val="24"/>
        </w:rPr>
        <w:t>The acid value (AV) is expressed as:</w:t>
      </w:r>
    </w:p>
    <w:p w:rsidR="003821A7" w:rsidRPr="008A0A9E" w:rsidRDefault="003821A7" w:rsidP="00FA4A12">
      <w:pPr>
        <w:spacing w:before="120" w:after="120" w:line="480" w:lineRule="auto"/>
        <w:ind w:firstLine="360"/>
        <w:jc w:val="center"/>
        <w:rPr>
          <w:rFonts w:ascii="Times New Roman" w:eastAsiaTheme="minorEastAsia" w:hAnsi="Times New Roman" w:cs="Times New Roman"/>
          <w:sz w:val="24"/>
          <w:szCs w:val="24"/>
        </w:rPr>
      </w:pPr>
      <m:oMath>
        <m:r>
          <w:rPr>
            <w:rFonts w:ascii="Cambria Math" w:hAnsi="Cambria Math" w:cs="Times New Roman"/>
            <w:sz w:val="24"/>
            <w:szCs w:val="24"/>
          </w:rPr>
          <w:lastRenderedPageBreak/>
          <m:t>AV=</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KOH</m:t>
                </m:r>
              </m:sub>
            </m:sSub>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KOH</m:t>
                </m:r>
              </m:sub>
            </m:sSub>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KOH</m:t>
                </m:r>
              </m:sub>
            </m:sSub>
          </m:num>
          <m:den>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R</m:t>
                </m:r>
              </m:sub>
            </m:sSub>
          </m:den>
        </m:f>
      </m:oMath>
      <w:r w:rsidRPr="008A0A9E">
        <w:rPr>
          <w:rFonts w:ascii="Times New Roman" w:eastAsiaTheme="minorEastAsia" w:hAnsi="Times New Roman" w:cs="Times New Roman"/>
          <w:sz w:val="24"/>
          <w:szCs w:val="24"/>
        </w:rPr>
        <w:tab/>
      </w:r>
      <w:r w:rsidRPr="008A0A9E">
        <w:rPr>
          <w:rFonts w:ascii="Times New Roman" w:eastAsiaTheme="minorEastAsia" w:hAnsi="Times New Roman" w:cs="Times New Roman"/>
          <w:sz w:val="24"/>
          <w:szCs w:val="24"/>
        </w:rPr>
        <w:tab/>
      </w:r>
      <w:r w:rsidRPr="008A0A9E">
        <w:rPr>
          <w:rFonts w:ascii="Times New Roman" w:eastAsiaTheme="minorEastAsia" w:hAnsi="Times New Roman" w:cs="Times New Roman"/>
          <w:sz w:val="24"/>
          <w:szCs w:val="24"/>
        </w:rPr>
        <w:tab/>
      </w:r>
      <w:r w:rsidRPr="008A0A9E">
        <w:rPr>
          <w:rFonts w:ascii="Times New Roman" w:eastAsiaTheme="minorEastAsia" w:hAnsi="Times New Roman" w:cs="Times New Roman"/>
          <w:sz w:val="24"/>
          <w:szCs w:val="24"/>
        </w:rPr>
        <w:tab/>
      </w:r>
      <w:r w:rsidRPr="008A0A9E">
        <w:rPr>
          <w:rFonts w:ascii="Times New Roman" w:eastAsiaTheme="minorEastAsia" w:hAnsi="Times New Roman" w:cs="Times New Roman"/>
          <w:sz w:val="24"/>
          <w:szCs w:val="24"/>
        </w:rPr>
        <w:tab/>
      </w:r>
      <w:r w:rsidRPr="008A0A9E">
        <w:rPr>
          <w:rFonts w:ascii="Times New Roman" w:eastAsiaTheme="minorEastAsia" w:hAnsi="Times New Roman" w:cs="Times New Roman"/>
          <w:sz w:val="24"/>
          <w:szCs w:val="24"/>
        </w:rPr>
        <w:tab/>
      </w:r>
      <w:r w:rsidRPr="008A0A9E">
        <w:rPr>
          <w:rFonts w:ascii="Times New Roman" w:eastAsiaTheme="minorEastAsia" w:hAnsi="Times New Roman" w:cs="Times New Roman"/>
          <w:sz w:val="24"/>
          <w:szCs w:val="24"/>
        </w:rPr>
        <w:tab/>
      </w:r>
      <w:r w:rsidRPr="008A0A9E">
        <w:rPr>
          <w:rFonts w:ascii="Times New Roman" w:eastAsiaTheme="minorEastAsia" w:hAnsi="Times New Roman" w:cs="Times New Roman"/>
          <w:sz w:val="24"/>
          <w:szCs w:val="24"/>
        </w:rPr>
        <w:tab/>
      </w:r>
      <w:r w:rsidRPr="008A0A9E">
        <w:rPr>
          <w:rFonts w:ascii="Times New Roman" w:eastAsiaTheme="minorEastAsia" w:hAnsi="Times New Roman" w:cs="Times New Roman"/>
          <w:sz w:val="24"/>
          <w:szCs w:val="24"/>
        </w:rPr>
        <w:tab/>
        <w:t xml:space="preserve">       (1)</w:t>
      </w:r>
    </w:p>
    <w:p w:rsidR="006C1009" w:rsidRPr="008A0A9E" w:rsidRDefault="003821A7" w:rsidP="00FA4A12">
      <w:pPr>
        <w:spacing w:before="120" w:after="120" w:line="480" w:lineRule="auto"/>
        <w:ind w:firstLine="720"/>
        <w:jc w:val="both"/>
        <w:rPr>
          <w:rFonts w:ascii="Times New Roman" w:hAnsi="Times New Roman" w:cs="Times New Roman"/>
          <w:sz w:val="24"/>
          <w:szCs w:val="24"/>
        </w:rPr>
      </w:pPr>
      <w:r w:rsidRPr="008A0A9E">
        <w:rPr>
          <w:rFonts w:ascii="Times New Roman" w:hAnsi="Times New Roman" w:cs="Times New Roman"/>
          <w:sz w:val="24"/>
          <w:szCs w:val="24"/>
        </w:rPr>
        <w:t>V</w:t>
      </w:r>
      <w:r w:rsidRPr="008A0A9E">
        <w:rPr>
          <w:rFonts w:ascii="Times New Roman" w:hAnsi="Times New Roman" w:cs="Times New Roman"/>
          <w:sz w:val="24"/>
          <w:szCs w:val="24"/>
          <w:vertAlign w:val="subscript"/>
        </w:rPr>
        <w:t>KOH</w:t>
      </w:r>
      <w:r w:rsidRPr="008A0A9E">
        <w:rPr>
          <w:rFonts w:ascii="Times New Roman" w:hAnsi="Times New Roman" w:cs="Times New Roman"/>
          <w:sz w:val="24"/>
          <w:szCs w:val="24"/>
        </w:rPr>
        <w:t xml:space="preserve"> is the volume of KOH (mL), C</w:t>
      </w:r>
      <w:r w:rsidRPr="008A0A9E">
        <w:rPr>
          <w:rFonts w:ascii="Times New Roman" w:hAnsi="Times New Roman" w:cs="Times New Roman"/>
          <w:sz w:val="24"/>
          <w:szCs w:val="24"/>
          <w:vertAlign w:val="subscript"/>
        </w:rPr>
        <w:t>KOH</w:t>
      </w:r>
      <w:r w:rsidRPr="008A0A9E">
        <w:rPr>
          <w:rFonts w:ascii="Times New Roman" w:hAnsi="Times New Roman" w:cs="Times New Roman"/>
          <w:sz w:val="24"/>
          <w:szCs w:val="24"/>
        </w:rPr>
        <w:t xml:space="preserve"> is the concentration of KOH in moles per liter, M</w:t>
      </w:r>
      <w:r w:rsidRPr="008A0A9E">
        <w:rPr>
          <w:rFonts w:ascii="Times New Roman" w:hAnsi="Times New Roman" w:cs="Times New Roman"/>
          <w:sz w:val="24"/>
          <w:szCs w:val="24"/>
          <w:vertAlign w:val="subscript"/>
        </w:rPr>
        <w:t>KOH</w:t>
      </w:r>
      <w:r w:rsidRPr="008A0A9E">
        <w:rPr>
          <w:rFonts w:ascii="Times New Roman" w:hAnsi="Times New Roman" w:cs="Times New Roman"/>
          <w:sz w:val="24"/>
          <w:szCs w:val="24"/>
        </w:rPr>
        <w:t xml:space="preserve"> is the molar mass, W</w:t>
      </w:r>
      <w:r w:rsidRPr="008A0A9E">
        <w:rPr>
          <w:rFonts w:ascii="Times New Roman" w:hAnsi="Times New Roman" w:cs="Times New Roman"/>
          <w:sz w:val="24"/>
          <w:szCs w:val="24"/>
          <w:vertAlign w:val="subscript"/>
        </w:rPr>
        <w:t>R</w:t>
      </w:r>
      <w:r w:rsidRPr="008A0A9E">
        <w:rPr>
          <w:rFonts w:ascii="Times New Roman" w:hAnsi="Times New Roman" w:cs="Times New Roman"/>
          <w:sz w:val="24"/>
          <w:szCs w:val="24"/>
        </w:rPr>
        <w:t xml:space="preserve"> is the weight of sample a</w:t>
      </w:r>
      <w:r w:rsidR="006C1009" w:rsidRPr="008A0A9E">
        <w:rPr>
          <w:rFonts w:ascii="Times New Roman" w:hAnsi="Times New Roman" w:cs="Times New Roman"/>
          <w:sz w:val="24"/>
          <w:szCs w:val="24"/>
        </w:rPr>
        <w:t>dded to the titration in grams.</w:t>
      </w:r>
    </w:p>
    <w:p w:rsidR="00E56B5B" w:rsidRPr="008A0A9E" w:rsidRDefault="00E56B5B" w:rsidP="00FA4A12">
      <w:pPr>
        <w:spacing w:before="120" w:after="120" w:line="480" w:lineRule="auto"/>
        <w:ind w:firstLine="720"/>
        <w:jc w:val="both"/>
        <w:rPr>
          <w:rFonts w:ascii="Times New Roman" w:hAnsi="Times New Roman" w:cs="Times New Roman"/>
          <w:sz w:val="24"/>
          <w:szCs w:val="24"/>
        </w:rPr>
      </w:pPr>
      <w:r w:rsidRPr="008A0A9E">
        <w:rPr>
          <w:rFonts w:ascii="Times New Roman" w:hAnsi="Times New Roman" w:cs="Times New Roman"/>
          <w:sz w:val="24"/>
          <w:szCs w:val="24"/>
        </w:rPr>
        <w:t>The acetic acid conversion (A</w:t>
      </w:r>
      <w:r w:rsidRPr="008A0A9E">
        <w:rPr>
          <w:rFonts w:ascii="Times New Roman" w:hAnsi="Times New Roman" w:cs="Times New Roman"/>
          <w:sz w:val="24"/>
          <w:szCs w:val="24"/>
          <w:vertAlign w:val="subscript"/>
        </w:rPr>
        <w:t>x</w:t>
      </w:r>
      <w:r w:rsidRPr="008A0A9E">
        <w:rPr>
          <w:rFonts w:ascii="Times New Roman" w:hAnsi="Times New Roman" w:cs="Times New Roman"/>
          <w:sz w:val="24"/>
          <w:szCs w:val="24"/>
        </w:rPr>
        <w:t>) is expressed as:</w:t>
      </w:r>
    </w:p>
    <w:p w:rsidR="00C81FC7" w:rsidRPr="008A0A9E" w:rsidRDefault="008A0A9E" w:rsidP="00C81FC7">
      <w:pPr>
        <w:spacing w:before="120" w:after="120" w:line="480" w:lineRule="auto"/>
        <w:ind w:firstLine="360"/>
        <w:jc w:val="center"/>
        <w:rPr>
          <w:rFonts w:ascii="Times New Roman" w:eastAsiaTheme="minorEastAsia" w:hAnsi="Times New Roman" w:cs="Times New Roman"/>
          <w:sz w:val="24"/>
          <w:szCs w:val="24"/>
        </w:rPr>
      </w:pPr>
      <m:oMath>
        <m:sSub>
          <m:sSubPr>
            <m:ctrlPr>
              <w:rPr>
                <w:rFonts w:ascii="Cambria Math" w:hAnsi="Cambria Math"/>
                <w:i/>
                <w:sz w:val="24"/>
                <w:szCs w:val="24"/>
                <w:lang w:val="es-AR"/>
              </w:rPr>
            </m:ctrlPr>
          </m:sSubPr>
          <m:e>
            <m:r>
              <w:rPr>
                <w:rFonts w:ascii="Cambria Math" w:hAnsi="Cambria Math"/>
                <w:sz w:val="24"/>
                <w:szCs w:val="24"/>
                <w:lang w:val="es-AR"/>
              </w:rPr>
              <m:t>A</m:t>
            </m:r>
          </m:e>
          <m:sub>
            <m:r>
              <w:rPr>
                <w:rFonts w:ascii="Cambria Math" w:hAnsi="Cambria Math"/>
                <w:sz w:val="24"/>
                <w:szCs w:val="24"/>
                <w:lang w:val="es-AR"/>
              </w:rPr>
              <m:t>x</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 xml:space="preserve">Initial moles of </m:t>
            </m:r>
            <m:r>
              <w:rPr>
                <w:rFonts w:ascii="Cambria Math" w:hAnsi="Cambria Math"/>
                <w:sz w:val="24"/>
                <w:szCs w:val="24"/>
                <w:lang w:val="es-AR"/>
              </w:rPr>
              <m:t>acid</m:t>
            </m:r>
            <m:r>
              <w:rPr>
                <w:rFonts w:ascii="Cambria Math" w:hAnsi="Cambria Math"/>
                <w:sz w:val="24"/>
                <w:szCs w:val="24"/>
              </w:rPr>
              <m:t>-Final moles of acid</m:t>
            </m:r>
          </m:num>
          <m:den>
            <m:r>
              <w:rPr>
                <w:rFonts w:ascii="Cambria Math" w:hAnsi="Cambria Math"/>
                <w:sz w:val="24"/>
                <w:szCs w:val="24"/>
              </w:rPr>
              <m:t>Initial moles of acid</m:t>
            </m:r>
          </m:den>
        </m:f>
        <m:r>
          <w:rPr>
            <w:rFonts w:ascii="Cambria Math" w:hAnsi="Cambria Math"/>
            <w:sz w:val="24"/>
            <w:szCs w:val="24"/>
          </w:rPr>
          <m:t xml:space="preserve"> x 100 %</m:t>
        </m:r>
      </m:oMath>
      <w:r w:rsidR="00E56B5B" w:rsidRPr="008A0A9E">
        <w:rPr>
          <w:rFonts w:ascii="Times New Roman" w:eastAsiaTheme="minorEastAsia" w:hAnsi="Times New Roman" w:cs="Times New Roman"/>
          <w:sz w:val="24"/>
          <w:szCs w:val="24"/>
        </w:rPr>
        <w:tab/>
      </w:r>
      <w:r w:rsidR="00E56B5B" w:rsidRPr="008A0A9E">
        <w:rPr>
          <w:rFonts w:ascii="Times New Roman" w:eastAsiaTheme="minorEastAsia" w:hAnsi="Times New Roman" w:cs="Times New Roman"/>
          <w:sz w:val="24"/>
          <w:szCs w:val="24"/>
        </w:rPr>
        <w:tab/>
      </w:r>
      <w:r w:rsidR="00E56B5B" w:rsidRPr="008A0A9E">
        <w:rPr>
          <w:rFonts w:ascii="Times New Roman" w:eastAsiaTheme="minorEastAsia" w:hAnsi="Times New Roman" w:cs="Times New Roman"/>
          <w:sz w:val="24"/>
          <w:szCs w:val="24"/>
        </w:rPr>
        <w:tab/>
      </w:r>
      <w:r w:rsidR="00E56B5B" w:rsidRPr="008A0A9E">
        <w:rPr>
          <w:rFonts w:ascii="Times New Roman" w:eastAsiaTheme="minorEastAsia" w:hAnsi="Times New Roman" w:cs="Times New Roman"/>
          <w:sz w:val="24"/>
          <w:szCs w:val="24"/>
        </w:rPr>
        <w:tab/>
      </w:r>
      <w:r w:rsidR="00E56B5B" w:rsidRPr="008A0A9E">
        <w:rPr>
          <w:rFonts w:ascii="Times New Roman" w:eastAsiaTheme="minorEastAsia" w:hAnsi="Times New Roman" w:cs="Times New Roman"/>
          <w:sz w:val="24"/>
          <w:szCs w:val="24"/>
        </w:rPr>
        <w:tab/>
        <w:t xml:space="preserve">       (2)</w:t>
      </w:r>
    </w:p>
    <w:p w:rsidR="00C81FC7" w:rsidRPr="008A0A9E" w:rsidRDefault="00C81FC7" w:rsidP="00C81FC7">
      <w:pPr>
        <w:spacing w:before="120" w:after="120" w:line="480" w:lineRule="auto"/>
        <w:ind w:firstLine="360"/>
        <w:jc w:val="both"/>
        <w:rPr>
          <w:rFonts w:ascii="Times New Roman" w:eastAsiaTheme="minorEastAsia" w:hAnsi="Times New Roman" w:cs="Times New Roman"/>
          <w:sz w:val="24"/>
          <w:szCs w:val="24"/>
        </w:rPr>
      </w:pPr>
      <w:r w:rsidRPr="008A0A9E">
        <w:rPr>
          <w:rFonts w:ascii="Times New Roman" w:eastAsiaTheme="minorEastAsia" w:hAnsi="Times New Roman" w:cs="Times New Roman"/>
          <w:sz w:val="24"/>
          <w:szCs w:val="24"/>
        </w:rPr>
        <w:t xml:space="preserve">The titration method determining the concentration of sulfonic acid species is employed to investigate the leaching phenomenon of </w:t>
      </w:r>
      <w:proofErr w:type="spellStart"/>
      <w:r w:rsidRPr="008A0A9E">
        <w:rPr>
          <w:rFonts w:ascii="Times New Roman" w:eastAsiaTheme="minorEastAsia" w:hAnsi="Times New Roman" w:cs="Times New Roman"/>
          <w:sz w:val="24"/>
          <w:szCs w:val="24"/>
        </w:rPr>
        <w:t>Amberlyst</w:t>
      </w:r>
      <w:proofErr w:type="spellEnd"/>
      <w:r w:rsidRPr="008A0A9E">
        <w:rPr>
          <w:rFonts w:ascii="Times New Roman" w:eastAsiaTheme="minorEastAsia" w:hAnsi="Times New Roman" w:cs="Times New Roman"/>
          <w:sz w:val="24"/>
          <w:szCs w:val="24"/>
        </w:rPr>
        <w:t xml:space="preserve"> 16 resins in the reactants. </w:t>
      </w:r>
    </w:p>
    <w:p w:rsidR="009F2319" w:rsidRPr="008A0A9E" w:rsidRDefault="003B0DE1" w:rsidP="00FA4A12">
      <w:pPr>
        <w:spacing w:before="120" w:after="120" w:line="480" w:lineRule="auto"/>
        <w:jc w:val="both"/>
        <w:rPr>
          <w:rFonts w:ascii="Times New Roman" w:hAnsi="Times New Roman" w:cs="Times New Roman"/>
          <w:b/>
          <w:sz w:val="24"/>
          <w:szCs w:val="24"/>
        </w:rPr>
      </w:pPr>
      <w:r w:rsidRPr="008A0A9E">
        <w:rPr>
          <w:rFonts w:ascii="Times New Roman" w:hAnsi="Times New Roman" w:cs="Times New Roman"/>
          <w:b/>
          <w:sz w:val="24"/>
          <w:szCs w:val="24"/>
        </w:rPr>
        <w:t>2.6</w:t>
      </w:r>
      <w:r w:rsidR="003821A7" w:rsidRPr="008A0A9E">
        <w:rPr>
          <w:rFonts w:ascii="Times New Roman" w:hAnsi="Times New Roman" w:cs="Times New Roman"/>
          <w:b/>
          <w:sz w:val="24"/>
          <w:szCs w:val="24"/>
        </w:rPr>
        <w:t xml:space="preserve">. </w:t>
      </w:r>
      <w:r w:rsidR="008948E5" w:rsidRPr="008A0A9E">
        <w:rPr>
          <w:rFonts w:ascii="Times New Roman" w:hAnsi="Times New Roman" w:cs="Times New Roman"/>
          <w:b/>
          <w:sz w:val="24"/>
          <w:szCs w:val="24"/>
        </w:rPr>
        <w:t>Kinetic modelling: t</w:t>
      </w:r>
      <w:r w:rsidR="009F2319" w:rsidRPr="008A0A9E">
        <w:rPr>
          <w:rFonts w:ascii="Times New Roman" w:hAnsi="Times New Roman" w:cs="Times New Roman"/>
          <w:b/>
          <w:sz w:val="24"/>
          <w:szCs w:val="24"/>
        </w:rPr>
        <w:t>heoretical background</w:t>
      </w:r>
    </w:p>
    <w:p w:rsidR="00001DE4" w:rsidRPr="008A0A9E" w:rsidRDefault="003821A7" w:rsidP="00FA4A12">
      <w:pPr>
        <w:spacing w:before="120" w:after="120" w:line="480" w:lineRule="auto"/>
        <w:ind w:firstLine="720"/>
        <w:jc w:val="both"/>
        <w:rPr>
          <w:rFonts w:ascii="Times New Roman" w:hAnsi="Times New Roman" w:cs="Times New Roman"/>
          <w:sz w:val="24"/>
          <w:szCs w:val="24"/>
        </w:rPr>
      </w:pPr>
      <w:r w:rsidRPr="008A0A9E">
        <w:rPr>
          <w:rFonts w:ascii="Times New Roman" w:hAnsi="Times New Roman" w:cs="Times New Roman"/>
          <w:sz w:val="24"/>
          <w:szCs w:val="24"/>
        </w:rPr>
        <w:t xml:space="preserve">In a stoichiometric esterification reaction, a molecule of carboxylic acid reacts with a single molecule of ethanol to produce a single molecule of both fatty acid ethyl esters (FAEEs) and water. The overall esterification of acetic acid with ethanol is </w:t>
      </w:r>
      <w:r w:rsidR="00566A69" w:rsidRPr="008A0A9E">
        <w:rPr>
          <w:rFonts w:ascii="Times New Roman" w:hAnsi="Times New Roman" w:cs="Times New Roman"/>
          <w:sz w:val="24"/>
          <w:szCs w:val="24"/>
        </w:rPr>
        <w:t xml:space="preserve">represented </w:t>
      </w:r>
      <w:r w:rsidR="00001DE4" w:rsidRPr="008A0A9E">
        <w:rPr>
          <w:rFonts w:ascii="Times New Roman" w:hAnsi="Times New Roman" w:cs="Times New Roman"/>
          <w:sz w:val="24"/>
          <w:szCs w:val="24"/>
        </w:rPr>
        <w:t>as:</w:t>
      </w:r>
    </w:p>
    <w:p w:rsidR="00566A69" w:rsidRPr="008A0A9E" w:rsidRDefault="00566A69" w:rsidP="00FA4A12">
      <w:pPr>
        <w:spacing w:before="120" w:after="120" w:line="480" w:lineRule="auto"/>
        <w:ind w:firstLine="720"/>
        <w:jc w:val="both"/>
        <w:rPr>
          <w:rFonts w:ascii="Times New Roman" w:hAnsi="Times New Roman" w:cs="Times New Roman"/>
          <w:sz w:val="24"/>
          <w:szCs w:val="24"/>
        </w:rPr>
      </w:pPr>
      <w:r w:rsidRPr="008A0A9E">
        <w:rPr>
          <w:rFonts w:ascii="Times New Roman" w:hAnsi="Times New Roman" w:cs="Times New Roman"/>
          <w:sz w:val="24"/>
          <w:szCs w:val="24"/>
        </w:rPr>
        <w:t>For the kinetic modeling purpose, following commonly applied assumptions were taken into consideration</w:t>
      </w:r>
      <w:r w:rsidR="008C05CD" w:rsidRPr="008A0A9E">
        <w:rPr>
          <w:rFonts w:ascii="Times New Roman" w:hAnsi="Times New Roman" w:cs="Times New Roman"/>
          <w:sz w:val="24"/>
          <w:szCs w:val="24"/>
        </w:rPr>
        <w:t xml:space="preserve"> </w:t>
      </w:r>
      <w:r w:rsidR="008C05CD" w:rsidRPr="008A0A9E">
        <w:rPr>
          <w:rFonts w:ascii="Times New Roman" w:hAnsi="Times New Roman" w:cs="Times New Roman"/>
          <w:sz w:val="24"/>
          <w:szCs w:val="24"/>
        </w:rPr>
        <w:fldChar w:fldCharType="begin">
          <w:fldData xml:space="preserve">PEVuZE5vdGU+PENpdGU+PEF1dGhvcj5BdmhhZDwvQXV0aG9yPjxZZWFyPjIwMTY8L1llYXI+PFJl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</w:fldData>
        </w:fldChar>
      </w:r>
      <w:r w:rsidR="008C05CD" w:rsidRPr="008A0A9E">
        <w:rPr>
          <w:rFonts w:ascii="Times New Roman" w:hAnsi="Times New Roman" w:cs="Times New Roman"/>
          <w:sz w:val="24"/>
          <w:szCs w:val="24"/>
        </w:rPr>
        <w:instrText xml:space="preserve"> ADDIN EN.CITE </w:instrText>
      </w:r>
      <w:r w:rsidR="008C05CD" w:rsidRPr="008A0A9E">
        <w:rPr>
          <w:rFonts w:ascii="Times New Roman" w:hAnsi="Times New Roman" w:cs="Times New Roman"/>
          <w:sz w:val="24"/>
          <w:szCs w:val="24"/>
        </w:rPr>
        <w:fldChar w:fldCharType="begin">
          <w:fldData xml:space="preserve">PEVuZE5vdGU+PENpdGU+PEF1dGhvcj5BdmhhZDwvQXV0aG9yPjxZZWFyPjIwMTY8L1llYXI+PFJl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</w:fldData>
        </w:fldChar>
      </w:r>
      <w:r w:rsidR="008C05CD" w:rsidRPr="008A0A9E">
        <w:rPr>
          <w:rFonts w:ascii="Times New Roman" w:hAnsi="Times New Roman" w:cs="Times New Roman"/>
          <w:sz w:val="24"/>
          <w:szCs w:val="24"/>
        </w:rPr>
        <w:instrText xml:space="preserve"> ADDIN EN.CITE.DATA </w:instrText>
      </w:r>
      <w:r w:rsidR="008C05CD" w:rsidRPr="008A0A9E">
        <w:rPr>
          <w:rFonts w:ascii="Times New Roman" w:hAnsi="Times New Roman" w:cs="Times New Roman"/>
          <w:sz w:val="24"/>
          <w:szCs w:val="24"/>
        </w:rPr>
      </w:r>
      <w:r w:rsidR="008C05CD" w:rsidRPr="008A0A9E">
        <w:rPr>
          <w:rFonts w:ascii="Times New Roman" w:hAnsi="Times New Roman" w:cs="Times New Roman"/>
          <w:sz w:val="24"/>
          <w:szCs w:val="24"/>
        </w:rPr>
        <w:fldChar w:fldCharType="end"/>
      </w:r>
      <w:r w:rsidR="008C05CD" w:rsidRPr="008A0A9E">
        <w:rPr>
          <w:rFonts w:ascii="Times New Roman" w:hAnsi="Times New Roman" w:cs="Times New Roman"/>
          <w:sz w:val="24"/>
          <w:szCs w:val="24"/>
        </w:rPr>
      </w:r>
      <w:r w:rsidR="008C05CD" w:rsidRPr="008A0A9E">
        <w:rPr>
          <w:rFonts w:ascii="Times New Roman" w:hAnsi="Times New Roman" w:cs="Times New Roman"/>
          <w:sz w:val="24"/>
          <w:szCs w:val="24"/>
        </w:rPr>
        <w:fldChar w:fldCharType="separate"/>
      </w:r>
      <w:r w:rsidR="001676A0" w:rsidRPr="008A0A9E">
        <w:rPr>
          <w:rFonts w:ascii="Times New Roman" w:hAnsi="Times New Roman" w:cs="Times New Roman"/>
          <w:noProof/>
          <w:sz w:val="24"/>
          <w:szCs w:val="24"/>
        </w:rPr>
        <w:t>[16, 28</w:t>
      </w:r>
      <w:r w:rsidR="008C05CD" w:rsidRPr="008A0A9E">
        <w:rPr>
          <w:rFonts w:ascii="Times New Roman" w:hAnsi="Times New Roman" w:cs="Times New Roman"/>
          <w:noProof/>
          <w:sz w:val="24"/>
          <w:szCs w:val="24"/>
        </w:rPr>
        <w:t>]</w:t>
      </w:r>
      <w:r w:rsidR="008C05CD" w:rsidRPr="008A0A9E">
        <w:rPr>
          <w:rFonts w:ascii="Times New Roman" w:hAnsi="Times New Roman" w:cs="Times New Roman"/>
          <w:sz w:val="24"/>
          <w:szCs w:val="24"/>
        </w:rPr>
        <w:fldChar w:fldCharType="end"/>
      </w:r>
      <w:r w:rsidRPr="008A0A9E">
        <w:rPr>
          <w:rFonts w:ascii="Times New Roman" w:hAnsi="Times New Roman" w:cs="Times New Roman"/>
          <w:sz w:val="24"/>
          <w:szCs w:val="24"/>
        </w:rPr>
        <w:t>:</w:t>
      </w:r>
    </w:p>
    <w:p w:rsidR="00566A69" w:rsidRPr="008A0A9E" w:rsidRDefault="00566A69" w:rsidP="00FA4A12">
      <w:pPr>
        <w:pStyle w:val="ListParagraph"/>
        <w:numPr>
          <w:ilvl w:val="0"/>
          <w:numId w:val="3"/>
        </w:numPr>
        <w:spacing w:before="120" w:after="120" w:line="480" w:lineRule="auto"/>
        <w:jc w:val="both"/>
        <w:rPr>
          <w:rFonts w:ascii="Times New Roman" w:hAnsi="Times New Roman" w:cs="Times New Roman"/>
          <w:sz w:val="24"/>
          <w:szCs w:val="24"/>
        </w:rPr>
      </w:pPr>
      <w:r w:rsidRPr="008A0A9E">
        <w:rPr>
          <w:rFonts w:ascii="Times New Roman" w:hAnsi="Times New Roman" w:cs="Times New Roman"/>
          <w:sz w:val="24"/>
          <w:szCs w:val="24"/>
        </w:rPr>
        <w:t xml:space="preserve">The reaction mixture was perfectly mixed, and its composition, catalyst distribution and temperature were uniform throughout the process because the reaction was performed in a batch reactor under continuous vigorous stirring.  </w:t>
      </w:r>
    </w:p>
    <w:p w:rsidR="00566A69" w:rsidRPr="008A0A9E" w:rsidRDefault="00566A69" w:rsidP="00FA4A12">
      <w:pPr>
        <w:pStyle w:val="ListParagraph"/>
        <w:numPr>
          <w:ilvl w:val="0"/>
          <w:numId w:val="3"/>
        </w:numPr>
        <w:spacing w:before="120" w:after="120" w:line="480" w:lineRule="auto"/>
        <w:jc w:val="both"/>
        <w:rPr>
          <w:rFonts w:ascii="Times New Roman" w:hAnsi="Times New Roman" w:cs="Times New Roman"/>
          <w:sz w:val="24"/>
          <w:szCs w:val="24"/>
        </w:rPr>
      </w:pPr>
      <w:r w:rsidRPr="008A0A9E">
        <w:rPr>
          <w:rFonts w:ascii="Times New Roman" w:hAnsi="Times New Roman" w:cs="Times New Roman"/>
          <w:sz w:val="24"/>
          <w:szCs w:val="24"/>
        </w:rPr>
        <w:t xml:space="preserve">The </w:t>
      </w:r>
      <w:r w:rsidR="00B87C31" w:rsidRPr="008A0A9E">
        <w:rPr>
          <w:rFonts w:ascii="Times New Roman" w:hAnsi="Times New Roman" w:cs="Times New Roman"/>
          <w:sz w:val="24"/>
          <w:szCs w:val="24"/>
        </w:rPr>
        <w:t>contribution</w:t>
      </w:r>
      <w:r w:rsidRPr="008A0A9E">
        <w:rPr>
          <w:rFonts w:ascii="Times New Roman" w:hAnsi="Times New Roman" w:cs="Times New Roman"/>
          <w:sz w:val="24"/>
          <w:szCs w:val="24"/>
        </w:rPr>
        <w:t xml:space="preserve"> of homogeneous</w:t>
      </w:r>
      <w:r w:rsidR="00BF25E8" w:rsidRPr="008A0A9E">
        <w:rPr>
          <w:rFonts w:ascii="Times New Roman" w:hAnsi="Times New Roman" w:cs="Times New Roman"/>
          <w:sz w:val="24"/>
          <w:szCs w:val="24"/>
        </w:rPr>
        <w:t xml:space="preserve"> (leaching of solid catalyst in the reaction mixture)</w:t>
      </w:r>
      <w:r w:rsidRPr="008A0A9E">
        <w:rPr>
          <w:rFonts w:ascii="Times New Roman" w:hAnsi="Times New Roman" w:cs="Times New Roman"/>
          <w:sz w:val="24"/>
          <w:szCs w:val="24"/>
        </w:rPr>
        <w:t xml:space="preserve"> and thermal catalysis</w:t>
      </w:r>
      <w:r w:rsidR="00BF25E8" w:rsidRPr="008A0A9E">
        <w:rPr>
          <w:rFonts w:ascii="Times New Roman" w:hAnsi="Times New Roman" w:cs="Times New Roman"/>
          <w:sz w:val="24"/>
          <w:szCs w:val="24"/>
        </w:rPr>
        <w:t xml:space="preserve"> (reaction without catalyst)</w:t>
      </w:r>
      <w:r w:rsidRPr="008A0A9E">
        <w:rPr>
          <w:rFonts w:ascii="Times New Roman" w:hAnsi="Times New Roman" w:cs="Times New Roman"/>
          <w:sz w:val="24"/>
          <w:szCs w:val="24"/>
        </w:rPr>
        <w:t xml:space="preserve"> is insignificant because </w:t>
      </w:r>
      <w:r w:rsidR="008C05CD" w:rsidRPr="008A0A9E">
        <w:rPr>
          <w:rFonts w:ascii="Times New Roman" w:hAnsi="Times New Roman" w:cs="Times New Roman"/>
          <w:sz w:val="24"/>
          <w:szCs w:val="24"/>
        </w:rPr>
        <w:t xml:space="preserve">ion-exchange </w:t>
      </w:r>
      <w:r w:rsidRPr="008A0A9E">
        <w:rPr>
          <w:rFonts w:ascii="Times New Roman" w:hAnsi="Times New Roman" w:cs="Times New Roman"/>
          <w:sz w:val="24"/>
          <w:szCs w:val="24"/>
        </w:rPr>
        <w:t>resins are poorly soluble in t</w:t>
      </w:r>
      <w:r w:rsidR="008C05CD" w:rsidRPr="008A0A9E">
        <w:rPr>
          <w:rFonts w:ascii="Times New Roman" w:hAnsi="Times New Roman" w:cs="Times New Roman"/>
          <w:sz w:val="24"/>
          <w:szCs w:val="24"/>
        </w:rPr>
        <w:t>he reaction mixture and acts as</w:t>
      </w:r>
      <w:r w:rsidRPr="008A0A9E">
        <w:rPr>
          <w:rFonts w:ascii="Times New Roman" w:hAnsi="Times New Roman" w:cs="Times New Roman"/>
          <w:sz w:val="24"/>
          <w:szCs w:val="24"/>
        </w:rPr>
        <w:t xml:space="preserve"> heterogeneous catalyst. </w:t>
      </w:r>
    </w:p>
    <w:p w:rsidR="00566A69" w:rsidRPr="008A0A9E" w:rsidRDefault="00566A69" w:rsidP="00FA4A12">
      <w:pPr>
        <w:pStyle w:val="NoSpacing"/>
        <w:spacing w:before="120" w:after="120" w:line="480" w:lineRule="auto"/>
        <w:ind w:firstLine="720"/>
        <w:rPr>
          <w:rFonts w:ascii="Times New Roman" w:hAnsi="Times New Roman"/>
          <w:sz w:val="24"/>
          <w:szCs w:val="24"/>
          <w:lang w:val="en-US"/>
        </w:rPr>
      </w:pPr>
      <w:r w:rsidRPr="008A0A9E">
        <w:rPr>
          <w:rFonts w:ascii="Times New Roman" w:hAnsi="Times New Roman"/>
          <w:sz w:val="24"/>
          <w:szCs w:val="24"/>
          <w:lang w:val="en-US"/>
        </w:rPr>
        <w:t xml:space="preserve">The curve fitting procedure was performed using the Aspen custom modeler software (version 8.4, Aspen Technology, Inc., USA). The selection of an appropriate mathematical model </w:t>
      </w:r>
      <w:r w:rsidRPr="008A0A9E">
        <w:rPr>
          <w:rFonts w:ascii="Times New Roman" w:hAnsi="Times New Roman"/>
          <w:sz w:val="24"/>
          <w:szCs w:val="24"/>
          <w:lang w:val="en-US"/>
        </w:rPr>
        <w:lastRenderedPageBreak/>
        <w:t xml:space="preserve">for the described </w:t>
      </w:r>
      <w:proofErr w:type="spellStart"/>
      <w:r w:rsidRPr="008A0A9E">
        <w:rPr>
          <w:rFonts w:ascii="Times New Roman" w:hAnsi="Times New Roman"/>
          <w:sz w:val="24"/>
          <w:szCs w:val="24"/>
          <w:lang w:val="en-US"/>
        </w:rPr>
        <w:t>ethanolysis</w:t>
      </w:r>
      <w:proofErr w:type="spellEnd"/>
      <w:r w:rsidRPr="008A0A9E">
        <w:rPr>
          <w:rFonts w:ascii="Times New Roman" w:hAnsi="Times New Roman"/>
          <w:sz w:val="24"/>
          <w:szCs w:val="24"/>
          <w:lang w:val="en-US"/>
        </w:rPr>
        <w:t xml:space="preserve"> process was based on the statistical parameters, such as the sum of weighted errors and the model selection criteria (MSC). The mathematical expression for the MSC is presented as:</w:t>
      </w:r>
    </w:p>
    <w:p w:rsidR="00566A69" w:rsidRPr="008A0A9E" w:rsidRDefault="00566A69" w:rsidP="00FA4A12">
      <w:pPr>
        <w:pStyle w:val="NoSpacing"/>
        <w:spacing w:before="120" w:after="120" w:line="480" w:lineRule="auto"/>
        <w:ind w:left="2880" w:firstLine="720"/>
        <w:jc w:val="center"/>
        <w:rPr>
          <w:rFonts w:ascii="Times New Roman" w:hAnsi="Times New Roman"/>
          <w:sz w:val="24"/>
          <w:szCs w:val="24"/>
          <w:lang w:val="en-US"/>
        </w:rPr>
      </w:pPr>
      <m:oMath>
        <m:r>
          <w:rPr>
            <w:rFonts w:ascii="Cambria Math" w:hAnsi="Cambria Math"/>
            <w:sz w:val="24"/>
            <w:szCs w:val="24"/>
            <w:lang w:val="en-US"/>
          </w:rPr>
          <m:t>MSC=</m:t>
        </m:r>
        <m:func>
          <m:funcPr>
            <m:ctrlPr>
              <w:rPr>
                <w:rFonts w:ascii="Cambria Math" w:hAnsi="Cambria Math"/>
                <w:i/>
                <w:sz w:val="24"/>
                <w:szCs w:val="24"/>
                <w:lang w:val="en-US"/>
              </w:rPr>
            </m:ctrlPr>
          </m:funcPr>
          <m:fName>
            <m:r>
              <w:rPr>
                <w:rFonts w:ascii="Cambria Math" w:hAnsi="Cambria Math"/>
                <w:sz w:val="24"/>
                <w:szCs w:val="24"/>
                <w:lang w:val="en-US"/>
              </w:rPr>
              <m:t>ln</m:t>
            </m:r>
          </m:fName>
          <m:e>
            <m:d>
              <m:dPr>
                <m:begChr m:val="["/>
                <m:endChr m:val="]"/>
                <m:ctrlPr>
                  <w:rPr>
                    <w:rFonts w:ascii="Cambria Math" w:hAnsi="Cambria Math"/>
                    <w:i/>
                    <w:sz w:val="24"/>
                    <w:szCs w:val="24"/>
                    <w:lang w:val="en-US"/>
                  </w:rPr>
                </m:ctrlPr>
              </m:dPr>
              <m:e>
                <m:f>
                  <m:fPr>
                    <m:ctrlPr>
                      <w:rPr>
                        <w:rFonts w:ascii="Cambria Math" w:hAnsi="Cambria Math"/>
                        <w:i/>
                        <w:sz w:val="24"/>
                        <w:szCs w:val="24"/>
                        <w:lang w:val="en-US"/>
                      </w:rPr>
                    </m:ctrlPr>
                  </m:fPr>
                  <m:num>
                    <m:nary>
                      <m:naryPr>
                        <m:chr m:val="∑"/>
                        <m:limLoc m:val="undOvr"/>
                        <m:subHide m:val="1"/>
                        <m:supHide m:val="1"/>
                        <m:ctrlPr>
                          <w:rPr>
                            <w:rFonts w:ascii="Cambria Math" w:hAnsi="Cambria Math"/>
                            <w:i/>
                            <w:sz w:val="24"/>
                            <w:szCs w:val="24"/>
                            <w:lang w:val="en-US"/>
                          </w:rPr>
                        </m:ctrlPr>
                      </m:naryPr>
                      <m:sub/>
                      <m:sup/>
                      <m:e>
                        <m:sSup>
                          <m:sSupPr>
                            <m:ctrlPr>
                              <w:rPr>
                                <w:rFonts w:ascii="Cambria Math" w:hAnsi="Cambria Math"/>
                                <w:i/>
                                <w:sz w:val="24"/>
                                <w:szCs w:val="24"/>
                                <w:lang w:val="en-US"/>
                              </w:rPr>
                            </m:ctrlPr>
                          </m:sSupPr>
                          <m:e>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β</m:t>
                                </m:r>
                              </m:e>
                              <m:sub>
                                <m:r>
                                  <w:rPr>
                                    <w:rFonts w:ascii="Cambria Math" w:hAnsi="Cambria Math"/>
                                    <w:sz w:val="24"/>
                                    <w:szCs w:val="24"/>
                                    <w:lang w:val="en-US"/>
                                  </w:rPr>
                                  <m:t>exp, i-</m:t>
                                </m:r>
                              </m:sub>
                            </m:sSub>
                            <m:sSub>
                              <m:sSubPr>
                                <m:ctrlPr>
                                  <w:rPr>
                                    <w:rFonts w:ascii="Cambria Math" w:hAnsi="Cambria Math"/>
                                    <w:i/>
                                    <w:sz w:val="24"/>
                                    <w:szCs w:val="24"/>
                                    <w:lang w:val="en-US"/>
                                  </w:rPr>
                                </m:ctrlPr>
                              </m:sSubPr>
                              <m:e>
                                <m:r>
                                  <w:rPr>
                                    <w:rFonts w:ascii="Cambria Math" w:hAnsi="Cambria Math"/>
                                    <w:sz w:val="24"/>
                                    <w:szCs w:val="24"/>
                                    <w:lang w:val="en-US"/>
                                  </w:rPr>
                                  <m:t>β</m:t>
                                </m:r>
                              </m:e>
                              <m:sub>
                                <m:r>
                                  <w:rPr>
                                    <w:rFonts w:ascii="Cambria Math" w:hAnsi="Cambria Math"/>
                                    <w:sz w:val="24"/>
                                    <w:szCs w:val="24"/>
                                    <w:lang w:val="en-US"/>
                                  </w:rPr>
                                  <m:t>exp,  a</m:t>
                                </m:r>
                              </m:sub>
                            </m:sSub>
                            <m:r>
                              <w:rPr>
                                <w:rFonts w:ascii="Cambria Math" w:hAnsi="Cambria Math"/>
                                <w:sz w:val="24"/>
                                <w:szCs w:val="24"/>
                                <w:lang w:val="en-US"/>
                              </w:rPr>
                              <m:t>)</m:t>
                            </m:r>
                          </m:e>
                          <m:sup>
                            <m:r>
                              <w:rPr>
                                <w:rFonts w:ascii="Cambria Math" w:hAnsi="Cambria Math"/>
                                <w:sz w:val="24"/>
                                <w:szCs w:val="24"/>
                                <w:lang w:val="en-US"/>
                              </w:rPr>
                              <m:t>2</m:t>
                            </m:r>
                          </m:sup>
                        </m:sSup>
                      </m:e>
                    </m:nary>
                  </m:num>
                  <m:den>
                    <m:nary>
                      <m:naryPr>
                        <m:chr m:val="∑"/>
                        <m:limLoc m:val="undOvr"/>
                        <m:subHide m:val="1"/>
                        <m:supHide m:val="1"/>
                        <m:ctrlPr>
                          <w:rPr>
                            <w:rFonts w:ascii="Cambria Math" w:hAnsi="Cambria Math"/>
                            <w:i/>
                            <w:sz w:val="24"/>
                            <w:szCs w:val="24"/>
                            <w:lang w:val="en-US"/>
                          </w:rPr>
                        </m:ctrlPr>
                      </m:naryPr>
                      <m:sub/>
                      <m:sup/>
                      <m:e>
                        <m:sSup>
                          <m:sSupPr>
                            <m:ctrlPr>
                              <w:rPr>
                                <w:rFonts w:ascii="Cambria Math" w:hAnsi="Cambria Math"/>
                                <w:i/>
                                <w:sz w:val="24"/>
                                <w:szCs w:val="24"/>
                                <w:lang w:val="en-US"/>
                              </w:rPr>
                            </m:ctrlPr>
                          </m:sSupPr>
                          <m:e>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β</m:t>
                                </m:r>
                              </m:e>
                              <m:sub>
                                <m:r>
                                  <w:rPr>
                                    <w:rFonts w:ascii="Cambria Math" w:hAnsi="Cambria Math"/>
                                    <w:sz w:val="24"/>
                                    <w:szCs w:val="24"/>
                                    <w:lang w:val="en-US"/>
                                  </w:rPr>
                                  <m:t>exp, i-</m:t>
                                </m:r>
                              </m:sub>
                            </m:sSub>
                            <m:sSub>
                              <m:sSubPr>
                                <m:ctrlPr>
                                  <w:rPr>
                                    <w:rFonts w:ascii="Cambria Math" w:hAnsi="Cambria Math"/>
                                    <w:i/>
                                    <w:sz w:val="24"/>
                                    <w:szCs w:val="24"/>
                                    <w:lang w:val="en-US"/>
                                  </w:rPr>
                                </m:ctrlPr>
                              </m:sSubPr>
                              <m:e>
                                <m:r>
                                  <w:rPr>
                                    <w:rFonts w:ascii="Cambria Math" w:hAnsi="Cambria Math"/>
                                    <w:sz w:val="24"/>
                                    <w:szCs w:val="24"/>
                                    <w:lang w:val="en-US"/>
                                  </w:rPr>
                                  <m:t>β</m:t>
                                </m:r>
                              </m:e>
                              <m:sub>
                                <m:r>
                                  <w:rPr>
                                    <w:rFonts w:ascii="Cambria Math" w:hAnsi="Cambria Math"/>
                                    <w:sz w:val="24"/>
                                    <w:szCs w:val="24"/>
                                    <w:lang w:val="en-US"/>
                                  </w:rPr>
                                  <m:t>pre,  i</m:t>
                                </m:r>
                              </m:sub>
                            </m:sSub>
                            <m:r>
                              <w:rPr>
                                <w:rFonts w:ascii="Cambria Math" w:hAnsi="Cambria Math"/>
                                <w:sz w:val="24"/>
                                <w:szCs w:val="24"/>
                                <w:lang w:val="en-US"/>
                              </w:rPr>
                              <m:t>)</m:t>
                            </m:r>
                          </m:e>
                          <m:sup>
                            <m:r>
                              <w:rPr>
                                <w:rFonts w:ascii="Cambria Math" w:hAnsi="Cambria Math"/>
                                <w:sz w:val="24"/>
                                <w:szCs w:val="24"/>
                                <w:lang w:val="en-US"/>
                              </w:rPr>
                              <m:t>2</m:t>
                            </m:r>
                          </m:sup>
                        </m:sSup>
                      </m:e>
                    </m:nary>
                  </m:den>
                </m:f>
              </m:e>
            </m:d>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2p</m:t>
                </m:r>
              </m:num>
              <m:den>
                <m:r>
                  <w:rPr>
                    <w:rFonts w:ascii="Cambria Math" w:hAnsi="Cambria Math"/>
                    <w:sz w:val="24"/>
                    <w:szCs w:val="24"/>
                    <w:lang w:val="en-US"/>
                  </w:rPr>
                  <m:t>n</m:t>
                </m:r>
              </m:den>
            </m:f>
          </m:e>
        </m:func>
      </m:oMath>
      <w:r w:rsidRPr="008A0A9E">
        <w:rPr>
          <w:rFonts w:ascii="Times New Roman" w:hAnsi="Times New Roman"/>
          <w:i/>
          <w:sz w:val="24"/>
          <w:szCs w:val="24"/>
          <w:lang w:val="en-US"/>
        </w:rPr>
        <w:t xml:space="preserve"> </w:t>
      </w:r>
      <w:r w:rsidRPr="008A0A9E">
        <w:rPr>
          <w:rFonts w:ascii="Times New Roman" w:hAnsi="Times New Roman"/>
          <w:sz w:val="24"/>
          <w:szCs w:val="24"/>
          <w:lang w:val="en-US"/>
        </w:rPr>
        <w:tab/>
      </w:r>
      <w:r w:rsidRPr="008A0A9E">
        <w:rPr>
          <w:rFonts w:ascii="Times New Roman" w:hAnsi="Times New Roman"/>
          <w:sz w:val="24"/>
          <w:szCs w:val="24"/>
          <w:lang w:val="en-US"/>
        </w:rPr>
        <w:tab/>
      </w:r>
      <w:r w:rsidRPr="008A0A9E">
        <w:rPr>
          <w:rFonts w:ascii="Times New Roman" w:hAnsi="Times New Roman"/>
          <w:sz w:val="24"/>
          <w:szCs w:val="24"/>
          <w:lang w:val="en-US"/>
        </w:rPr>
        <w:tab/>
        <w:t xml:space="preserve">       </w:t>
      </w:r>
      <w:r w:rsidR="00E56B5B" w:rsidRPr="008A0A9E">
        <w:rPr>
          <w:rFonts w:ascii="Times New Roman" w:hAnsi="Times New Roman"/>
          <w:sz w:val="24"/>
          <w:szCs w:val="24"/>
          <w:lang w:val="en-US"/>
        </w:rPr>
        <w:t>(3</w:t>
      </w:r>
      <w:r w:rsidRPr="008A0A9E">
        <w:rPr>
          <w:rFonts w:ascii="Times New Roman" w:hAnsi="Times New Roman"/>
          <w:sz w:val="24"/>
          <w:szCs w:val="24"/>
          <w:lang w:val="en-US"/>
        </w:rPr>
        <w:t>)</w:t>
      </w:r>
    </w:p>
    <w:p w:rsidR="00566A69" w:rsidRPr="008A0A9E" w:rsidRDefault="00566A69" w:rsidP="00FA4A12">
      <w:pPr>
        <w:pStyle w:val="NoSpacing"/>
        <w:spacing w:before="120" w:after="120" w:line="480" w:lineRule="auto"/>
        <w:ind w:firstLine="720"/>
        <w:rPr>
          <w:rFonts w:ascii="Times New Roman" w:hAnsi="Times New Roman"/>
          <w:sz w:val="24"/>
          <w:szCs w:val="24"/>
          <w:lang w:val="en-US"/>
        </w:rPr>
      </w:pPr>
    </w:p>
    <w:p w:rsidR="00001DE4" w:rsidRPr="008A0A9E" w:rsidRDefault="00566A69" w:rsidP="00FA4A12">
      <w:pPr>
        <w:pStyle w:val="NoSpacing"/>
        <w:spacing w:before="120" w:after="120" w:line="480" w:lineRule="auto"/>
        <w:ind w:firstLine="720"/>
        <w:rPr>
          <w:rFonts w:ascii="Times New Roman" w:hAnsi="Times New Roman"/>
          <w:sz w:val="24"/>
          <w:szCs w:val="24"/>
          <w:lang w:val="en-US"/>
        </w:rPr>
      </w:pPr>
      <w:proofErr w:type="gramStart"/>
      <w:r w:rsidRPr="008A0A9E">
        <w:rPr>
          <w:rFonts w:ascii="Times New Roman" w:hAnsi="Times New Roman"/>
          <w:sz w:val="24"/>
          <w:szCs w:val="24"/>
          <w:lang w:val="en-US"/>
        </w:rPr>
        <w:t>where</w:t>
      </w:r>
      <w:proofErr w:type="gramEnd"/>
      <w:r w:rsidRPr="008A0A9E">
        <w:rPr>
          <w:rFonts w:ascii="Times New Roman" w:hAnsi="Times New Roman"/>
          <w:sz w:val="24"/>
          <w:szCs w:val="24"/>
          <w:lang w:val="en-US"/>
        </w:rPr>
        <w:t>, β</w:t>
      </w:r>
      <w:proofErr w:type="spellStart"/>
      <w:r w:rsidRPr="008A0A9E">
        <w:rPr>
          <w:rFonts w:ascii="Times New Roman" w:hAnsi="Times New Roman"/>
          <w:sz w:val="24"/>
          <w:szCs w:val="24"/>
          <w:vertAlign w:val="subscript"/>
          <w:lang w:val="en-US"/>
        </w:rPr>
        <w:t>exp,i</w:t>
      </w:r>
      <w:proofErr w:type="spellEnd"/>
      <w:r w:rsidRPr="008A0A9E">
        <w:rPr>
          <w:rFonts w:ascii="Times New Roman" w:hAnsi="Times New Roman"/>
          <w:sz w:val="24"/>
          <w:szCs w:val="24"/>
          <w:lang w:val="en-US"/>
        </w:rPr>
        <w:t xml:space="preserve"> is the experimental data at </w:t>
      </w:r>
      <w:proofErr w:type="spellStart"/>
      <w:r w:rsidRPr="008A0A9E">
        <w:rPr>
          <w:rFonts w:ascii="Times New Roman" w:hAnsi="Times New Roman"/>
          <w:sz w:val="24"/>
          <w:szCs w:val="24"/>
          <w:lang w:val="en-US"/>
        </w:rPr>
        <w:t>i</w:t>
      </w:r>
      <w:r w:rsidRPr="008A0A9E">
        <w:rPr>
          <w:rFonts w:ascii="Times New Roman" w:hAnsi="Times New Roman"/>
          <w:sz w:val="24"/>
          <w:szCs w:val="24"/>
          <w:vertAlign w:val="superscript"/>
          <w:lang w:val="en-US"/>
        </w:rPr>
        <w:t>th</w:t>
      </w:r>
      <w:proofErr w:type="spellEnd"/>
      <w:r w:rsidRPr="008A0A9E">
        <w:rPr>
          <w:rFonts w:ascii="Times New Roman" w:hAnsi="Times New Roman"/>
          <w:sz w:val="24"/>
          <w:szCs w:val="24"/>
          <w:lang w:val="en-US"/>
        </w:rPr>
        <w:t xml:space="preserve"> reaction time; β</w:t>
      </w:r>
      <w:proofErr w:type="spellStart"/>
      <w:r w:rsidRPr="008A0A9E">
        <w:rPr>
          <w:rFonts w:ascii="Times New Roman" w:hAnsi="Times New Roman"/>
          <w:sz w:val="24"/>
          <w:szCs w:val="24"/>
          <w:vertAlign w:val="subscript"/>
          <w:lang w:val="en-US"/>
        </w:rPr>
        <w:t>exp,a</w:t>
      </w:r>
      <w:proofErr w:type="spellEnd"/>
      <w:r w:rsidRPr="008A0A9E">
        <w:rPr>
          <w:rFonts w:ascii="Times New Roman" w:hAnsi="Times New Roman"/>
          <w:sz w:val="24"/>
          <w:szCs w:val="24"/>
          <w:lang w:val="en-US"/>
        </w:rPr>
        <w:t xml:space="preserve"> is an average of the experimental data; β</w:t>
      </w:r>
      <w:proofErr w:type="spellStart"/>
      <w:r w:rsidRPr="008A0A9E">
        <w:rPr>
          <w:rFonts w:ascii="Times New Roman" w:hAnsi="Times New Roman"/>
          <w:sz w:val="24"/>
          <w:szCs w:val="24"/>
          <w:vertAlign w:val="subscript"/>
          <w:lang w:val="en-US"/>
        </w:rPr>
        <w:t>pre,i</w:t>
      </w:r>
      <w:proofErr w:type="spellEnd"/>
      <w:r w:rsidRPr="008A0A9E">
        <w:rPr>
          <w:rFonts w:ascii="Times New Roman" w:hAnsi="Times New Roman"/>
          <w:sz w:val="24"/>
          <w:szCs w:val="24"/>
          <w:lang w:val="en-US"/>
        </w:rPr>
        <w:t xml:space="preserve"> is the predicted values at </w:t>
      </w:r>
      <w:proofErr w:type="spellStart"/>
      <w:r w:rsidRPr="008A0A9E">
        <w:rPr>
          <w:rFonts w:ascii="Times New Roman" w:hAnsi="Times New Roman"/>
          <w:sz w:val="24"/>
          <w:szCs w:val="24"/>
          <w:lang w:val="en-US"/>
        </w:rPr>
        <w:t>i</w:t>
      </w:r>
      <w:r w:rsidRPr="008A0A9E">
        <w:rPr>
          <w:rFonts w:ascii="Times New Roman" w:hAnsi="Times New Roman"/>
          <w:sz w:val="24"/>
          <w:szCs w:val="24"/>
          <w:vertAlign w:val="superscript"/>
          <w:lang w:val="en-US"/>
        </w:rPr>
        <w:t>th</w:t>
      </w:r>
      <w:proofErr w:type="spellEnd"/>
      <w:r w:rsidRPr="008A0A9E">
        <w:rPr>
          <w:rFonts w:ascii="Times New Roman" w:hAnsi="Times New Roman"/>
          <w:sz w:val="24"/>
          <w:szCs w:val="24"/>
          <w:lang w:val="en-US"/>
        </w:rPr>
        <w:t xml:space="preserve"> reaction time; p is the number of the parameter involved in the model; n is the number of the experimental data.</w:t>
      </w:r>
    </w:p>
    <w:p w:rsidR="00611A54" w:rsidRPr="008A0A9E" w:rsidRDefault="00611A54" w:rsidP="00FA4A12">
      <w:pPr>
        <w:pStyle w:val="NoSpacing"/>
        <w:spacing w:before="120" w:after="120" w:line="480" w:lineRule="auto"/>
        <w:ind w:firstLine="720"/>
        <w:rPr>
          <w:rFonts w:ascii="Times New Roman" w:hAnsi="Times New Roman"/>
          <w:sz w:val="24"/>
          <w:szCs w:val="24"/>
          <w:lang w:val="en-US"/>
        </w:rPr>
      </w:pPr>
    </w:p>
    <w:p w:rsidR="00611A54" w:rsidRPr="008A0A9E" w:rsidRDefault="00611A54" w:rsidP="00FA4A12">
      <w:pPr>
        <w:pStyle w:val="NoSpacing"/>
        <w:spacing w:before="120" w:after="120" w:line="480" w:lineRule="auto"/>
        <w:ind w:firstLine="720"/>
        <w:rPr>
          <w:rFonts w:ascii="Times New Roman" w:hAnsi="Times New Roman"/>
          <w:sz w:val="24"/>
          <w:szCs w:val="24"/>
          <w:lang w:val="en-US"/>
        </w:rPr>
        <w:sectPr w:rsidR="00611A54" w:rsidRPr="008A0A9E" w:rsidSect="00DE2CEA">
          <w:pgSz w:w="12240" w:h="15840"/>
          <w:pgMar w:top="1440" w:right="1440" w:bottom="1440" w:left="1440" w:header="708" w:footer="708" w:gutter="0"/>
          <w:lnNumType w:countBy="1" w:restart="continuous"/>
          <w:cols w:space="708"/>
          <w:docGrid w:linePitch="360"/>
        </w:sectPr>
      </w:pPr>
    </w:p>
    <w:p w:rsidR="00566A69" w:rsidRPr="008A0A9E" w:rsidRDefault="00001DE4" w:rsidP="00FA4A12">
      <w:pPr>
        <w:pStyle w:val="NoSpacing"/>
        <w:numPr>
          <w:ilvl w:val="0"/>
          <w:numId w:val="4"/>
        </w:numPr>
        <w:spacing w:before="120" w:after="120" w:line="480" w:lineRule="auto"/>
        <w:ind w:left="360"/>
        <w:rPr>
          <w:rFonts w:ascii="Times New Roman" w:hAnsi="Times New Roman"/>
          <w:b/>
          <w:sz w:val="24"/>
          <w:szCs w:val="24"/>
          <w:lang w:val="en-US"/>
        </w:rPr>
      </w:pPr>
      <w:r w:rsidRPr="008A0A9E">
        <w:rPr>
          <w:rFonts w:ascii="Times New Roman" w:hAnsi="Times New Roman"/>
          <w:b/>
          <w:sz w:val="24"/>
          <w:szCs w:val="24"/>
          <w:lang w:val="en-US"/>
        </w:rPr>
        <w:lastRenderedPageBreak/>
        <w:t>Results and discussion</w:t>
      </w:r>
    </w:p>
    <w:p w:rsidR="000E76DB" w:rsidRPr="008A0A9E" w:rsidRDefault="00001DE4" w:rsidP="00FA4A12">
      <w:pPr>
        <w:pStyle w:val="NoSpacing"/>
        <w:numPr>
          <w:ilvl w:val="1"/>
          <w:numId w:val="4"/>
        </w:numPr>
        <w:spacing w:before="120" w:after="120" w:line="480" w:lineRule="auto"/>
        <w:ind w:left="360"/>
        <w:rPr>
          <w:rFonts w:ascii="Times New Roman" w:hAnsi="Times New Roman"/>
          <w:b/>
          <w:sz w:val="24"/>
          <w:szCs w:val="24"/>
          <w:lang w:val="en-US"/>
        </w:rPr>
      </w:pPr>
      <w:r w:rsidRPr="008A0A9E">
        <w:rPr>
          <w:rFonts w:ascii="Times New Roman" w:hAnsi="Times New Roman"/>
          <w:b/>
          <w:sz w:val="24"/>
          <w:szCs w:val="24"/>
          <w:lang w:val="en-US"/>
        </w:rPr>
        <w:t xml:space="preserve"> </w:t>
      </w:r>
      <w:r w:rsidR="00FA4A12" w:rsidRPr="008A0A9E">
        <w:rPr>
          <w:rFonts w:ascii="Times New Roman" w:hAnsi="Times New Roman"/>
          <w:b/>
          <w:sz w:val="24"/>
          <w:szCs w:val="24"/>
          <w:lang w:val="en-US"/>
        </w:rPr>
        <w:t xml:space="preserve"> </w:t>
      </w:r>
      <w:r w:rsidRPr="008A0A9E">
        <w:rPr>
          <w:rFonts w:ascii="Times New Roman" w:hAnsi="Times New Roman"/>
          <w:b/>
          <w:sz w:val="24"/>
          <w:szCs w:val="24"/>
          <w:lang w:val="en-US"/>
        </w:rPr>
        <w:t>Pretreatment effects</w:t>
      </w:r>
    </w:p>
    <w:p w:rsidR="0084018F" w:rsidRPr="008A0A9E" w:rsidRDefault="00C8469D" w:rsidP="002F2365">
      <w:pPr>
        <w:pStyle w:val="NoSpacing"/>
        <w:spacing w:before="120" w:after="120" w:line="480" w:lineRule="auto"/>
        <w:ind w:firstLine="720"/>
        <w:rPr>
          <w:rFonts w:ascii="Times New Roman" w:hAnsi="Times New Roman"/>
          <w:sz w:val="24"/>
          <w:szCs w:val="24"/>
          <w:lang w:val="en-US"/>
        </w:rPr>
      </w:pPr>
      <w:r w:rsidRPr="008A0A9E">
        <w:rPr>
          <w:rFonts w:ascii="Times New Roman" w:hAnsi="Times New Roman"/>
          <w:sz w:val="24"/>
          <w:szCs w:val="24"/>
          <w:lang w:val="en-US"/>
        </w:rPr>
        <w:t xml:space="preserve">The pretreatment of ion-exchange resins has been proven to significantly affect their performance as catalysts. </w:t>
      </w:r>
      <w:r w:rsidR="00953D1F" w:rsidRPr="008A0A9E">
        <w:rPr>
          <w:rFonts w:ascii="Times New Roman" w:hAnsi="Times New Roman"/>
          <w:sz w:val="24"/>
          <w:szCs w:val="24"/>
          <w:lang w:val="en-US"/>
        </w:rPr>
        <w:t>Pretreatment</w:t>
      </w:r>
      <w:r w:rsidR="0084018F" w:rsidRPr="008A0A9E">
        <w:rPr>
          <w:rFonts w:ascii="Times New Roman" w:hAnsi="Times New Roman"/>
          <w:sz w:val="24"/>
          <w:szCs w:val="24"/>
          <w:lang w:val="en-US"/>
        </w:rPr>
        <w:t xml:space="preserve"> experiments</w:t>
      </w:r>
      <w:r w:rsidR="00953D1F" w:rsidRPr="008A0A9E">
        <w:rPr>
          <w:rFonts w:ascii="Times New Roman" w:hAnsi="Times New Roman"/>
          <w:sz w:val="24"/>
          <w:szCs w:val="24"/>
          <w:lang w:val="en-US"/>
        </w:rPr>
        <w:t xml:space="preserve"> w</w:t>
      </w:r>
      <w:r w:rsidR="0084018F" w:rsidRPr="008A0A9E">
        <w:rPr>
          <w:rFonts w:ascii="Times New Roman" w:hAnsi="Times New Roman"/>
          <w:sz w:val="24"/>
          <w:szCs w:val="24"/>
          <w:lang w:val="en-US"/>
        </w:rPr>
        <w:t>ere</w:t>
      </w:r>
      <w:r w:rsidR="00953D1F" w:rsidRPr="008A0A9E">
        <w:rPr>
          <w:rFonts w:ascii="Times New Roman" w:hAnsi="Times New Roman"/>
          <w:sz w:val="24"/>
          <w:szCs w:val="24"/>
          <w:lang w:val="en-US"/>
        </w:rPr>
        <w:t xml:space="preserve"> performed to investigate</w:t>
      </w:r>
      <w:r w:rsidRPr="008A0A9E">
        <w:rPr>
          <w:rFonts w:ascii="Times New Roman" w:hAnsi="Times New Roman"/>
          <w:sz w:val="24"/>
          <w:szCs w:val="24"/>
          <w:lang w:val="en-US"/>
        </w:rPr>
        <w:t xml:space="preserve"> not only</w:t>
      </w:r>
      <w:r w:rsidR="00953D1F" w:rsidRPr="008A0A9E">
        <w:rPr>
          <w:rFonts w:ascii="Times New Roman" w:hAnsi="Times New Roman"/>
          <w:sz w:val="24"/>
          <w:szCs w:val="24"/>
          <w:lang w:val="en-US"/>
        </w:rPr>
        <w:t xml:space="preserve"> the leaching of </w:t>
      </w:r>
      <w:r w:rsidRPr="008A0A9E">
        <w:rPr>
          <w:rFonts w:ascii="Times New Roman" w:hAnsi="Times New Roman"/>
          <w:sz w:val="24"/>
          <w:szCs w:val="24"/>
          <w:lang w:val="en-US"/>
        </w:rPr>
        <w:t>ion-exchange resins</w:t>
      </w:r>
      <w:r w:rsidR="00953D1F" w:rsidRPr="008A0A9E">
        <w:rPr>
          <w:rFonts w:ascii="Times New Roman" w:hAnsi="Times New Roman"/>
          <w:sz w:val="24"/>
          <w:szCs w:val="24"/>
          <w:lang w:val="en-US"/>
        </w:rPr>
        <w:t xml:space="preserve"> in </w:t>
      </w:r>
      <w:r w:rsidRPr="008A0A9E">
        <w:rPr>
          <w:rFonts w:ascii="Times New Roman" w:hAnsi="Times New Roman"/>
          <w:sz w:val="24"/>
          <w:szCs w:val="24"/>
          <w:lang w:val="en-US"/>
        </w:rPr>
        <w:t>reactants but also</w:t>
      </w:r>
      <w:r w:rsidR="00953D1F" w:rsidRPr="008A0A9E">
        <w:rPr>
          <w:rFonts w:ascii="Times New Roman" w:hAnsi="Times New Roman"/>
          <w:sz w:val="24"/>
          <w:szCs w:val="24"/>
          <w:lang w:val="en-US"/>
        </w:rPr>
        <w:t xml:space="preserve"> on </w:t>
      </w:r>
      <w:r w:rsidRPr="008A0A9E">
        <w:rPr>
          <w:rFonts w:ascii="Times New Roman" w:hAnsi="Times New Roman"/>
          <w:sz w:val="24"/>
          <w:szCs w:val="24"/>
          <w:lang w:val="en-US"/>
        </w:rPr>
        <w:t>their</w:t>
      </w:r>
      <w:r w:rsidR="00953D1F" w:rsidRPr="008A0A9E">
        <w:rPr>
          <w:rFonts w:ascii="Times New Roman" w:hAnsi="Times New Roman"/>
          <w:sz w:val="24"/>
          <w:szCs w:val="24"/>
          <w:lang w:val="en-US"/>
        </w:rPr>
        <w:t xml:space="preserve"> performance</w:t>
      </w:r>
      <w:r w:rsidRPr="008A0A9E">
        <w:rPr>
          <w:rFonts w:ascii="Times New Roman" w:hAnsi="Times New Roman"/>
          <w:sz w:val="24"/>
          <w:szCs w:val="24"/>
          <w:lang w:val="en-US"/>
        </w:rPr>
        <w:t xml:space="preserve"> as catalyst</w:t>
      </w:r>
      <w:r w:rsidR="00953D1F" w:rsidRPr="008A0A9E">
        <w:rPr>
          <w:rFonts w:ascii="Times New Roman" w:hAnsi="Times New Roman"/>
          <w:sz w:val="24"/>
          <w:szCs w:val="24"/>
          <w:lang w:val="en-US"/>
        </w:rPr>
        <w:t xml:space="preserve">. </w:t>
      </w:r>
      <w:r w:rsidR="000E76DB" w:rsidRPr="008A0A9E">
        <w:rPr>
          <w:rFonts w:ascii="Times New Roman" w:hAnsi="Times New Roman"/>
          <w:sz w:val="24"/>
          <w:szCs w:val="24"/>
          <w:lang w:val="en-US"/>
        </w:rPr>
        <w:t xml:space="preserve">Previous studies reported that </w:t>
      </w:r>
      <w:r w:rsidRPr="008A0A9E">
        <w:rPr>
          <w:rFonts w:ascii="Times New Roman" w:hAnsi="Times New Roman"/>
          <w:sz w:val="24"/>
          <w:szCs w:val="24"/>
          <w:lang w:val="en-US"/>
        </w:rPr>
        <w:t xml:space="preserve">different wet </w:t>
      </w:r>
      <w:proofErr w:type="spellStart"/>
      <w:r w:rsidRPr="008A0A9E">
        <w:rPr>
          <w:rFonts w:ascii="Times New Roman" w:hAnsi="Times New Roman"/>
          <w:sz w:val="24"/>
          <w:szCs w:val="24"/>
          <w:lang w:val="en-US"/>
        </w:rPr>
        <w:t>Amberlyst</w:t>
      </w:r>
      <w:proofErr w:type="spellEnd"/>
      <w:r w:rsidRPr="008A0A9E">
        <w:rPr>
          <w:rFonts w:ascii="Times New Roman" w:hAnsi="Times New Roman"/>
          <w:sz w:val="24"/>
          <w:szCs w:val="24"/>
          <w:lang w:val="en-US"/>
        </w:rPr>
        <w:t xml:space="preserve"> </w:t>
      </w:r>
      <w:r w:rsidR="006E6765" w:rsidRPr="008A0A9E">
        <w:rPr>
          <w:rFonts w:ascii="Times New Roman" w:hAnsi="Times New Roman"/>
          <w:sz w:val="24"/>
          <w:szCs w:val="24"/>
          <w:lang w:val="en-US"/>
        </w:rPr>
        <w:t xml:space="preserve">resins </w:t>
      </w:r>
      <w:r w:rsidR="000E76DB" w:rsidRPr="008A0A9E">
        <w:rPr>
          <w:rFonts w:ascii="Times New Roman" w:hAnsi="Times New Roman"/>
          <w:sz w:val="24"/>
          <w:szCs w:val="24"/>
          <w:lang w:val="en-US"/>
        </w:rPr>
        <w:t>were dried before testing its catalytic</w:t>
      </w:r>
      <w:r w:rsidRPr="008A0A9E">
        <w:rPr>
          <w:rFonts w:ascii="Times New Roman" w:hAnsi="Times New Roman"/>
          <w:sz w:val="24"/>
          <w:szCs w:val="24"/>
          <w:lang w:val="en-US"/>
        </w:rPr>
        <w:t xml:space="preserve"> performance</w:t>
      </w:r>
      <w:r w:rsidR="000E76DB" w:rsidRPr="008A0A9E">
        <w:rPr>
          <w:rFonts w:ascii="Times New Roman" w:hAnsi="Times New Roman"/>
          <w:sz w:val="24"/>
          <w:szCs w:val="24"/>
          <w:lang w:val="en-US"/>
        </w:rPr>
        <w:t xml:space="preserve"> </w:t>
      </w:r>
      <w:r w:rsidR="000E76DB" w:rsidRPr="008A0A9E">
        <w:rPr>
          <w:rFonts w:ascii="Times New Roman" w:hAnsi="Times New Roman"/>
          <w:sz w:val="24"/>
          <w:szCs w:val="24"/>
          <w:lang w:val="en-US"/>
        </w:rPr>
        <w:fldChar w:fldCharType="begin">
          <w:fldData xml:space="preserve">PEVuZE5vdGU+PENpdGU+PEF1dGhvcj5UZXNzZXI8L0F1dGhvcj48WWVhcj4yMDEwPC9ZZWFyPjxS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</w:fldData>
        </w:fldChar>
      </w:r>
      <w:r w:rsidR="008C05CD" w:rsidRPr="008A0A9E">
        <w:rPr>
          <w:rFonts w:ascii="Times New Roman" w:hAnsi="Times New Roman"/>
          <w:sz w:val="24"/>
          <w:szCs w:val="24"/>
          <w:lang w:val="en-US"/>
        </w:rPr>
        <w:instrText xml:space="preserve"> ADDIN EN.CITE </w:instrText>
      </w:r>
      <w:r w:rsidR="008C05CD" w:rsidRPr="008A0A9E">
        <w:rPr>
          <w:rFonts w:ascii="Times New Roman" w:hAnsi="Times New Roman"/>
          <w:sz w:val="24"/>
          <w:szCs w:val="24"/>
          <w:lang w:val="en-US"/>
        </w:rPr>
        <w:fldChar w:fldCharType="begin">
          <w:fldData xml:space="preserve">PEVuZE5vdGU+PENpdGU+PEF1dGhvcj5UZXNzZXI8L0F1dGhvcj48WWVhcj4yMDEwPC9ZZWFyPjxS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</w:fldData>
        </w:fldChar>
      </w:r>
      <w:r w:rsidR="008C05CD" w:rsidRPr="008A0A9E">
        <w:rPr>
          <w:rFonts w:ascii="Times New Roman" w:hAnsi="Times New Roman"/>
          <w:sz w:val="24"/>
          <w:szCs w:val="24"/>
          <w:lang w:val="en-US"/>
        </w:rPr>
        <w:instrText xml:space="preserve"> ADDIN EN.CITE.DATA </w:instrText>
      </w:r>
      <w:r w:rsidR="008C05CD" w:rsidRPr="008A0A9E">
        <w:rPr>
          <w:rFonts w:ascii="Times New Roman" w:hAnsi="Times New Roman"/>
          <w:sz w:val="24"/>
          <w:szCs w:val="24"/>
          <w:lang w:val="en-US"/>
        </w:rPr>
      </w:r>
      <w:r w:rsidR="008C05CD" w:rsidRPr="008A0A9E">
        <w:rPr>
          <w:rFonts w:ascii="Times New Roman" w:hAnsi="Times New Roman"/>
          <w:sz w:val="24"/>
          <w:szCs w:val="24"/>
          <w:lang w:val="en-US"/>
        </w:rPr>
        <w:fldChar w:fldCharType="end"/>
      </w:r>
      <w:r w:rsidR="000E76DB" w:rsidRPr="008A0A9E">
        <w:rPr>
          <w:rFonts w:ascii="Times New Roman" w:hAnsi="Times New Roman"/>
          <w:sz w:val="24"/>
          <w:szCs w:val="24"/>
          <w:lang w:val="en-US"/>
        </w:rPr>
      </w:r>
      <w:r w:rsidR="000E76DB" w:rsidRPr="008A0A9E">
        <w:rPr>
          <w:rFonts w:ascii="Times New Roman" w:hAnsi="Times New Roman"/>
          <w:sz w:val="24"/>
          <w:szCs w:val="24"/>
          <w:lang w:val="en-US"/>
        </w:rPr>
        <w:fldChar w:fldCharType="separate"/>
      </w:r>
      <w:r w:rsidRPr="008A0A9E">
        <w:rPr>
          <w:rFonts w:ascii="Times New Roman" w:hAnsi="Times New Roman"/>
          <w:noProof/>
          <w:sz w:val="24"/>
          <w:szCs w:val="24"/>
          <w:lang w:val="en-US"/>
        </w:rPr>
        <w:t>[29-31</w:t>
      </w:r>
      <w:r w:rsidR="008C05CD" w:rsidRPr="008A0A9E">
        <w:rPr>
          <w:rFonts w:ascii="Times New Roman" w:hAnsi="Times New Roman"/>
          <w:noProof/>
          <w:sz w:val="24"/>
          <w:szCs w:val="24"/>
          <w:lang w:val="en-US"/>
        </w:rPr>
        <w:t>]</w:t>
      </w:r>
      <w:r w:rsidR="000E76DB" w:rsidRPr="008A0A9E">
        <w:rPr>
          <w:rFonts w:ascii="Times New Roman" w:hAnsi="Times New Roman"/>
          <w:sz w:val="24"/>
          <w:szCs w:val="24"/>
          <w:lang w:val="en-US"/>
        </w:rPr>
        <w:fldChar w:fldCharType="end"/>
      </w:r>
      <w:r w:rsidR="000E76DB" w:rsidRPr="008A0A9E">
        <w:rPr>
          <w:rFonts w:ascii="Times New Roman" w:hAnsi="Times New Roman"/>
          <w:sz w:val="24"/>
          <w:szCs w:val="24"/>
          <w:lang w:val="en-US"/>
        </w:rPr>
        <w:t xml:space="preserve">. </w:t>
      </w:r>
      <w:r w:rsidR="00511CE4" w:rsidRPr="008A0A9E">
        <w:rPr>
          <w:rFonts w:ascii="Times New Roman" w:hAnsi="Times New Roman"/>
          <w:sz w:val="24"/>
          <w:szCs w:val="24"/>
          <w:lang w:val="en-US"/>
        </w:rPr>
        <w:t>T</w:t>
      </w:r>
      <w:r w:rsidR="000E76DB" w:rsidRPr="008A0A9E">
        <w:rPr>
          <w:rFonts w:ascii="Times New Roman" w:hAnsi="Times New Roman"/>
          <w:sz w:val="24"/>
          <w:szCs w:val="24"/>
          <w:lang w:val="en-US"/>
        </w:rPr>
        <w:t>herefore, t</w:t>
      </w:r>
      <w:r w:rsidR="00511CE4" w:rsidRPr="008A0A9E">
        <w:rPr>
          <w:rFonts w:ascii="Times New Roman" w:hAnsi="Times New Roman"/>
          <w:sz w:val="24"/>
          <w:szCs w:val="24"/>
          <w:lang w:val="en-US"/>
        </w:rPr>
        <w:t xml:space="preserve">his study started with testing and comparing the efficacy of </w:t>
      </w:r>
      <w:proofErr w:type="spellStart"/>
      <w:r w:rsidR="00511CE4" w:rsidRPr="008A0A9E">
        <w:rPr>
          <w:rFonts w:ascii="Times New Roman" w:hAnsi="Times New Roman"/>
          <w:sz w:val="24"/>
          <w:szCs w:val="24"/>
          <w:lang w:val="en-US"/>
        </w:rPr>
        <w:t>Amberlyst</w:t>
      </w:r>
      <w:proofErr w:type="spellEnd"/>
      <w:r w:rsidR="00511CE4" w:rsidRPr="008A0A9E">
        <w:rPr>
          <w:rFonts w:ascii="Times New Roman" w:hAnsi="Times New Roman"/>
          <w:sz w:val="24"/>
          <w:szCs w:val="24"/>
          <w:lang w:val="en-US"/>
        </w:rPr>
        <w:t xml:space="preserve"> 16 as received </w:t>
      </w:r>
      <w:r w:rsidR="006E6765" w:rsidRPr="008A0A9E">
        <w:rPr>
          <w:rFonts w:ascii="Times New Roman" w:hAnsi="Times New Roman"/>
          <w:sz w:val="24"/>
          <w:szCs w:val="24"/>
          <w:lang w:val="en-US"/>
        </w:rPr>
        <w:t>wet</w:t>
      </w:r>
      <w:r w:rsidR="00511CE4" w:rsidRPr="008A0A9E">
        <w:rPr>
          <w:rFonts w:ascii="Times New Roman" w:hAnsi="Times New Roman"/>
          <w:sz w:val="24"/>
          <w:szCs w:val="24"/>
          <w:lang w:val="en-US"/>
        </w:rPr>
        <w:t xml:space="preserve"> and laboratory-dried form to assist the</w:t>
      </w:r>
      <w:r w:rsidR="0087618D" w:rsidRPr="008A0A9E">
        <w:rPr>
          <w:rFonts w:ascii="Times New Roman" w:hAnsi="Times New Roman"/>
          <w:sz w:val="24"/>
          <w:szCs w:val="24"/>
          <w:lang w:val="en-US"/>
        </w:rPr>
        <w:t xml:space="preserve"> </w:t>
      </w:r>
      <w:r w:rsidR="001C734D" w:rsidRPr="008A0A9E">
        <w:rPr>
          <w:rFonts w:ascii="Times New Roman" w:hAnsi="Times New Roman"/>
          <w:sz w:val="24"/>
          <w:szCs w:val="24"/>
          <w:lang w:val="en-US"/>
        </w:rPr>
        <w:t>esterification of acetic acid with ethanol. For</w:t>
      </w:r>
      <w:r w:rsidR="006E6765" w:rsidRPr="008A0A9E">
        <w:rPr>
          <w:rFonts w:ascii="Times New Roman" w:hAnsi="Times New Roman"/>
          <w:sz w:val="24"/>
          <w:szCs w:val="24"/>
          <w:lang w:val="en-US"/>
        </w:rPr>
        <w:t xml:space="preserve"> the</w:t>
      </w:r>
      <w:r w:rsidR="001C734D" w:rsidRPr="008A0A9E">
        <w:rPr>
          <w:rFonts w:ascii="Times New Roman" w:hAnsi="Times New Roman"/>
          <w:sz w:val="24"/>
          <w:szCs w:val="24"/>
          <w:lang w:val="en-US"/>
        </w:rPr>
        <w:t xml:space="preserve"> drying pretreatment, </w:t>
      </w:r>
      <w:proofErr w:type="spellStart"/>
      <w:r w:rsidR="001C734D" w:rsidRPr="008A0A9E">
        <w:rPr>
          <w:rFonts w:ascii="Times New Roman" w:hAnsi="Times New Roman"/>
          <w:sz w:val="24"/>
          <w:szCs w:val="24"/>
          <w:lang w:val="en-US"/>
        </w:rPr>
        <w:t>Amberlyst</w:t>
      </w:r>
      <w:proofErr w:type="spellEnd"/>
      <w:r w:rsidR="001C734D" w:rsidRPr="008A0A9E">
        <w:rPr>
          <w:rFonts w:ascii="Times New Roman" w:hAnsi="Times New Roman"/>
          <w:sz w:val="24"/>
          <w:szCs w:val="24"/>
          <w:lang w:val="en-US"/>
        </w:rPr>
        <w:t xml:space="preserve"> 16 were </w:t>
      </w:r>
      <w:r w:rsidR="006E6765" w:rsidRPr="008A0A9E">
        <w:rPr>
          <w:rFonts w:ascii="Times New Roman" w:hAnsi="Times New Roman"/>
          <w:sz w:val="24"/>
          <w:szCs w:val="24"/>
          <w:lang w:val="en-US"/>
        </w:rPr>
        <w:t>kept</w:t>
      </w:r>
      <w:r w:rsidR="001C734D" w:rsidRPr="008A0A9E">
        <w:rPr>
          <w:rFonts w:ascii="Times New Roman" w:hAnsi="Times New Roman"/>
          <w:sz w:val="24"/>
          <w:szCs w:val="24"/>
          <w:lang w:val="en-US"/>
        </w:rPr>
        <w:t xml:space="preserve"> in an oven, set at 65 ºC, for 24h. The</w:t>
      </w:r>
      <w:r w:rsidR="007D1CD4" w:rsidRPr="008A0A9E">
        <w:rPr>
          <w:rFonts w:ascii="Times New Roman" w:hAnsi="Times New Roman"/>
          <w:sz w:val="24"/>
          <w:szCs w:val="24"/>
          <w:lang w:val="en-US"/>
        </w:rPr>
        <w:t xml:space="preserve"> catalyst dose</w:t>
      </w:r>
      <w:r w:rsidR="006E6765" w:rsidRPr="008A0A9E">
        <w:rPr>
          <w:rFonts w:ascii="Times New Roman" w:hAnsi="Times New Roman"/>
          <w:sz w:val="24"/>
          <w:szCs w:val="24"/>
          <w:lang w:val="en-US"/>
        </w:rPr>
        <w:t xml:space="preserve"> applied</w:t>
      </w:r>
      <w:r w:rsidR="007D1CD4" w:rsidRPr="008A0A9E">
        <w:rPr>
          <w:rFonts w:ascii="Times New Roman" w:hAnsi="Times New Roman"/>
          <w:sz w:val="24"/>
          <w:szCs w:val="24"/>
          <w:lang w:val="en-US"/>
        </w:rPr>
        <w:t xml:space="preserve"> fo</w:t>
      </w:r>
      <w:r w:rsidR="002F2365" w:rsidRPr="008A0A9E">
        <w:rPr>
          <w:rFonts w:ascii="Times New Roman" w:hAnsi="Times New Roman"/>
          <w:sz w:val="24"/>
          <w:szCs w:val="24"/>
          <w:lang w:val="en-US"/>
        </w:rPr>
        <w:t>r the esterification reaction is</w:t>
      </w:r>
      <w:r w:rsidR="007D1CD4" w:rsidRPr="008A0A9E">
        <w:rPr>
          <w:rFonts w:ascii="Times New Roman" w:hAnsi="Times New Roman"/>
          <w:sz w:val="24"/>
          <w:szCs w:val="24"/>
          <w:lang w:val="en-US"/>
        </w:rPr>
        <w:t xml:space="preserve"> based on the number of resins beads and</w:t>
      </w:r>
      <w:r w:rsidR="00583CA2" w:rsidRPr="008A0A9E">
        <w:rPr>
          <w:rFonts w:ascii="Times New Roman" w:hAnsi="Times New Roman"/>
          <w:sz w:val="24"/>
          <w:szCs w:val="24"/>
          <w:lang w:val="en-US"/>
        </w:rPr>
        <w:t xml:space="preserve"> the</w:t>
      </w:r>
      <w:r w:rsidR="007D1CD4" w:rsidRPr="008A0A9E">
        <w:rPr>
          <w:rFonts w:ascii="Times New Roman" w:hAnsi="Times New Roman"/>
          <w:sz w:val="24"/>
          <w:szCs w:val="24"/>
          <w:lang w:val="en-US"/>
        </w:rPr>
        <w:t xml:space="preserve"> </w:t>
      </w:r>
      <w:r w:rsidR="00583CA2" w:rsidRPr="008A0A9E">
        <w:rPr>
          <w:rFonts w:ascii="Times New Roman" w:hAnsi="Times New Roman"/>
          <w:sz w:val="24"/>
          <w:szCs w:val="24"/>
          <w:lang w:val="en-US"/>
        </w:rPr>
        <w:t>mass balance was carried out</w:t>
      </w:r>
      <w:r w:rsidR="007D1CD4" w:rsidRPr="008A0A9E">
        <w:rPr>
          <w:rFonts w:ascii="Times New Roman" w:hAnsi="Times New Roman"/>
          <w:sz w:val="24"/>
          <w:szCs w:val="24"/>
          <w:lang w:val="en-US"/>
        </w:rPr>
        <w:t xml:space="preserve">. Therefore, catalyst dose of 5 and 10 </w:t>
      </w:r>
      <w:r w:rsidR="00D10167" w:rsidRPr="008A0A9E">
        <w:rPr>
          <w:rFonts w:ascii="Times New Roman" w:hAnsi="Times New Roman"/>
          <w:sz w:val="24"/>
          <w:szCs w:val="24"/>
          <w:lang w:val="en-US"/>
        </w:rPr>
        <w:t xml:space="preserve">wt. </w:t>
      </w:r>
      <w:r w:rsidR="007D1CD4" w:rsidRPr="008A0A9E">
        <w:rPr>
          <w:rFonts w:ascii="Times New Roman" w:hAnsi="Times New Roman"/>
          <w:sz w:val="24"/>
          <w:szCs w:val="24"/>
          <w:lang w:val="en-US"/>
        </w:rPr>
        <w:t xml:space="preserve">% (with respect to </w:t>
      </w:r>
      <w:r w:rsidR="00C32A8F" w:rsidRPr="008A0A9E">
        <w:rPr>
          <w:rFonts w:ascii="Times New Roman" w:hAnsi="Times New Roman"/>
          <w:sz w:val="24"/>
          <w:szCs w:val="24"/>
          <w:lang w:val="en-US"/>
        </w:rPr>
        <w:t>acetic acid</w:t>
      </w:r>
      <w:r w:rsidR="007D1CD4" w:rsidRPr="008A0A9E">
        <w:rPr>
          <w:rFonts w:ascii="Times New Roman" w:hAnsi="Times New Roman"/>
          <w:sz w:val="24"/>
          <w:szCs w:val="24"/>
          <w:lang w:val="en-US"/>
        </w:rPr>
        <w:t xml:space="preserve">) for dried and wet </w:t>
      </w:r>
      <w:proofErr w:type="spellStart"/>
      <w:r w:rsidR="007D1CD4" w:rsidRPr="008A0A9E">
        <w:rPr>
          <w:rFonts w:ascii="Times New Roman" w:hAnsi="Times New Roman"/>
          <w:sz w:val="24"/>
          <w:szCs w:val="24"/>
          <w:lang w:val="en-US"/>
        </w:rPr>
        <w:t>Amberlyst</w:t>
      </w:r>
      <w:proofErr w:type="spellEnd"/>
      <w:r w:rsidR="007D1CD4" w:rsidRPr="008A0A9E">
        <w:rPr>
          <w:rFonts w:ascii="Times New Roman" w:hAnsi="Times New Roman"/>
          <w:sz w:val="24"/>
          <w:szCs w:val="24"/>
          <w:lang w:val="en-US"/>
        </w:rPr>
        <w:t xml:space="preserve"> 16 resins, respectively,</w:t>
      </w:r>
      <w:r w:rsidR="006E6765" w:rsidRPr="008A0A9E">
        <w:rPr>
          <w:rFonts w:ascii="Times New Roman" w:hAnsi="Times New Roman"/>
          <w:sz w:val="24"/>
          <w:szCs w:val="24"/>
          <w:lang w:val="en-US"/>
        </w:rPr>
        <w:t xml:space="preserve"> was used</w:t>
      </w:r>
      <w:r w:rsidR="007D1CD4" w:rsidRPr="008A0A9E">
        <w:rPr>
          <w:rFonts w:ascii="Times New Roman" w:hAnsi="Times New Roman"/>
          <w:sz w:val="24"/>
          <w:szCs w:val="24"/>
          <w:lang w:val="en-US"/>
        </w:rPr>
        <w:t xml:space="preserve"> to catalyze the </w:t>
      </w:r>
      <w:proofErr w:type="spellStart"/>
      <w:r w:rsidR="007D1CD4" w:rsidRPr="008A0A9E">
        <w:rPr>
          <w:rFonts w:ascii="Times New Roman" w:hAnsi="Times New Roman"/>
          <w:sz w:val="24"/>
          <w:szCs w:val="24"/>
          <w:lang w:val="en-US"/>
        </w:rPr>
        <w:t>ethanolysis</w:t>
      </w:r>
      <w:proofErr w:type="spellEnd"/>
      <w:r w:rsidR="007D1CD4" w:rsidRPr="008A0A9E">
        <w:rPr>
          <w:rFonts w:ascii="Times New Roman" w:hAnsi="Times New Roman"/>
          <w:sz w:val="24"/>
          <w:szCs w:val="24"/>
          <w:lang w:val="en-US"/>
        </w:rPr>
        <w:t xml:space="preserve"> reaction. This is because the drying pretreatment resulted in around 50 % weight loss of the wet resins</w:t>
      </w:r>
      <w:r w:rsidR="00583CA2" w:rsidRPr="008A0A9E">
        <w:rPr>
          <w:rFonts w:ascii="Times New Roman" w:hAnsi="Times New Roman"/>
          <w:sz w:val="24"/>
          <w:szCs w:val="24"/>
          <w:lang w:val="en-US"/>
        </w:rPr>
        <w:t>.</w:t>
      </w:r>
      <w:r w:rsidR="006E6765" w:rsidRPr="008A0A9E">
        <w:rPr>
          <w:rFonts w:ascii="Times New Roman" w:hAnsi="Times New Roman"/>
          <w:sz w:val="24"/>
          <w:szCs w:val="24"/>
          <w:lang w:val="en-US"/>
        </w:rPr>
        <w:t xml:space="preserve"> The </w:t>
      </w:r>
      <w:r w:rsidR="001E31DF" w:rsidRPr="008A0A9E">
        <w:rPr>
          <w:rFonts w:ascii="Times New Roman" w:hAnsi="Times New Roman"/>
          <w:sz w:val="24"/>
          <w:szCs w:val="24"/>
          <w:lang w:val="en-US"/>
        </w:rPr>
        <w:t>application of such method enables</w:t>
      </w:r>
      <w:r w:rsidR="006E6765" w:rsidRPr="008A0A9E">
        <w:rPr>
          <w:rFonts w:ascii="Times New Roman" w:hAnsi="Times New Roman"/>
          <w:sz w:val="24"/>
          <w:szCs w:val="24"/>
          <w:lang w:val="en-US"/>
        </w:rPr>
        <w:t xml:space="preserve"> the access of reactant molecules to </w:t>
      </w:r>
      <w:r w:rsidR="008948E5" w:rsidRPr="008A0A9E">
        <w:rPr>
          <w:rFonts w:ascii="Times New Roman" w:hAnsi="Times New Roman"/>
          <w:sz w:val="24"/>
          <w:szCs w:val="24"/>
          <w:lang w:val="en-US"/>
        </w:rPr>
        <w:t xml:space="preserve">an </w:t>
      </w:r>
      <w:r w:rsidR="006E6765" w:rsidRPr="008A0A9E">
        <w:rPr>
          <w:rFonts w:ascii="Times New Roman" w:hAnsi="Times New Roman"/>
          <w:sz w:val="24"/>
          <w:szCs w:val="24"/>
          <w:lang w:val="en-US"/>
        </w:rPr>
        <w:t>equal number of catalytic sites.</w:t>
      </w:r>
      <w:r w:rsidR="00583CA2" w:rsidRPr="008A0A9E">
        <w:rPr>
          <w:rFonts w:ascii="Times New Roman" w:hAnsi="Times New Roman"/>
          <w:sz w:val="24"/>
          <w:szCs w:val="24"/>
          <w:lang w:val="en-US"/>
        </w:rPr>
        <w:t xml:space="preserve"> The esterification reaction was performed at 60 ºC using 6:1 ethanol-to-acid molar ratio, 200 rpm stirring intensity and 1680 min reaction time. The </w:t>
      </w:r>
      <w:r w:rsidR="006E6765" w:rsidRPr="008A0A9E">
        <w:rPr>
          <w:rFonts w:ascii="Times New Roman" w:hAnsi="Times New Roman"/>
          <w:sz w:val="24"/>
          <w:szCs w:val="24"/>
          <w:lang w:val="en-US"/>
        </w:rPr>
        <w:t>graphical representation</w:t>
      </w:r>
      <w:r w:rsidR="00583CA2" w:rsidRPr="008A0A9E">
        <w:rPr>
          <w:rFonts w:ascii="Times New Roman" w:hAnsi="Times New Roman"/>
          <w:sz w:val="24"/>
          <w:szCs w:val="24"/>
          <w:lang w:val="en-US"/>
        </w:rPr>
        <w:t xml:space="preserve"> indicating a drop in the concentration of acetic acid with time is shown in </w:t>
      </w:r>
      <w:r w:rsidR="005E7CF1" w:rsidRPr="008A0A9E">
        <w:rPr>
          <w:rFonts w:ascii="Times New Roman" w:hAnsi="Times New Roman"/>
          <w:sz w:val="24"/>
          <w:szCs w:val="24"/>
          <w:lang w:val="en-US"/>
        </w:rPr>
        <w:t xml:space="preserve">Figure </w:t>
      </w:r>
      <w:r w:rsidR="008D271E" w:rsidRPr="008A0A9E">
        <w:rPr>
          <w:rFonts w:ascii="Times New Roman" w:hAnsi="Times New Roman"/>
          <w:sz w:val="24"/>
          <w:szCs w:val="24"/>
          <w:lang w:val="en-US"/>
        </w:rPr>
        <w:t>2</w:t>
      </w:r>
      <w:r w:rsidR="00583CA2" w:rsidRPr="008A0A9E">
        <w:rPr>
          <w:rFonts w:ascii="Times New Roman" w:hAnsi="Times New Roman"/>
          <w:sz w:val="24"/>
          <w:szCs w:val="24"/>
          <w:lang w:val="en-US"/>
        </w:rPr>
        <w:t xml:space="preserve">. </w:t>
      </w:r>
      <w:r w:rsidR="002F2365" w:rsidRPr="008A0A9E">
        <w:rPr>
          <w:rFonts w:ascii="Times New Roman" w:hAnsi="Times New Roman"/>
          <w:sz w:val="24"/>
          <w:szCs w:val="24"/>
          <w:lang w:val="en-US"/>
        </w:rPr>
        <w:t xml:space="preserve">The rate of the reaction in the case of dried catalyst was better than that of weight catalyst during the initial 30 minutes of the reaction, after which the </w:t>
      </w:r>
      <w:r w:rsidR="00583CA2" w:rsidRPr="008A0A9E">
        <w:rPr>
          <w:rFonts w:ascii="Times New Roman" w:hAnsi="Times New Roman"/>
          <w:sz w:val="24"/>
          <w:szCs w:val="24"/>
          <w:lang w:val="en-US"/>
        </w:rPr>
        <w:t>resins catalyst in wet form displayed slight</w:t>
      </w:r>
      <w:r w:rsidR="002F2365" w:rsidRPr="008A0A9E">
        <w:rPr>
          <w:rFonts w:ascii="Times New Roman" w:hAnsi="Times New Roman"/>
          <w:sz w:val="24"/>
          <w:szCs w:val="24"/>
          <w:lang w:val="en-US"/>
        </w:rPr>
        <w:t>ly better reaction rate</w:t>
      </w:r>
      <w:r w:rsidR="008948E5" w:rsidRPr="008A0A9E">
        <w:rPr>
          <w:rFonts w:ascii="Times New Roman" w:hAnsi="Times New Roman"/>
          <w:sz w:val="24"/>
          <w:szCs w:val="24"/>
          <w:lang w:val="en-US"/>
        </w:rPr>
        <w:t xml:space="preserve"> but</w:t>
      </w:r>
      <w:r w:rsidR="00583CA2" w:rsidRPr="008A0A9E">
        <w:rPr>
          <w:rFonts w:ascii="Times New Roman" w:hAnsi="Times New Roman"/>
          <w:sz w:val="24"/>
          <w:szCs w:val="24"/>
          <w:lang w:val="en-US"/>
        </w:rPr>
        <w:t xml:space="preserve"> no significant impact on the </w:t>
      </w:r>
      <w:r w:rsidR="003D2FDA" w:rsidRPr="008A0A9E">
        <w:rPr>
          <w:rFonts w:ascii="Times New Roman" w:hAnsi="Times New Roman"/>
          <w:sz w:val="24"/>
          <w:szCs w:val="24"/>
          <w:lang w:val="en-US"/>
        </w:rPr>
        <w:t>final</w:t>
      </w:r>
      <w:r w:rsidR="00583CA2" w:rsidRPr="008A0A9E">
        <w:rPr>
          <w:rFonts w:ascii="Times New Roman" w:hAnsi="Times New Roman"/>
          <w:sz w:val="24"/>
          <w:szCs w:val="24"/>
          <w:lang w:val="en-US"/>
        </w:rPr>
        <w:t xml:space="preserve"> </w:t>
      </w:r>
      <w:r w:rsidR="00511CE4" w:rsidRPr="008A0A9E">
        <w:rPr>
          <w:rFonts w:ascii="Times New Roman" w:hAnsi="Times New Roman"/>
          <w:sz w:val="24"/>
          <w:szCs w:val="24"/>
          <w:lang w:val="en-US"/>
        </w:rPr>
        <w:t xml:space="preserve">acid </w:t>
      </w:r>
      <w:r w:rsidR="00583CA2" w:rsidRPr="008A0A9E">
        <w:rPr>
          <w:rFonts w:ascii="Times New Roman" w:hAnsi="Times New Roman"/>
          <w:sz w:val="24"/>
          <w:szCs w:val="24"/>
          <w:lang w:val="en-US"/>
        </w:rPr>
        <w:t>conversion</w:t>
      </w:r>
      <w:r w:rsidR="00511CE4" w:rsidRPr="008A0A9E">
        <w:rPr>
          <w:rFonts w:ascii="Times New Roman" w:hAnsi="Times New Roman"/>
          <w:sz w:val="24"/>
          <w:szCs w:val="24"/>
          <w:lang w:val="en-US"/>
        </w:rPr>
        <w:t xml:space="preserve"> was observed.</w:t>
      </w:r>
      <w:r w:rsidR="006E6765" w:rsidRPr="008A0A9E">
        <w:rPr>
          <w:rFonts w:ascii="Times New Roman" w:hAnsi="Times New Roman"/>
          <w:sz w:val="24"/>
          <w:szCs w:val="24"/>
          <w:lang w:val="en-US"/>
        </w:rPr>
        <w:t xml:space="preserve"> The acetic acid conversion after 1680 min of esterification reaction performed using wet and dried </w:t>
      </w:r>
      <w:proofErr w:type="spellStart"/>
      <w:r w:rsidR="006E6765" w:rsidRPr="008A0A9E">
        <w:rPr>
          <w:rFonts w:ascii="Times New Roman" w:hAnsi="Times New Roman"/>
          <w:sz w:val="24"/>
          <w:szCs w:val="24"/>
          <w:lang w:val="en-US"/>
        </w:rPr>
        <w:t>Amberlyst</w:t>
      </w:r>
      <w:proofErr w:type="spellEnd"/>
      <w:r w:rsidR="006E6765" w:rsidRPr="008A0A9E">
        <w:rPr>
          <w:rFonts w:ascii="Times New Roman" w:hAnsi="Times New Roman"/>
          <w:sz w:val="24"/>
          <w:szCs w:val="24"/>
          <w:lang w:val="en-US"/>
        </w:rPr>
        <w:t xml:space="preserve"> 16 was 93.3 and 90.7 %, respectively.</w:t>
      </w:r>
      <w:r w:rsidR="00511CE4" w:rsidRPr="008A0A9E">
        <w:rPr>
          <w:rFonts w:ascii="Times New Roman" w:hAnsi="Times New Roman"/>
          <w:sz w:val="24"/>
          <w:szCs w:val="24"/>
          <w:lang w:val="en-US"/>
        </w:rPr>
        <w:t xml:space="preserve"> </w:t>
      </w:r>
      <w:r w:rsidR="0084018F" w:rsidRPr="008A0A9E">
        <w:rPr>
          <w:rFonts w:ascii="Times New Roman" w:hAnsi="Times New Roman"/>
          <w:sz w:val="24"/>
          <w:szCs w:val="24"/>
          <w:lang w:val="en-US"/>
        </w:rPr>
        <w:t xml:space="preserve">Furthermore, the dried </w:t>
      </w:r>
      <w:proofErr w:type="spellStart"/>
      <w:r w:rsidR="0084018F" w:rsidRPr="008A0A9E">
        <w:rPr>
          <w:rFonts w:ascii="Times New Roman" w:hAnsi="Times New Roman"/>
          <w:sz w:val="24"/>
          <w:szCs w:val="24"/>
          <w:lang w:val="en-US"/>
        </w:rPr>
        <w:t>Amberlyst</w:t>
      </w:r>
      <w:proofErr w:type="spellEnd"/>
      <w:r w:rsidR="0084018F" w:rsidRPr="008A0A9E">
        <w:rPr>
          <w:rFonts w:ascii="Times New Roman" w:hAnsi="Times New Roman"/>
          <w:sz w:val="24"/>
          <w:szCs w:val="24"/>
          <w:lang w:val="en-US"/>
        </w:rPr>
        <w:t xml:space="preserve"> 16 slightly leached in ethanol solution, while, its wet form displayed no lixiviation phenomenon.</w:t>
      </w:r>
      <w:r w:rsidR="008D5EAB" w:rsidRPr="008A0A9E">
        <w:rPr>
          <w:rFonts w:ascii="Times New Roman" w:hAnsi="Times New Roman"/>
          <w:sz w:val="24"/>
          <w:szCs w:val="24"/>
          <w:lang w:val="en-US"/>
        </w:rPr>
        <w:t xml:space="preserve"> Furthermore, </w:t>
      </w:r>
      <w:proofErr w:type="spellStart"/>
      <w:r w:rsidR="008D5EAB" w:rsidRPr="008A0A9E">
        <w:rPr>
          <w:rFonts w:ascii="Times New Roman" w:hAnsi="Times New Roman"/>
          <w:sz w:val="24"/>
          <w:szCs w:val="24"/>
          <w:lang w:val="en-US"/>
        </w:rPr>
        <w:lastRenderedPageBreak/>
        <w:t>Amberlyst</w:t>
      </w:r>
      <w:proofErr w:type="spellEnd"/>
      <w:r w:rsidR="008D5EAB" w:rsidRPr="008A0A9E">
        <w:rPr>
          <w:rFonts w:ascii="Times New Roman" w:hAnsi="Times New Roman"/>
          <w:sz w:val="24"/>
          <w:szCs w:val="24"/>
          <w:lang w:val="en-US"/>
        </w:rPr>
        <w:t xml:space="preserve"> 16 was stable in absolute ethanol, rectified ethanol and water.</w:t>
      </w:r>
      <w:r w:rsidR="0084018F" w:rsidRPr="008A0A9E">
        <w:rPr>
          <w:rFonts w:ascii="Times New Roman" w:hAnsi="Times New Roman"/>
          <w:sz w:val="24"/>
          <w:szCs w:val="24"/>
          <w:lang w:val="en-US"/>
        </w:rPr>
        <w:t xml:space="preserve"> </w:t>
      </w:r>
      <w:r w:rsidR="00511CE4" w:rsidRPr="008A0A9E">
        <w:rPr>
          <w:rFonts w:ascii="Times New Roman" w:hAnsi="Times New Roman"/>
          <w:sz w:val="24"/>
          <w:szCs w:val="24"/>
          <w:lang w:val="en-US"/>
        </w:rPr>
        <w:t>Therefore</w:t>
      </w:r>
      <w:r w:rsidR="006E6765" w:rsidRPr="008A0A9E">
        <w:rPr>
          <w:rFonts w:ascii="Times New Roman" w:hAnsi="Times New Roman"/>
          <w:sz w:val="24"/>
          <w:szCs w:val="24"/>
          <w:lang w:val="en-US"/>
        </w:rPr>
        <w:t xml:space="preserve">, </w:t>
      </w:r>
      <w:proofErr w:type="spellStart"/>
      <w:r w:rsidR="006E6765" w:rsidRPr="008A0A9E">
        <w:rPr>
          <w:rFonts w:ascii="Times New Roman" w:hAnsi="Times New Roman"/>
          <w:sz w:val="24"/>
          <w:szCs w:val="24"/>
          <w:lang w:val="en-US"/>
        </w:rPr>
        <w:t>Amberlyst</w:t>
      </w:r>
      <w:proofErr w:type="spellEnd"/>
      <w:r w:rsidR="006E6765" w:rsidRPr="008A0A9E">
        <w:rPr>
          <w:rFonts w:ascii="Times New Roman" w:hAnsi="Times New Roman"/>
          <w:sz w:val="24"/>
          <w:szCs w:val="24"/>
          <w:lang w:val="en-US"/>
        </w:rPr>
        <w:t xml:space="preserve"> 16 resins in its wet form was further used in all experiments. </w:t>
      </w:r>
    </w:p>
    <w:p w:rsidR="00E1311A" w:rsidRPr="008A0A9E" w:rsidRDefault="008F215A" w:rsidP="00E1311A">
      <w:pPr>
        <w:pStyle w:val="NoSpacing"/>
        <w:spacing w:before="120" w:after="120" w:line="480" w:lineRule="auto"/>
        <w:ind w:firstLine="0"/>
        <w:rPr>
          <w:rFonts w:ascii="Times New Roman" w:hAnsi="Times New Roman"/>
          <w:sz w:val="24"/>
          <w:szCs w:val="24"/>
          <w:lang w:val="en-US"/>
        </w:rPr>
      </w:pPr>
      <w:r w:rsidRPr="008A0A9E">
        <w:rPr>
          <w:rFonts w:ascii="Times New Roman" w:hAnsi="Times New Roman"/>
          <w:noProof/>
          <w:sz w:val="24"/>
          <w:szCs w:val="24"/>
          <w:lang w:val="en-US"/>
        </w:rPr>
        <w:drawing>
          <wp:inline distT="0" distB="0" distL="0" distR="0" wp14:anchorId="4D0F67C0">
            <wp:extent cx="5719313" cy="33906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2460" cy="3398411"/>
                    </a:xfrm>
                    <a:prstGeom prst="rect">
                      <a:avLst/>
                    </a:prstGeom>
                    <a:noFill/>
                  </pic:spPr>
                </pic:pic>
              </a:graphicData>
            </a:graphic>
          </wp:inline>
        </w:drawing>
      </w:r>
    </w:p>
    <w:p w:rsidR="00E1311A" w:rsidRPr="008A0A9E" w:rsidRDefault="008D271E" w:rsidP="00A13C47">
      <w:pPr>
        <w:pStyle w:val="NoSpacing"/>
        <w:spacing w:before="120" w:after="120"/>
        <w:ind w:firstLine="0"/>
        <w:rPr>
          <w:rFonts w:ascii="Times New Roman" w:hAnsi="Times New Roman"/>
          <w:sz w:val="24"/>
          <w:szCs w:val="24"/>
          <w:lang w:val="en-US"/>
        </w:rPr>
      </w:pPr>
      <w:r w:rsidRPr="008A0A9E">
        <w:rPr>
          <w:rFonts w:ascii="Times New Roman" w:hAnsi="Times New Roman"/>
          <w:sz w:val="24"/>
          <w:szCs w:val="24"/>
          <w:lang w:val="en-US"/>
        </w:rPr>
        <w:t>Figure 2</w:t>
      </w:r>
      <w:r w:rsidR="00E1311A" w:rsidRPr="008A0A9E">
        <w:rPr>
          <w:rFonts w:ascii="Times New Roman" w:hAnsi="Times New Roman"/>
          <w:sz w:val="24"/>
          <w:szCs w:val="24"/>
          <w:lang w:val="en-US"/>
        </w:rPr>
        <w:t xml:space="preserve">: Catalytic performance of wet and dried </w:t>
      </w:r>
      <w:proofErr w:type="spellStart"/>
      <w:r w:rsidR="00E1311A" w:rsidRPr="008A0A9E">
        <w:rPr>
          <w:rFonts w:ascii="Times New Roman" w:hAnsi="Times New Roman"/>
          <w:sz w:val="24"/>
          <w:szCs w:val="24"/>
          <w:lang w:val="en-US"/>
        </w:rPr>
        <w:t>Amberlyst</w:t>
      </w:r>
      <w:proofErr w:type="spellEnd"/>
      <w:r w:rsidR="00E1311A" w:rsidRPr="008A0A9E">
        <w:rPr>
          <w:rFonts w:ascii="Times New Roman" w:hAnsi="Times New Roman"/>
          <w:sz w:val="24"/>
          <w:szCs w:val="24"/>
          <w:lang w:val="en-US"/>
        </w:rPr>
        <w:t xml:space="preserve"> 16 ion-exchange resins for the esterification process. ■- wet form, </w:t>
      </w:r>
      <w:r w:rsidR="00E1311A" w:rsidRPr="008A0A9E">
        <w:rPr>
          <w:rFonts w:ascii="Times New Roman" w:hAnsi="Times New Roman"/>
          <w:sz w:val="24"/>
          <w:szCs w:val="24"/>
          <w:lang w:val="en-US"/>
          <w14:props3d w14:extrusionH="0" w14:contourW="0" w14:prstMaterial="matte"/>
        </w:rPr>
        <w:t>♦</w:t>
      </w:r>
      <w:r w:rsidR="00E1311A" w:rsidRPr="008A0A9E">
        <w:rPr>
          <w:rFonts w:ascii="Times New Roman" w:hAnsi="Times New Roman"/>
          <w:sz w:val="24"/>
          <w:szCs w:val="24"/>
          <w:lang w:val="en-US"/>
        </w:rPr>
        <w:t xml:space="preserve">- dried form. Reaction temperature-60 ºC, ethanol-to-acetic acid molar ratio- 6:1, stirring intensity- 200 rpm.  </w:t>
      </w:r>
    </w:p>
    <w:p w:rsidR="001C734D" w:rsidRPr="008A0A9E" w:rsidRDefault="00A13C47" w:rsidP="0084018F">
      <w:pPr>
        <w:pStyle w:val="NoSpacing"/>
        <w:spacing w:before="120" w:after="120" w:line="480" w:lineRule="auto"/>
        <w:ind w:firstLine="720"/>
        <w:rPr>
          <w:rFonts w:ascii="Times New Roman" w:hAnsi="Times New Roman"/>
          <w:sz w:val="24"/>
          <w:szCs w:val="24"/>
          <w:lang w:val="en-US"/>
        </w:rPr>
      </w:pPr>
      <w:r w:rsidRPr="008A0A9E">
        <w:rPr>
          <w:rFonts w:ascii="Times New Roman" w:hAnsi="Times New Roman"/>
          <w:sz w:val="24"/>
          <w:szCs w:val="24"/>
          <w:lang w:val="en-US"/>
        </w:rPr>
        <w:t xml:space="preserve"> </w:t>
      </w:r>
    </w:p>
    <w:p w:rsidR="00001DE4" w:rsidRPr="008A0A9E" w:rsidRDefault="00FA4A12" w:rsidP="00FA4A12">
      <w:pPr>
        <w:pStyle w:val="NoSpacing"/>
        <w:numPr>
          <w:ilvl w:val="1"/>
          <w:numId w:val="4"/>
        </w:numPr>
        <w:spacing w:before="120" w:after="120" w:line="480" w:lineRule="auto"/>
        <w:ind w:left="360"/>
        <w:rPr>
          <w:rFonts w:ascii="Times New Roman" w:hAnsi="Times New Roman"/>
          <w:b/>
          <w:sz w:val="24"/>
          <w:szCs w:val="24"/>
          <w:lang w:val="en-US"/>
        </w:rPr>
      </w:pPr>
      <w:r w:rsidRPr="008A0A9E">
        <w:rPr>
          <w:rFonts w:ascii="Times New Roman" w:hAnsi="Times New Roman"/>
          <w:b/>
          <w:sz w:val="24"/>
          <w:szCs w:val="24"/>
          <w:lang w:val="en-US"/>
        </w:rPr>
        <w:t xml:space="preserve"> </w:t>
      </w:r>
      <w:r w:rsidR="00001DE4" w:rsidRPr="008A0A9E">
        <w:rPr>
          <w:rFonts w:ascii="Times New Roman" w:hAnsi="Times New Roman"/>
          <w:b/>
          <w:sz w:val="24"/>
          <w:szCs w:val="24"/>
          <w:lang w:val="en-US"/>
        </w:rPr>
        <w:t xml:space="preserve"> Temperature effects</w:t>
      </w:r>
    </w:p>
    <w:p w:rsidR="00E56B5B" w:rsidRPr="008A0A9E" w:rsidRDefault="003D57D5" w:rsidP="00FA4A12">
      <w:pPr>
        <w:pStyle w:val="NoSpacing"/>
        <w:spacing w:before="120" w:after="120" w:line="480" w:lineRule="auto"/>
        <w:ind w:firstLine="720"/>
        <w:rPr>
          <w:rFonts w:ascii="Times New Roman" w:hAnsi="Times New Roman"/>
          <w:sz w:val="24"/>
          <w:szCs w:val="24"/>
          <w:lang w:val="en-US"/>
        </w:rPr>
      </w:pPr>
      <w:r w:rsidRPr="008A0A9E">
        <w:rPr>
          <w:rFonts w:ascii="Times New Roman" w:hAnsi="Times New Roman"/>
          <w:sz w:val="24"/>
          <w:szCs w:val="24"/>
          <w:lang w:val="en-US"/>
        </w:rPr>
        <w:t>The effects of different reaction temperat</w:t>
      </w:r>
      <w:r w:rsidR="00243E33" w:rsidRPr="008A0A9E">
        <w:rPr>
          <w:rFonts w:ascii="Times New Roman" w:hAnsi="Times New Roman"/>
          <w:sz w:val="24"/>
          <w:szCs w:val="24"/>
          <w:lang w:val="en-US"/>
        </w:rPr>
        <w:t xml:space="preserve">ures on </w:t>
      </w:r>
      <w:proofErr w:type="spellStart"/>
      <w:r w:rsidR="00243E33" w:rsidRPr="008A0A9E">
        <w:rPr>
          <w:rFonts w:ascii="Times New Roman" w:hAnsi="Times New Roman"/>
          <w:sz w:val="24"/>
          <w:szCs w:val="24"/>
          <w:lang w:val="en-US"/>
        </w:rPr>
        <w:t>Amberlyst</w:t>
      </w:r>
      <w:proofErr w:type="spellEnd"/>
      <w:r w:rsidR="00243E33" w:rsidRPr="008A0A9E">
        <w:rPr>
          <w:rFonts w:ascii="Times New Roman" w:hAnsi="Times New Roman"/>
          <w:sz w:val="24"/>
          <w:szCs w:val="24"/>
          <w:lang w:val="en-US"/>
        </w:rPr>
        <w:t xml:space="preserve"> 16 resins </w:t>
      </w:r>
      <w:r w:rsidRPr="008A0A9E">
        <w:rPr>
          <w:rFonts w:ascii="Times New Roman" w:hAnsi="Times New Roman"/>
          <w:sz w:val="24"/>
          <w:szCs w:val="24"/>
          <w:lang w:val="en-US"/>
        </w:rPr>
        <w:t>catalyzed esterification reaction between acetic acid and ethanol was studied because the rise in temperature is anticipated to accelerate the reaction rate. The increase in temperature</w:t>
      </w:r>
      <w:r w:rsidR="005E7CF1" w:rsidRPr="008A0A9E">
        <w:rPr>
          <w:rFonts w:ascii="Times New Roman" w:hAnsi="Times New Roman"/>
          <w:sz w:val="24"/>
          <w:szCs w:val="24"/>
          <w:lang w:val="en-US"/>
        </w:rPr>
        <w:t xml:space="preserve"> is said to  </w:t>
      </w:r>
      <w:r w:rsidRPr="008A0A9E">
        <w:rPr>
          <w:rFonts w:ascii="Times New Roman" w:hAnsi="Times New Roman"/>
          <w:sz w:val="24"/>
          <w:szCs w:val="24"/>
          <w:lang w:val="en-US"/>
        </w:rPr>
        <w:t>improve the miscibility as well as reactivity between reactants</w:t>
      </w:r>
      <w:r w:rsidR="005E7CF1" w:rsidRPr="008A0A9E">
        <w:rPr>
          <w:rFonts w:ascii="Times New Roman" w:hAnsi="Times New Roman"/>
          <w:sz w:val="24"/>
          <w:szCs w:val="24"/>
          <w:lang w:val="en-US"/>
        </w:rPr>
        <w:t xml:space="preserve"> </w:t>
      </w:r>
      <w:r w:rsidR="005E7CF1" w:rsidRPr="008A0A9E">
        <w:rPr>
          <w:rFonts w:ascii="Times New Roman" w:hAnsi="Times New Roman"/>
          <w:sz w:val="24"/>
          <w:szCs w:val="24"/>
          <w:lang w:val="en-US"/>
        </w:rPr>
        <w:fldChar w:fldCharType="begin"/>
      </w:r>
      <w:r w:rsidR="008C05CD" w:rsidRPr="008A0A9E">
        <w:rPr>
          <w:rFonts w:ascii="Times New Roman" w:hAnsi="Times New Roman"/>
          <w:sz w:val="24"/>
          <w:szCs w:val="24"/>
          <w:lang w:val="en-US"/>
        </w:rPr>
        <w:instrText xml:space="preserve"> ADDIN EN.CITE &lt;EndNote&gt;&lt;Cite&gt;&lt;Author&gt;Avhad&lt;/Author&gt;&lt;Year&gt;2016&lt;/Year&gt;&lt;RecNum&gt;166&lt;/RecNum&gt;&lt;DisplayText&gt;[26]&lt;/DisplayText&gt;&lt;record&gt;&lt;rec-number&gt;166&lt;/rec-number&gt;&lt;foreign-keys&gt;&lt;key app="EN" db-id="eef9x2asqwz0tmefxf0ps9vs0xz5wprwfwwr" timestamp="0"&gt;166&lt;/key&gt;&lt;/foreign-keys&gt;&lt;ref-type name="Journal Article"&gt;17&lt;/ref-type&gt;&lt;contributors&gt;&lt;authors&gt;&lt;author&gt;Avhad, M. R.&lt;/author&gt;&lt;author&gt;Sánchez, M.&lt;/author&gt;&lt;author&gt;Peña, E.&lt;/author&gt;&lt;author&gt;Bouaid, A.&lt;/author&gt;&lt;author&gt;Martínez, M.&lt;/author&gt;&lt;author&gt;Aracil, J.&lt;/author&gt;&lt;author&gt;Marchetti, J. M.&lt;/author&gt;&lt;/authors&gt;&lt;/contributors&gt;&lt;titles&gt;&lt;title&gt;Renewable production of value-added jojobyl alcohols and biodiesel using a naturally-derived heterogeneous green catalyst&lt;/title&gt;&lt;secondary-title&gt;Fuel&lt;/secondary-title&gt;&lt;/titles&gt;&lt;periodical&gt;&lt;full-title&gt;Fuel&lt;/full-title&gt;&lt;/periodical&gt;&lt;pages&gt;332-338&lt;/pages&gt;&lt;volume&gt;179&lt;/volume&gt;&lt;keywords&gt;&lt;keyword&gt;Jojoba oil&lt;/keyword&gt;&lt;keyword&gt;Butanol&lt;/keyword&gt;&lt;keyword&gt;Mytilus Galloprovincialis shells&lt;/keyword&gt;&lt;keyword&gt;Calcium oxide&lt;/keyword&gt;&lt;keyword&gt;Biodiesel&lt;/keyword&gt;&lt;keyword&gt;Kinetic model&lt;/keyword&gt;&lt;/keywords&gt;&lt;dates&gt;&lt;year&gt;2016&lt;/year&gt;&lt;pub-dates&gt;&lt;date&gt;9/1/&lt;/date&gt;&lt;/pub-dates&gt;&lt;/dates&gt;&lt;isbn&gt;0016-2361&lt;/isbn&gt;&lt;urls&gt;&lt;related-urls&gt;&lt;url&gt;http://www.sciencedirect.com/science/article/pii/S0016236116301569&lt;/url&gt;&lt;/related-urls&gt;&lt;/urls&gt;&lt;electronic-resource-num&gt;http://dx.doi.org/10.1016/j.fuel.2016.03.107&lt;/electronic-resource-num&gt;&lt;/record&gt;&lt;/Cite&gt;&lt;/EndNote&gt;</w:instrText>
      </w:r>
      <w:r w:rsidR="005E7CF1" w:rsidRPr="008A0A9E">
        <w:rPr>
          <w:rFonts w:ascii="Times New Roman" w:hAnsi="Times New Roman"/>
          <w:sz w:val="24"/>
          <w:szCs w:val="24"/>
          <w:lang w:val="en-US"/>
        </w:rPr>
        <w:fldChar w:fldCharType="separate"/>
      </w:r>
      <w:r w:rsidR="008C05CD" w:rsidRPr="008A0A9E">
        <w:rPr>
          <w:rFonts w:ascii="Times New Roman" w:hAnsi="Times New Roman"/>
          <w:noProof/>
          <w:sz w:val="24"/>
          <w:szCs w:val="24"/>
          <w:lang w:val="en-US"/>
        </w:rPr>
        <w:t>[2</w:t>
      </w:r>
      <w:r w:rsidR="001676A0" w:rsidRPr="008A0A9E">
        <w:rPr>
          <w:rFonts w:ascii="Times New Roman" w:hAnsi="Times New Roman"/>
          <w:noProof/>
          <w:sz w:val="24"/>
          <w:szCs w:val="24"/>
          <w:lang w:val="en-US"/>
        </w:rPr>
        <w:t>8</w:t>
      </w:r>
      <w:r w:rsidR="008C05CD" w:rsidRPr="008A0A9E">
        <w:rPr>
          <w:rFonts w:ascii="Times New Roman" w:hAnsi="Times New Roman"/>
          <w:noProof/>
          <w:sz w:val="24"/>
          <w:szCs w:val="24"/>
          <w:lang w:val="en-US"/>
        </w:rPr>
        <w:t>]</w:t>
      </w:r>
      <w:r w:rsidR="005E7CF1" w:rsidRPr="008A0A9E">
        <w:rPr>
          <w:rFonts w:ascii="Times New Roman" w:hAnsi="Times New Roman"/>
          <w:sz w:val="24"/>
          <w:szCs w:val="24"/>
          <w:lang w:val="en-US"/>
        </w:rPr>
        <w:fldChar w:fldCharType="end"/>
      </w:r>
      <w:r w:rsidRPr="008A0A9E">
        <w:rPr>
          <w:rFonts w:ascii="Times New Roman" w:hAnsi="Times New Roman"/>
          <w:sz w:val="24"/>
          <w:szCs w:val="24"/>
          <w:lang w:val="en-US"/>
        </w:rPr>
        <w:t>.</w:t>
      </w:r>
      <w:r w:rsidR="005E7CF1" w:rsidRPr="008A0A9E">
        <w:rPr>
          <w:rFonts w:ascii="Times New Roman" w:hAnsi="Times New Roman"/>
          <w:sz w:val="24"/>
          <w:szCs w:val="24"/>
          <w:lang w:val="en-US"/>
        </w:rPr>
        <w:t xml:space="preserve"> The effects of four reaction temperatures (40, 50, 60 and 70 ºC) on the above-mentioned </w:t>
      </w:r>
      <w:proofErr w:type="spellStart"/>
      <w:r w:rsidR="005E7CF1" w:rsidRPr="008A0A9E">
        <w:rPr>
          <w:rFonts w:ascii="Times New Roman" w:hAnsi="Times New Roman"/>
          <w:sz w:val="24"/>
          <w:szCs w:val="24"/>
          <w:lang w:val="en-US"/>
        </w:rPr>
        <w:t>ethanolysis</w:t>
      </w:r>
      <w:proofErr w:type="spellEnd"/>
      <w:r w:rsidR="005E7CF1" w:rsidRPr="008A0A9E">
        <w:rPr>
          <w:rFonts w:ascii="Times New Roman" w:hAnsi="Times New Roman"/>
          <w:sz w:val="24"/>
          <w:szCs w:val="24"/>
          <w:lang w:val="en-US"/>
        </w:rPr>
        <w:t xml:space="preserve"> process was studied keeping constant ethanol-to-acid molar ratio of 6:1, catalyst dose of 5 wt. %, stirring intensity of 200 rpm and 1680 reaction time.</w:t>
      </w:r>
      <w:r w:rsidR="00B87C31" w:rsidRPr="008A0A9E">
        <w:rPr>
          <w:rFonts w:ascii="Times New Roman" w:hAnsi="Times New Roman"/>
          <w:sz w:val="24"/>
          <w:szCs w:val="24"/>
          <w:lang w:val="en-US"/>
        </w:rPr>
        <w:t xml:space="preserve"> </w:t>
      </w:r>
      <w:r w:rsidR="003D2FDA" w:rsidRPr="008A0A9E">
        <w:rPr>
          <w:rFonts w:ascii="Times New Roman" w:hAnsi="Times New Roman"/>
          <w:sz w:val="24"/>
          <w:szCs w:val="24"/>
          <w:lang w:val="en-US"/>
        </w:rPr>
        <w:t>Further h</w:t>
      </w:r>
      <w:r w:rsidR="00B87C31" w:rsidRPr="008A0A9E">
        <w:rPr>
          <w:rFonts w:ascii="Times New Roman" w:hAnsi="Times New Roman"/>
          <w:sz w:val="24"/>
          <w:szCs w:val="24"/>
          <w:lang w:val="en-US"/>
        </w:rPr>
        <w:t>igher temperature</w:t>
      </w:r>
      <w:r w:rsidR="00B361FC" w:rsidRPr="008A0A9E">
        <w:rPr>
          <w:rFonts w:ascii="Times New Roman" w:hAnsi="Times New Roman"/>
          <w:sz w:val="24"/>
          <w:szCs w:val="24"/>
          <w:lang w:val="en-US"/>
        </w:rPr>
        <w:t>s</w:t>
      </w:r>
      <w:r w:rsidR="00B87C31" w:rsidRPr="008A0A9E">
        <w:rPr>
          <w:rFonts w:ascii="Times New Roman" w:hAnsi="Times New Roman"/>
          <w:sz w:val="24"/>
          <w:szCs w:val="24"/>
          <w:lang w:val="en-US"/>
        </w:rPr>
        <w:t xml:space="preserve"> w</w:t>
      </w:r>
      <w:r w:rsidR="003D2FDA" w:rsidRPr="008A0A9E">
        <w:rPr>
          <w:rFonts w:ascii="Times New Roman" w:hAnsi="Times New Roman"/>
          <w:sz w:val="24"/>
          <w:szCs w:val="24"/>
          <w:lang w:val="en-US"/>
        </w:rPr>
        <w:t>ere</w:t>
      </w:r>
      <w:r w:rsidR="00B361FC" w:rsidRPr="008A0A9E">
        <w:rPr>
          <w:rFonts w:ascii="Times New Roman" w:hAnsi="Times New Roman"/>
          <w:sz w:val="24"/>
          <w:szCs w:val="24"/>
          <w:lang w:val="en-US"/>
        </w:rPr>
        <w:t xml:space="preserve"> not applied to eliminate the possibility of ethanol </w:t>
      </w:r>
      <w:r w:rsidR="00B361FC" w:rsidRPr="008A0A9E">
        <w:rPr>
          <w:rFonts w:ascii="Times New Roman" w:hAnsi="Times New Roman"/>
          <w:sz w:val="24"/>
          <w:szCs w:val="24"/>
          <w:lang w:val="en-US"/>
        </w:rPr>
        <w:lastRenderedPageBreak/>
        <w:t xml:space="preserve">evaporation. </w:t>
      </w:r>
      <w:r w:rsidR="005E7CF1" w:rsidRPr="008A0A9E">
        <w:rPr>
          <w:rFonts w:ascii="Times New Roman" w:hAnsi="Times New Roman"/>
          <w:sz w:val="24"/>
          <w:szCs w:val="24"/>
          <w:lang w:val="en-US"/>
        </w:rPr>
        <w:t>The experimental results for the effect of temperature on</w:t>
      </w:r>
      <w:r w:rsidR="00D75B6D" w:rsidRPr="008A0A9E">
        <w:rPr>
          <w:rFonts w:ascii="Times New Roman" w:hAnsi="Times New Roman"/>
          <w:sz w:val="24"/>
          <w:szCs w:val="24"/>
          <w:lang w:val="en-US"/>
        </w:rPr>
        <w:t xml:space="preserve"> the variation in acetic concentration are </w:t>
      </w:r>
      <w:r w:rsidR="008D271E" w:rsidRPr="008A0A9E">
        <w:rPr>
          <w:rFonts w:ascii="Times New Roman" w:hAnsi="Times New Roman"/>
          <w:sz w:val="24"/>
          <w:szCs w:val="24"/>
          <w:lang w:val="en-US"/>
        </w:rPr>
        <w:t>presented as symbols in Figure 3</w:t>
      </w:r>
      <w:r w:rsidR="00D75B6D" w:rsidRPr="008A0A9E">
        <w:rPr>
          <w:rFonts w:ascii="Times New Roman" w:hAnsi="Times New Roman"/>
          <w:sz w:val="24"/>
          <w:szCs w:val="24"/>
          <w:lang w:val="en-US"/>
        </w:rPr>
        <w:t xml:space="preserve">. The experimental findings indicated that an increase in temperature had a positive impact on the rate of the described esterification reaction. To achieve approximately 50 % acid conversion, the reaction time reduced from 1500 to 360 min when temperature was </w:t>
      </w:r>
      <w:r w:rsidR="00C30C07" w:rsidRPr="008A0A9E">
        <w:rPr>
          <w:rFonts w:ascii="Times New Roman" w:hAnsi="Times New Roman"/>
          <w:sz w:val="24"/>
          <w:szCs w:val="24"/>
          <w:lang w:val="en-US"/>
        </w:rPr>
        <w:t>raised</w:t>
      </w:r>
      <w:r w:rsidR="00D75B6D" w:rsidRPr="008A0A9E">
        <w:rPr>
          <w:rFonts w:ascii="Times New Roman" w:hAnsi="Times New Roman"/>
          <w:sz w:val="24"/>
          <w:szCs w:val="24"/>
          <w:lang w:val="en-US"/>
        </w:rPr>
        <w:t xml:space="preserve"> from 40 to 70 ºC.</w:t>
      </w:r>
      <w:r w:rsidR="00C30C07" w:rsidRPr="008A0A9E">
        <w:rPr>
          <w:rFonts w:ascii="Times New Roman" w:hAnsi="Times New Roman"/>
          <w:sz w:val="24"/>
          <w:szCs w:val="24"/>
          <w:lang w:val="en-US"/>
        </w:rPr>
        <w:t xml:space="preserve"> </w:t>
      </w:r>
      <w:r w:rsidR="00E56B5B" w:rsidRPr="008A0A9E">
        <w:rPr>
          <w:rFonts w:ascii="Times New Roman" w:hAnsi="Times New Roman"/>
          <w:sz w:val="24"/>
          <w:szCs w:val="24"/>
          <w:lang w:val="en-US"/>
        </w:rPr>
        <w:t xml:space="preserve">The acid conversion after 1680 reaction time augmented from 50.2 to 87.8 % when temperature was raised from 40 to 70 ºC. </w:t>
      </w:r>
      <w:r w:rsidR="00B87C31" w:rsidRPr="008A0A9E">
        <w:rPr>
          <w:rFonts w:ascii="Times New Roman" w:hAnsi="Times New Roman"/>
          <w:sz w:val="24"/>
          <w:szCs w:val="24"/>
          <w:lang w:val="en-US"/>
        </w:rPr>
        <w:t>The obtained experimental findings were in close agreement with the previousl</w:t>
      </w:r>
      <w:r w:rsidR="003D2FDA" w:rsidRPr="008A0A9E">
        <w:rPr>
          <w:rFonts w:ascii="Times New Roman" w:hAnsi="Times New Roman"/>
          <w:sz w:val="24"/>
          <w:szCs w:val="24"/>
          <w:lang w:val="en-US"/>
        </w:rPr>
        <w:t xml:space="preserve">y reported </w:t>
      </w:r>
      <w:proofErr w:type="spellStart"/>
      <w:r w:rsidR="003D2FDA" w:rsidRPr="008A0A9E">
        <w:rPr>
          <w:rFonts w:ascii="Times New Roman" w:hAnsi="Times New Roman"/>
          <w:sz w:val="24"/>
          <w:szCs w:val="24"/>
          <w:lang w:val="en-US"/>
        </w:rPr>
        <w:t>Amberlyst</w:t>
      </w:r>
      <w:proofErr w:type="spellEnd"/>
      <w:r w:rsidR="003D2FDA" w:rsidRPr="008A0A9E">
        <w:rPr>
          <w:rFonts w:ascii="Times New Roman" w:hAnsi="Times New Roman"/>
          <w:sz w:val="24"/>
          <w:szCs w:val="24"/>
          <w:lang w:val="en-US"/>
        </w:rPr>
        <w:t xml:space="preserve"> 16 resins c</w:t>
      </w:r>
      <w:r w:rsidR="00B87C31" w:rsidRPr="008A0A9E">
        <w:rPr>
          <w:rFonts w:ascii="Times New Roman" w:hAnsi="Times New Roman"/>
          <w:sz w:val="24"/>
          <w:szCs w:val="24"/>
          <w:lang w:val="en-US"/>
        </w:rPr>
        <w:t xml:space="preserve">atalyzed esterification processes </w:t>
      </w:r>
      <w:r w:rsidR="00B87C31" w:rsidRPr="008A0A9E">
        <w:rPr>
          <w:rFonts w:ascii="Times New Roman" w:hAnsi="Times New Roman"/>
          <w:sz w:val="24"/>
          <w:szCs w:val="24"/>
          <w:lang w:val="en-US"/>
        </w:rPr>
        <w:fldChar w:fldCharType="begin">
          <w:fldData xml:space="preserve">PEVuZE5vdGU+PENpdGU+PEF1dGhvcj5UZXNzZXI8L0F1dGhvcj48WWVhcj4yMDEwPC9ZZWFyPjxS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</w:fldData>
        </w:fldChar>
      </w:r>
      <w:r w:rsidR="008C05CD" w:rsidRPr="008A0A9E">
        <w:rPr>
          <w:rFonts w:ascii="Times New Roman" w:hAnsi="Times New Roman"/>
          <w:sz w:val="24"/>
          <w:szCs w:val="24"/>
          <w:lang w:val="en-US"/>
        </w:rPr>
        <w:instrText xml:space="preserve"> ADDIN EN.CITE </w:instrText>
      </w:r>
      <w:r w:rsidR="008C05CD" w:rsidRPr="008A0A9E">
        <w:rPr>
          <w:rFonts w:ascii="Times New Roman" w:hAnsi="Times New Roman"/>
          <w:sz w:val="24"/>
          <w:szCs w:val="24"/>
          <w:lang w:val="en-US"/>
        </w:rPr>
        <w:fldChar w:fldCharType="begin">
          <w:fldData xml:space="preserve">PEVuZE5vdGU+PENpdGU+PEF1dGhvcj5UZXNzZXI8L0F1dGhvcj48WWVhcj4yMDEwPC9ZZWFyPjxS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</w:fldData>
        </w:fldChar>
      </w:r>
      <w:r w:rsidR="008C05CD" w:rsidRPr="008A0A9E">
        <w:rPr>
          <w:rFonts w:ascii="Times New Roman" w:hAnsi="Times New Roman"/>
          <w:sz w:val="24"/>
          <w:szCs w:val="24"/>
          <w:lang w:val="en-US"/>
        </w:rPr>
        <w:instrText xml:space="preserve"> ADDIN EN.CITE.DATA </w:instrText>
      </w:r>
      <w:r w:rsidR="008C05CD" w:rsidRPr="008A0A9E">
        <w:rPr>
          <w:rFonts w:ascii="Times New Roman" w:hAnsi="Times New Roman"/>
          <w:sz w:val="24"/>
          <w:szCs w:val="24"/>
          <w:lang w:val="en-US"/>
        </w:rPr>
      </w:r>
      <w:r w:rsidR="008C05CD" w:rsidRPr="008A0A9E">
        <w:rPr>
          <w:rFonts w:ascii="Times New Roman" w:hAnsi="Times New Roman"/>
          <w:sz w:val="24"/>
          <w:szCs w:val="24"/>
          <w:lang w:val="en-US"/>
        </w:rPr>
        <w:fldChar w:fldCharType="end"/>
      </w:r>
      <w:r w:rsidR="00B87C31" w:rsidRPr="008A0A9E">
        <w:rPr>
          <w:rFonts w:ascii="Times New Roman" w:hAnsi="Times New Roman"/>
          <w:sz w:val="24"/>
          <w:szCs w:val="24"/>
          <w:lang w:val="en-US"/>
        </w:rPr>
      </w:r>
      <w:r w:rsidR="00B87C31" w:rsidRPr="008A0A9E">
        <w:rPr>
          <w:rFonts w:ascii="Times New Roman" w:hAnsi="Times New Roman"/>
          <w:sz w:val="24"/>
          <w:szCs w:val="24"/>
          <w:lang w:val="en-US"/>
        </w:rPr>
        <w:fldChar w:fldCharType="separate"/>
      </w:r>
      <w:r w:rsidR="001676A0" w:rsidRPr="008A0A9E">
        <w:rPr>
          <w:rFonts w:ascii="Times New Roman" w:hAnsi="Times New Roman"/>
          <w:noProof/>
          <w:sz w:val="24"/>
          <w:szCs w:val="24"/>
          <w:lang w:val="en-US"/>
        </w:rPr>
        <w:t>[29, 30</w:t>
      </w:r>
      <w:r w:rsidR="008C05CD" w:rsidRPr="008A0A9E">
        <w:rPr>
          <w:rFonts w:ascii="Times New Roman" w:hAnsi="Times New Roman"/>
          <w:noProof/>
          <w:sz w:val="24"/>
          <w:szCs w:val="24"/>
          <w:lang w:val="en-US"/>
        </w:rPr>
        <w:t>]</w:t>
      </w:r>
      <w:r w:rsidR="00B87C31" w:rsidRPr="008A0A9E">
        <w:rPr>
          <w:rFonts w:ascii="Times New Roman" w:hAnsi="Times New Roman"/>
          <w:sz w:val="24"/>
          <w:szCs w:val="24"/>
          <w:lang w:val="en-US"/>
        </w:rPr>
        <w:fldChar w:fldCharType="end"/>
      </w:r>
      <w:r w:rsidR="00B87C31" w:rsidRPr="008A0A9E">
        <w:rPr>
          <w:rFonts w:ascii="Times New Roman" w:hAnsi="Times New Roman"/>
          <w:sz w:val="24"/>
          <w:szCs w:val="24"/>
          <w:lang w:val="en-US"/>
        </w:rPr>
        <w:t xml:space="preserve">. </w:t>
      </w:r>
      <w:r w:rsidR="00C30C07" w:rsidRPr="008A0A9E">
        <w:rPr>
          <w:rFonts w:ascii="Times New Roman" w:hAnsi="Times New Roman"/>
          <w:sz w:val="24"/>
          <w:szCs w:val="24"/>
          <w:lang w:val="en-US"/>
        </w:rPr>
        <w:t xml:space="preserve">The final acid conversion increased by 18 and 14 % when temperature was raised from 40 ºC to 50 and 60 ºC, respectively; however, </w:t>
      </w:r>
      <w:r w:rsidR="00E56B5B" w:rsidRPr="008A0A9E">
        <w:rPr>
          <w:rFonts w:ascii="Times New Roman" w:hAnsi="Times New Roman"/>
          <w:sz w:val="24"/>
          <w:szCs w:val="24"/>
          <w:lang w:val="en-US"/>
        </w:rPr>
        <w:t>further increasing reaction to 70 ºC resulted only in</w:t>
      </w:r>
      <w:r w:rsidR="00C30C07" w:rsidRPr="008A0A9E">
        <w:rPr>
          <w:rFonts w:ascii="Times New Roman" w:hAnsi="Times New Roman"/>
          <w:sz w:val="24"/>
          <w:szCs w:val="24"/>
          <w:lang w:val="en-US"/>
        </w:rPr>
        <w:t xml:space="preserve"> </w:t>
      </w:r>
      <w:r w:rsidR="00E56B5B" w:rsidRPr="008A0A9E">
        <w:rPr>
          <w:rFonts w:ascii="Times New Roman" w:hAnsi="Times New Roman"/>
          <w:sz w:val="24"/>
          <w:szCs w:val="24"/>
          <w:lang w:val="en-US"/>
        </w:rPr>
        <w:t xml:space="preserve">rise of </w:t>
      </w:r>
      <w:r w:rsidR="00C30C07" w:rsidRPr="008A0A9E">
        <w:rPr>
          <w:rFonts w:ascii="Times New Roman" w:hAnsi="Times New Roman"/>
          <w:sz w:val="24"/>
          <w:szCs w:val="24"/>
          <w:lang w:val="en-US"/>
        </w:rPr>
        <w:t xml:space="preserve">5 % </w:t>
      </w:r>
      <w:r w:rsidR="00E56B5B" w:rsidRPr="008A0A9E">
        <w:rPr>
          <w:rFonts w:ascii="Times New Roman" w:hAnsi="Times New Roman"/>
          <w:sz w:val="24"/>
          <w:szCs w:val="24"/>
          <w:lang w:val="en-US"/>
        </w:rPr>
        <w:t>acid conversion. Therefore, reaction temperature of 60 ºC was used for further experiments.</w:t>
      </w:r>
    </w:p>
    <w:p w:rsidR="00E1311A" w:rsidRPr="008A0A9E" w:rsidRDefault="008F215A" w:rsidP="00E1311A">
      <w:pPr>
        <w:pStyle w:val="NoSpacing"/>
        <w:spacing w:before="120" w:after="120" w:line="480" w:lineRule="auto"/>
        <w:ind w:firstLine="0"/>
        <w:rPr>
          <w:rFonts w:ascii="Times New Roman" w:hAnsi="Times New Roman"/>
          <w:sz w:val="24"/>
          <w:szCs w:val="24"/>
          <w:lang w:val="en-US"/>
        </w:rPr>
      </w:pPr>
      <w:r w:rsidRPr="008A0A9E">
        <w:rPr>
          <w:rFonts w:ascii="Times New Roman" w:hAnsi="Times New Roman"/>
          <w:noProof/>
          <w:sz w:val="24"/>
          <w:szCs w:val="24"/>
          <w:lang w:val="en-US"/>
        </w:rPr>
        <w:drawing>
          <wp:inline distT="0" distB="0" distL="0" distR="0" wp14:anchorId="142095F7">
            <wp:extent cx="616966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9660" cy="3657600"/>
                    </a:xfrm>
                    <a:prstGeom prst="rect">
                      <a:avLst/>
                    </a:prstGeom>
                    <a:noFill/>
                  </pic:spPr>
                </pic:pic>
              </a:graphicData>
            </a:graphic>
          </wp:inline>
        </w:drawing>
      </w:r>
    </w:p>
    <w:p w:rsidR="00E1311A" w:rsidRPr="008A0A9E" w:rsidRDefault="008D271E" w:rsidP="00A13C47">
      <w:pPr>
        <w:pStyle w:val="NoSpacing"/>
        <w:spacing w:before="120" w:after="120"/>
        <w:ind w:firstLine="0"/>
        <w:rPr>
          <w:rFonts w:ascii="Times New Roman" w:hAnsi="Times New Roman"/>
          <w:sz w:val="24"/>
          <w:szCs w:val="24"/>
        </w:rPr>
      </w:pPr>
      <w:r w:rsidRPr="008A0A9E">
        <w:rPr>
          <w:rFonts w:ascii="Times New Roman" w:hAnsi="Times New Roman"/>
          <w:b/>
          <w:sz w:val="24"/>
          <w:szCs w:val="24"/>
          <w:lang w:val="en-US"/>
        </w:rPr>
        <w:t>Figure 3</w:t>
      </w:r>
      <w:r w:rsidR="00E1311A" w:rsidRPr="008A0A9E">
        <w:rPr>
          <w:rFonts w:ascii="Times New Roman" w:hAnsi="Times New Roman"/>
          <w:b/>
          <w:sz w:val="24"/>
          <w:szCs w:val="24"/>
          <w:lang w:val="en-US"/>
        </w:rPr>
        <w:t>:</w:t>
      </w:r>
      <w:r w:rsidR="00E1311A" w:rsidRPr="008A0A9E">
        <w:rPr>
          <w:rFonts w:ascii="Times New Roman" w:hAnsi="Times New Roman"/>
          <w:sz w:val="24"/>
          <w:szCs w:val="24"/>
          <w:lang w:val="en-US"/>
        </w:rPr>
        <w:t xml:space="preserve"> Comparison between experimental and predicted values for the variation in acetic acid concentration with time due to the impact of reaction temperatures. ♦- 40, ■- 50, ●- 60, </w:t>
      </w:r>
      <w:r w:rsidR="00E1311A" w:rsidRPr="008A0A9E">
        <w:rPr>
          <w:rFonts w:ascii="Times New Roman" w:hAnsi="Times New Roman"/>
          <w:sz w:val="20"/>
          <w:szCs w:val="20"/>
          <w:lang w:val="en-US"/>
        </w:rPr>
        <w:t>▲</w:t>
      </w:r>
      <w:r w:rsidR="00E1311A" w:rsidRPr="008A0A9E">
        <w:rPr>
          <w:rFonts w:ascii="Times New Roman" w:hAnsi="Times New Roman"/>
          <w:sz w:val="24"/>
          <w:szCs w:val="24"/>
          <w:lang w:val="en-US"/>
        </w:rPr>
        <w:t xml:space="preserve">- 70 ºC. </w:t>
      </w:r>
      <w:r w:rsidR="00E1311A" w:rsidRPr="008A0A9E">
        <w:rPr>
          <w:rFonts w:ascii="Times New Roman" w:hAnsi="Times New Roman"/>
          <w:sz w:val="24"/>
          <w:szCs w:val="24"/>
          <w:lang w:val="en-US"/>
        </w:rPr>
        <w:lastRenderedPageBreak/>
        <w:t xml:space="preserve">Experimental data: symbols, kinetic model: lines. Ethanol-to-acetic acid molar ratio- 6:1, catalyst dose- 5 wt. </w:t>
      </w:r>
      <w:r w:rsidR="00E1311A" w:rsidRPr="008A0A9E">
        <w:rPr>
          <w:rFonts w:ascii="Times New Roman" w:hAnsi="Times New Roman"/>
          <w:sz w:val="24"/>
          <w:szCs w:val="24"/>
        </w:rPr>
        <w:t>%, stirring intensity- 200 rpm.</w:t>
      </w:r>
    </w:p>
    <w:p w:rsidR="00A13C47" w:rsidRPr="008A0A9E" w:rsidRDefault="00A13C47" w:rsidP="00A13C47">
      <w:pPr>
        <w:pStyle w:val="NoSpacing"/>
        <w:spacing w:before="120" w:after="120"/>
        <w:ind w:firstLine="0"/>
        <w:rPr>
          <w:rFonts w:ascii="Times New Roman" w:hAnsi="Times New Roman"/>
          <w:sz w:val="24"/>
          <w:szCs w:val="24"/>
          <w:lang w:val="en-US"/>
        </w:rPr>
      </w:pPr>
    </w:p>
    <w:p w:rsidR="00001DE4" w:rsidRPr="008A0A9E" w:rsidRDefault="00001DE4" w:rsidP="00FA4A12">
      <w:pPr>
        <w:pStyle w:val="NoSpacing"/>
        <w:numPr>
          <w:ilvl w:val="1"/>
          <w:numId w:val="4"/>
        </w:numPr>
        <w:spacing w:before="120" w:after="120" w:line="480" w:lineRule="auto"/>
        <w:ind w:left="360"/>
        <w:rPr>
          <w:rFonts w:ascii="Times New Roman" w:hAnsi="Times New Roman"/>
          <w:b/>
          <w:sz w:val="24"/>
          <w:szCs w:val="24"/>
          <w:lang w:val="en-US"/>
        </w:rPr>
      </w:pPr>
      <w:r w:rsidRPr="008A0A9E">
        <w:rPr>
          <w:rFonts w:ascii="Times New Roman" w:hAnsi="Times New Roman"/>
          <w:b/>
          <w:sz w:val="24"/>
          <w:szCs w:val="24"/>
          <w:lang w:val="en-US"/>
        </w:rPr>
        <w:t xml:space="preserve"> </w:t>
      </w:r>
      <w:r w:rsidR="00FA4A12" w:rsidRPr="008A0A9E">
        <w:rPr>
          <w:rFonts w:ascii="Times New Roman" w:hAnsi="Times New Roman"/>
          <w:b/>
          <w:sz w:val="24"/>
          <w:szCs w:val="24"/>
          <w:lang w:val="en-US"/>
        </w:rPr>
        <w:t xml:space="preserve"> </w:t>
      </w:r>
      <w:r w:rsidRPr="008A0A9E">
        <w:rPr>
          <w:rFonts w:ascii="Times New Roman" w:hAnsi="Times New Roman"/>
          <w:b/>
          <w:sz w:val="24"/>
          <w:szCs w:val="24"/>
          <w:lang w:val="en-US"/>
        </w:rPr>
        <w:t>Ethanol-to-acid molar ratio effects</w:t>
      </w:r>
    </w:p>
    <w:p w:rsidR="00450603" w:rsidRPr="008A0A9E" w:rsidRDefault="00B361FC" w:rsidP="00FA4A12">
      <w:pPr>
        <w:pStyle w:val="NoSpacing"/>
        <w:spacing w:before="120" w:after="120" w:line="480" w:lineRule="auto"/>
        <w:ind w:firstLine="720"/>
        <w:rPr>
          <w:rFonts w:ascii="Times New Roman" w:hAnsi="Times New Roman"/>
          <w:sz w:val="24"/>
          <w:szCs w:val="24"/>
          <w:lang w:val="en-US"/>
        </w:rPr>
      </w:pPr>
      <w:r w:rsidRPr="008A0A9E">
        <w:rPr>
          <w:rFonts w:ascii="Times New Roman" w:hAnsi="Times New Roman"/>
          <w:sz w:val="24"/>
          <w:szCs w:val="24"/>
          <w:lang w:val="en-US"/>
        </w:rPr>
        <w:t>The other important variable affecting the e</w:t>
      </w:r>
      <w:r w:rsidR="00F12BDC" w:rsidRPr="008A0A9E">
        <w:rPr>
          <w:rFonts w:ascii="Times New Roman" w:hAnsi="Times New Roman"/>
          <w:sz w:val="24"/>
          <w:szCs w:val="24"/>
          <w:lang w:val="en-US"/>
        </w:rPr>
        <w:t>sterification reaction is the alcohol</w:t>
      </w:r>
      <w:r w:rsidRPr="008A0A9E">
        <w:rPr>
          <w:rFonts w:ascii="Times New Roman" w:hAnsi="Times New Roman"/>
          <w:sz w:val="24"/>
          <w:szCs w:val="24"/>
          <w:lang w:val="en-US"/>
        </w:rPr>
        <w:t>-to</w:t>
      </w:r>
      <w:r w:rsidR="00F12BDC" w:rsidRPr="008A0A9E">
        <w:rPr>
          <w:rFonts w:ascii="Times New Roman" w:hAnsi="Times New Roman"/>
          <w:sz w:val="24"/>
          <w:szCs w:val="24"/>
          <w:lang w:val="en-US"/>
        </w:rPr>
        <w:t>-acid</w:t>
      </w:r>
      <w:r w:rsidRPr="008A0A9E">
        <w:rPr>
          <w:rFonts w:ascii="Times New Roman" w:hAnsi="Times New Roman"/>
          <w:sz w:val="24"/>
          <w:szCs w:val="24"/>
          <w:lang w:val="en-US"/>
        </w:rPr>
        <w:t xml:space="preserve"> molar ratio. Since the esterification is an equilibrium reaction, use of an excess alcohol would be beneficial</w:t>
      </w:r>
      <w:r w:rsidR="0051607E" w:rsidRPr="008A0A9E">
        <w:rPr>
          <w:rFonts w:ascii="Times New Roman" w:hAnsi="Times New Roman"/>
          <w:sz w:val="24"/>
          <w:szCs w:val="24"/>
          <w:lang w:val="en-US"/>
        </w:rPr>
        <w:t xml:space="preserve"> to shift the reaction towards the product formation</w:t>
      </w:r>
      <w:r w:rsidRPr="008A0A9E">
        <w:rPr>
          <w:rFonts w:ascii="Times New Roman" w:hAnsi="Times New Roman"/>
          <w:sz w:val="24"/>
          <w:szCs w:val="24"/>
          <w:lang w:val="en-US"/>
        </w:rPr>
        <w:t>.</w:t>
      </w:r>
      <w:r w:rsidR="0051607E" w:rsidRPr="008A0A9E">
        <w:rPr>
          <w:rFonts w:ascii="Times New Roman" w:hAnsi="Times New Roman"/>
          <w:sz w:val="24"/>
          <w:szCs w:val="24"/>
          <w:lang w:val="en-US"/>
        </w:rPr>
        <w:t xml:space="preserve"> The effects of different ethanol-to-acid molar ratio (3, 6 and </w:t>
      </w:r>
      <w:r w:rsidR="003D2FDA" w:rsidRPr="008A0A9E">
        <w:rPr>
          <w:rFonts w:ascii="Times New Roman" w:hAnsi="Times New Roman"/>
          <w:sz w:val="24"/>
          <w:szCs w:val="24"/>
          <w:lang w:val="en-US"/>
        </w:rPr>
        <w:t xml:space="preserve">9:1) on the </w:t>
      </w:r>
      <w:proofErr w:type="spellStart"/>
      <w:r w:rsidR="003D2FDA" w:rsidRPr="008A0A9E">
        <w:rPr>
          <w:rFonts w:ascii="Times New Roman" w:hAnsi="Times New Roman"/>
          <w:sz w:val="24"/>
          <w:szCs w:val="24"/>
          <w:lang w:val="en-US"/>
        </w:rPr>
        <w:t>Amberlyst</w:t>
      </w:r>
      <w:proofErr w:type="spellEnd"/>
      <w:r w:rsidR="003D2FDA" w:rsidRPr="008A0A9E">
        <w:rPr>
          <w:rFonts w:ascii="Times New Roman" w:hAnsi="Times New Roman"/>
          <w:sz w:val="24"/>
          <w:szCs w:val="24"/>
          <w:lang w:val="en-US"/>
        </w:rPr>
        <w:t xml:space="preserve"> 16 resins </w:t>
      </w:r>
      <w:r w:rsidR="0051607E" w:rsidRPr="008A0A9E">
        <w:rPr>
          <w:rFonts w:ascii="Times New Roman" w:hAnsi="Times New Roman"/>
          <w:sz w:val="24"/>
          <w:szCs w:val="24"/>
          <w:lang w:val="en-US"/>
        </w:rPr>
        <w:t>catalyzed esterification reaction of acetic acid with ethanol was investigated keeping fixed temperature of 60 ºC, catalyst dose of 5 wt. %, stirring intensity of 200 rpm and 1680 reaction time.</w:t>
      </w:r>
      <w:r w:rsidR="0006442B" w:rsidRPr="008A0A9E">
        <w:rPr>
          <w:rFonts w:ascii="Times New Roman" w:hAnsi="Times New Roman"/>
          <w:sz w:val="24"/>
          <w:szCs w:val="24"/>
          <w:lang w:val="en-US"/>
        </w:rPr>
        <w:t xml:space="preserve"> The experimental findings for the effect of ethanol-to-acid molar ratio on the variation in acetic concentration are </w:t>
      </w:r>
      <w:r w:rsidR="008D271E" w:rsidRPr="008A0A9E">
        <w:rPr>
          <w:rFonts w:ascii="Times New Roman" w:hAnsi="Times New Roman"/>
          <w:sz w:val="24"/>
          <w:szCs w:val="24"/>
          <w:lang w:val="en-US"/>
        </w:rPr>
        <w:t>presented as symbols in Figure 4</w:t>
      </w:r>
      <w:r w:rsidR="0006442B" w:rsidRPr="008A0A9E">
        <w:rPr>
          <w:rFonts w:ascii="Times New Roman" w:hAnsi="Times New Roman"/>
          <w:sz w:val="24"/>
          <w:szCs w:val="24"/>
          <w:lang w:val="en-US"/>
        </w:rPr>
        <w:t>.</w:t>
      </w:r>
      <w:r w:rsidR="00206348" w:rsidRPr="008A0A9E">
        <w:rPr>
          <w:rFonts w:ascii="Times New Roman" w:hAnsi="Times New Roman"/>
          <w:sz w:val="24"/>
          <w:szCs w:val="24"/>
          <w:lang w:val="en-US"/>
        </w:rPr>
        <w:t xml:space="preserve"> The obtained results suggested that increasing alcohol-to-acid molar ratio had a negative impact on the rate of the esterification reaction. </w:t>
      </w:r>
      <w:r w:rsidR="00F12BDC" w:rsidRPr="008A0A9E">
        <w:rPr>
          <w:rFonts w:ascii="Times New Roman" w:hAnsi="Times New Roman"/>
          <w:sz w:val="24"/>
          <w:szCs w:val="24"/>
          <w:lang w:val="en-US"/>
        </w:rPr>
        <w:t xml:space="preserve">Use of higher ethanol concentration slightly lowered the reaction rate. </w:t>
      </w:r>
      <w:r w:rsidR="00206348" w:rsidRPr="008A0A9E">
        <w:rPr>
          <w:rFonts w:ascii="Times New Roman" w:hAnsi="Times New Roman"/>
          <w:sz w:val="24"/>
          <w:szCs w:val="24"/>
          <w:lang w:val="en-US"/>
        </w:rPr>
        <w:t>The acquired trend of results could be due to dilution of reac</w:t>
      </w:r>
      <w:r w:rsidR="00AE5A92" w:rsidRPr="008A0A9E">
        <w:rPr>
          <w:rFonts w:ascii="Times New Roman" w:hAnsi="Times New Roman"/>
          <w:sz w:val="24"/>
          <w:szCs w:val="24"/>
          <w:lang w:val="en-US"/>
        </w:rPr>
        <w:t xml:space="preserve">tion mixture that minimized </w:t>
      </w:r>
      <w:r w:rsidR="00206348" w:rsidRPr="008A0A9E">
        <w:rPr>
          <w:rFonts w:ascii="Times New Roman" w:hAnsi="Times New Roman"/>
          <w:sz w:val="24"/>
          <w:szCs w:val="24"/>
          <w:lang w:val="en-US"/>
        </w:rPr>
        <w:t xml:space="preserve">the </w:t>
      </w:r>
      <w:r w:rsidR="003D2FDA" w:rsidRPr="008A0A9E">
        <w:rPr>
          <w:rFonts w:ascii="Times New Roman" w:hAnsi="Times New Roman"/>
          <w:sz w:val="24"/>
          <w:szCs w:val="24"/>
          <w:lang w:val="en-US"/>
        </w:rPr>
        <w:t xml:space="preserve">acetic </w:t>
      </w:r>
      <w:r w:rsidR="00206348" w:rsidRPr="008A0A9E">
        <w:rPr>
          <w:rFonts w:ascii="Times New Roman" w:hAnsi="Times New Roman"/>
          <w:sz w:val="24"/>
          <w:szCs w:val="24"/>
          <w:lang w:val="en-US"/>
        </w:rPr>
        <w:t>acid-catalyst interaction.</w:t>
      </w:r>
      <w:r w:rsidR="007F1F8E" w:rsidRPr="008A0A9E">
        <w:rPr>
          <w:rFonts w:ascii="Times New Roman" w:hAnsi="Times New Roman"/>
          <w:sz w:val="24"/>
          <w:szCs w:val="24"/>
          <w:lang w:val="en-US"/>
        </w:rPr>
        <w:t xml:space="preserve"> The usage of very high amount of ethanol could also direct the dissociation of acetic acid and the reacting species, thus minimizing the rate of formation of the product.</w:t>
      </w:r>
      <w:r w:rsidR="00AE5A92" w:rsidRPr="008A0A9E">
        <w:rPr>
          <w:rFonts w:ascii="Times New Roman" w:hAnsi="Times New Roman"/>
          <w:sz w:val="24"/>
          <w:szCs w:val="24"/>
          <w:lang w:val="en-US"/>
        </w:rPr>
        <w:t xml:space="preserve"> The achieved results were in close agreement with the previously</w:t>
      </w:r>
      <w:r w:rsidR="00206348" w:rsidRPr="008A0A9E">
        <w:rPr>
          <w:rFonts w:ascii="Times New Roman" w:hAnsi="Times New Roman"/>
          <w:sz w:val="24"/>
          <w:szCs w:val="24"/>
          <w:lang w:val="en-US"/>
        </w:rPr>
        <w:t xml:space="preserve"> reported esterification process,</w:t>
      </w:r>
      <w:r w:rsidR="00AE5A92" w:rsidRPr="008A0A9E">
        <w:rPr>
          <w:rFonts w:ascii="Times New Roman" w:hAnsi="Times New Roman"/>
          <w:sz w:val="24"/>
          <w:szCs w:val="24"/>
          <w:lang w:val="en-US"/>
        </w:rPr>
        <w:t xml:space="preserve"> where in increasing methanol-to-acid molar ratio from 1 to 3:1 positively affected the esterification process; however, further increase in mole ratio of methanol-to-acid reduced oleic acid conversion from around 85 to 72 % </w:t>
      </w:r>
      <w:r w:rsidR="00AE5A92" w:rsidRPr="008A0A9E">
        <w:rPr>
          <w:rFonts w:ascii="Times New Roman" w:hAnsi="Times New Roman"/>
          <w:sz w:val="24"/>
          <w:szCs w:val="24"/>
          <w:lang w:val="en-US"/>
        </w:rPr>
        <w:fldChar w:fldCharType="begin"/>
      </w:r>
      <w:r w:rsidR="00AE5A92" w:rsidRPr="008A0A9E">
        <w:rPr>
          <w:rFonts w:ascii="Times New Roman" w:hAnsi="Times New Roman"/>
          <w:sz w:val="24"/>
          <w:szCs w:val="24"/>
          <w:lang w:val="en-US"/>
        </w:rPr>
        <w:instrText xml:space="preserve"> ADDIN EN.CITE &lt;EndNote&gt;&lt;Cite&gt;&lt;Author&gt;Ilgen&lt;/Author&gt;&lt;Year&gt;2014&lt;/Year&gt;&lt;RecNum&gt;555&lt;/RecNum&gt;&lt;DisplayText&gt;[14]&lt;/DisplayText&gt;&lt;record&gt;&lt;rec-number&gt;555&lt;/rec-number&gt;&lt;foreign-keys&gt;&lt;key app="EN" db-id="eef9x2asqwz0tmefxf0ps9vs0xz5wprwfwwr" timestamp="1467537198"&gt;555&lt;/key&gt;&lt;/foreign-keys&gt;&lt;ref-type name="Journal Article"&gt;17&lt;/ref-type&gt;&lt;contributors&gt;&lt;authors&gt;&lt;author&gt;Ilgen, Oguzhan&lt;/author&gt;&lt;/authors&gt;&lt;/contributors&gt;&lt;titles&gt;&lt;title&gt;Investigation of reaction parameters, kinetics and mechanism of oleic acid esterification with methanol by using Amberlyst 46 as a catalyst&lt;/title&gt;&lt;secondary-title&gt;Fuel Processing Technology&lt;/secondary-title&gt;&lt;/titles&gt;&lt;periodical&gt;&lt;full-title&gt;Fuel Processing Technology&lt;/full-title&gt;&lt;/periodical&gt;&lt;pages&gt;134-139&lt;/pages&gt;&lt;volume&gt;124&lt;/volume&gt;&lt;keywords&gt;&lt;keyword&gt;Esterification&lt;/keyword&gt;&lt;keyword&gt;Oleic acid&lt;/keyword&gt;&lt;keyword&gt;Amberlyst 46&lt;/keyword&gt;&lt;keyword&gt;Heterogeneous catalyst&lt;/keyword&gt;&lt;keyword&gt;Kinetics&lt;/keyword&gt;&lt;/keywords&gt;&lt;dates&gt;&lt;year&gt;2014&lt;/year&gt;&lt;pub-dates&gt;&lt;date&gt;8//&lt;/date&gt;&lt;/pub-dates&gt;&lt;/dates&gt;&lt;isbn&gt;0378-3820&lt;/isbn&gt;&lt;urls&gt;&lt;related-urls&gt;&lt;url&gt;http://www.sciencedirect.com/science/article/pii/S0378382014000939&lt;/url&gt;&lt;/related-urls&gt;&lt;/urls&gt;&lt;electronic-resource-num&gt;http://dx.doi.org/10.1016/j.fuproc.2014.02.023&lt;/electronic-resource-num&gt;&lt;/record&gt;&lt;/Cite&gt;&lt;/EndNote&gt;</w:instrText>
      </w:r>
      <w:r w:rsidR="00AE5A92" w:rsidRPr="008A0A9E">
        <w:rPr>
          <w:rFonts w:ascii="Times New Roman" w:hAnsi="Times New Roman"/>
          <w:sz w:val="24"/>
          <w:szCs w:val="24"/>
          <w:lang w:val="en-US"/>
        </w:rPr>
        <w:fldChar w:fldCharType="separate"/>
      </w:r>
      <w:r w:rsidR="001676A0" w:rsidRPr="008A0A9E">
        <w:rPr>
          <w:rFonts w:ascii="Times New Roman" w:hAnsi="Times New Roman"/>
          <w:noProof/>
          <w:sz w:val="24"/>
          <w:szCs w:val="24"/>
          <w:lang w:val="en-US"/>
        </w:rPr>
        <w:t>[16</w:t>
      </w:r>
      <w:r w:rsidR="00AE5A92" w:rsidRPr="008A0A9E">
        <w:rPr>
          <w:rFonts w:ascii="Times New Roman" w:hAnsi="Times New Roman"/>
          <w:noProof/>
          <w:sz w:val="24"/>
          <w:szCs w:val="24"/>
          <w:lang w:val="en-US"/>
        </w:rPr>
        <w:t>]</w:t>
      </w:r>
      <w:r w:rsidR="00AE5A92" w:rsidRPr="008A0A9E">
        <w:rPr>
          <w:rFonts w:ascii="Times New Roman" w:hAnsi="Times New Roman"/>
          <w:sz w:val="24"/>
          <w:szCs w:val="24"/>
          <w:lang w:val="en-US"/>
        </w:rPr>
        <w:fldChar w:fldCharType="end"/>
      </w:r>
      <w:r w:rsidR="00AE5A92" w:rsidRPr="008A0A9E">
        <w:rPr>
          <w:rFonts w:ascii="Times New Roman" w:hAnsi="Times New Roman"/>
          <w:sz w:val="24"/>
          <w:szCs w:val="24"/>
          <w:lang w:val="en-US"/>
        </w:rPr>
        <w:t xml:space="preserve">. Hykkerud and Marchetti </w:t>
      </w:r>
      <w:r w:rsidR="00F12BDC" w:rsidRPr="008A0A9E">
        <w:rPr>
          <w:rFonts w:ascii="Times New Roman" w:hAnsi="Times New Roman"/>
          <w:sz w:val="24"/>
          <w:szCs w:val="24"/>
          <w:lang w:val="en-US"/>
        </w:rPr>
        <w:t>reported</w:t>
      </w:r>
      <w:r w:rsidR="00AE5A92" w:rsidRPr="008A0A9E">
        <w:rPr>
          <w:rFonts w:ascii="Times New Roman" w:hAnsi="Times New Roman"/>
          <w:sz w:val="24"/>
          <w:szCs w:val="24"/>
          <w:lang w:val="en-US"/>
        </w:rPr>
        <w:t xml:space="preserve"> similar</w:t>
      </w:r>
      <w:r w:rsidR="00F12BDC" w:rsidRPr="008A0A9E">
        <w:rPr>
          <w:rFonts w:ascii="Times New Roman" w:hAnsi="Times New Roman"/>
          <w:sz w:val="24"/>
          <w:szCs w:val="24"/>
          <w:lang w:val="en-US"/>
        </w:rPr>
        <w:t xml:space="preserve"> pattern of</w:t>
      </w:r>
      <w:r w:rsidR="00AE5A92" w:rsidRPr="008A0A9E">
        <w:rPr>
          <w:rFonts w:ascii="Times New Roman" w:hAnsi="Times New Roman"/>
          <w:sz w:val="24"/>
          <w:szCs w:val="24"/>
          <w:lang w:val="en-US"/>
        </w:rPr>
        <w:t xml:space="preserve"> results and explained that such behavior is because the reaction</w:t>
      </w:r>
      <w:r w:rsidR="00F12BDC" w:rsidRPr="008A0A9E">
        <w:rPr>
          <w:rFonts w:ascii="Times New Roman" w:hAnsi="Times New Roman"/>
          <w:sz w:val="24"/>
          <w:szCs w:val="24"/>
          <w:lang w:val="en-US"/>
        </w:rPr>
        <w:t xml:space="preserve"> was in its initial stage and the equilibrium state was not applicable</w:t>
      </w:r>
      <w:r w:rsidR="00AE5A92" w:rsidRPr="008A0A9E">
        <w:rPr>
          <w:rFonts w:ascii="Times New Roman" w:hAnsi="Times New Roman"/>
          <w:sz w:val="24"/>
          <w:szCs w:val="24"/>
          <w:lang w:val="en-US"/>
        </w:rPr>
        <w:t xml:space="preserve"> </w:t>
      </w:r>
      <w:r w:rsidR="00F12BDC" w:rsidRPr="008A0A9E">
        <w:rPr>
          <w:rFonts w:ascii="Times New Roman" w:hAnsi="Times New Roman"/>
          <w:sz w:val="24"/>
          <w:szCs w:val="24"/>
          <w:lang w:val="en-US"/>
        </w:rPr>
        <w:fldChar w:fldCharType="begin"/>
      </w:r>
      <w:r w:rsidR="00F12BDC" w:rsidRPr="008A0A9E">
        <w:rPr>
          <w:rFonts w:ascii="Times New Roman" w:hAnsi="Times New Roman"/>
          <w:sz w:val="24"/>
          <w:szCs w:val="24"/>
          <w:lang w:val="en-US"/>
        </w:rPr>
        <w:instrText xml:space="preserve"> ADDIN EN.CITE &lt;EndNote&gt;&lt;Cite&gt;&lt;Author&gt;Hykkerud&lt;/Author&gt;&lt;Year&gt;2016&lt;/Year&gt;&lt;RecNum&gt;604&lt;/RecNum&gt;&lt;DisplayText&gt;[25]&lt;/DisplayText&gt;&lt;record&gt;&lt;rec-number&gt;604&lt;/rec-number&gt;&lt;foreign-keys&gt;&lt;key app="EN" db-id="eef9x2asqwz0tmefxf0ps9vs0xz5wprwfwwr" timestamp="1479475623"&gt;604&lt;/key&gt;&lt;/foreign-keys&gt;&lt;ref-type name="Journal Article"&gt;17&lt;/ref-type&gt;&lt;contributors&gt;&lt;authors&gt;&lt;author&gt;Hykkerud, Aleksander&lt;/author&gt;&lt;author&gt;Marchetti, Jorge M.&lt;/author&gt;&lt;/authors&gt;&lt;/contributors&gt;&lt;titles&gt;&lt;title&gt;Esterification of oleic acid with ethanol in the presence of Amberlyst 15&lt;/title&gt;&lt;secondary-title&gt;Biomass and Bioenergy&lt;/secondary-title&gt;&lt;/titles&gt;&lt;periodical&gt;&lt;full-title&gt;Biomass and Bioenergy&lt;/full-title&gt;&lt;/periodical&gt;&lt;pages&gt;340-343&lt;/pages&gt;&lt;volume&gt;95&lt;/volume&gt;&lt;keywords&gt;&lt;keyword&gt;Biodiesel&lt;/keyword&gt;&lt;keyword&gt;Esterification&lt;/keyword&gt;&lt;keyword&gt;Oleic acid&lt;/keyword&gt;&lt;keyword&gt;Ethanol&lt;/keyword&gt;&lt;keyword&gt;Parameter screening&lt;/keyword&gt;&lt;keyword&gt;Amberlyst 15&lt;/keyword&gt;&lt;/keywords&gt;&lt;dates&gt;&lt;year&gt;2016&lt;/year&gt;&lt;pub-dates&gt;&lt;date&gt;12//&lt;/date&gt;&lt;/pub-dates&gt;&lt;/dates&gt;&lt;isbn&gt;0961-9534&lt;/isbn&gt;&lt;urls&gt;&lt;related-urls&gt;&lt;url&gt;http://www.sciencedirect.com/science/article/pii/S0961953416302379&lt;/url&gt;&lt;/related-urls&gt;&lt;/urls&gt;&lt;electronic-resource-num&gt;http://dx.doi.org/10.1016/j.biombioe.2016.07.002&lt;/electronic-resource-num&gt;&lt;/record&gt;&lt;/Cite&gt;&lt;/EndNote&gt;</w:instrText>
      </w:r>
      <w:r w:rsidR="00F12BDC" w:rsidRPr="008A0A9E">
        <w:rPr>
          <w:rFonts w:ascii="Times New Roman" w:hAnsi="Times New Roman"/>
          <w:sz w:val="24"/>
          <w:szCs w:val="24"/>
          <w:lang w:val="en-US"/>
        </w:rPr>
        <w:fldChar w:fldCharType="separate"/>
      </w:r>
      <w:r w:rsidR="001676A0" w:rsidRPr="008A0A9E">
        <w:rPr>
          <w:rFonts w:ascii="Times New Roman" w:hAnsi="Times New Roman"/>
          <w:noProof/>
          <w:sz w:val="24"/>
          <w:szCs w:val="24"/>
          <w:lang w:val="en-US"/>
        </w:rPr>
        <w:t>[27</w:t>
      </w:r>
      <w:r w:rsidR="00F12BDC" w:rsidRPr="008A0A9E">
        <w:rPr>
          <w:rFonts w:ascii="Times New Roman" w:hAnsi="Times New Roman"/>
          <w:noProof/>
          <w:sz w:val="24"/>
          <w:szCs w:val="24"/>
          <w:lang w:val="en-US"/>
        </w:rPr>
        <w:t>]</w:t>
      </w:r>
      <w:r w:rsidR="00F12BDC" w:rsidRPr="008A0A9E">
        <w:rPr>
          <w:rFonts w:ascii="Times New Roman" w:hAnsi="Times New Roman"/>
          <w:sz w:val="24"/>
          <w:szCs w:val="24"/>
          <w:lang w:val="en-US"/>
        </w:rPr>
        <w:fldChar w:fldCharType="end"/>
      </w:r>
      <w:r w:rsidR="00F12BDC" w:rsidRPr="008A0A9E">
        <w:rPr>
          <w:rFonts w:ascii="Times New Roman" w:hAnsi="Times New Roman"/>
          <w:sz w:val="24"/>
          <w:szCs w:val="24"/>
          <w:lang w:val="en-US"/>
        </w:rPr>
        <w:t xml:space="preserve">. </w:t>
      </w:r>
      <w:r w:rsidR="00AE5A92" w:rsidRPr="008A0A9E">
        <w:rPr>
          <w:rFonts w:ascii="Times New Roman" w:hAnsi="Times New Roman"/>
          <w:sz w:val="24"/>
          <w:szCs w:val="24"/>
          <w:lang w:val="en-US"/>
        </w:rPr>
        <w:t>In the present study,</w:t>
      </w:r>
      <w:r w:rsidR="00206348" w:rsidRPr="008A0A9E">
        <w:rPr>
          <w:rFonts w:ascii="Times New Roman" w:hAnsi="Times New Roman"/>
          <w:sz w:val="24"/>
          <w:szCs w:val="24"/>
          <w:lang w:val="en-US"/>
        </w:rPr>
        <w:t xml:space="preserve"> highest acetic acid conversion of 82.6 % was obtained using 6:1</w:t>
      </w:r>
      <w:r w:rsidR="00AE5A92" w:rsidRPr="008A0A9E">
        <w:rPr>
          <w:rFonts w:ascii="Times New Roman" w:hAnsi="Times New Roman"/>
          <w:sz w:val="24"/>
          <w:szCs w:val="24"/>
          <w:lang w:val="en-US"/>
        </w:rPr>
        <w:t xml:space="preserve"> ethanol-acid molar ratio.</w:t>
      </w:r>
    </w:p>
    <w:p w:rsidR="00E1311A" w:rsidRPr="008A0A9E" w:rsidRDefault="008F215A" w:rsidP="008F215A">
      <w:pPr>
        <w:pStyle w:val="NoSpacing"/>
        <w:spacing w:before="120" w:after="120" w:line="480" w:lineRule="auto"/>
        <w:ind w:firstLine="720"/>
        <w:jc w:val="center"/>
        <w:rPr>
          <w:rFonts w:ascii="Times New Roman" w:hAnsi="Times New Roman"/>
          <w:sz w:val="24"/>
          <w:szCs w:val="24"/>
          <w:lang w:val="en-US"/>
        </w:rPr>
      </w:pPr>
      <w:r w:rsidRPr="008A0A9E">
        <w:rPr>
          <w:rFonts w:ascii="Times New Roman" w:hAnsi="Times New Roman"/>
          <w:noProof/>
          <w:sz w:val="24"/>
          <w:szCs w:val="24"/>
          <w:lang w:val="en-US"/>
        </w:rPr>
        <w:lastRenderedPageBreak/>
        <w:drawing>
          <wp:inline distT="0" distB="0" distL="0" distR="0" wp14:anchorId="79238C31">
            <wp:extent cx="5612000" cy="35220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5338" cy="3524117"/>
                    </a:xfrm>
                    <a:prstGeom prst="rect">
                      <a:avLst/>
                    </a:prstGeom>
                    <a:noFill/>
                  </pic:spPr>
                </pic:pic>
              </a:graphicData>
            </a:graphic>
          </wp:inline>
        </w:drawing>
      </w:r>
    </w:p>
    <w:p w:rsidR="00A13C47" w:rsidRPr="008A0A9E" w:rsidRDefault="008D271E" w:rsidP="00A13C47">
      <w:pPr>
        <w:spacing w:line="240" w:lineRule="auto"/>
        <w:jc w:val="both"/>
        <w:rPr>
          <w:rFonts w:ascii="Times New Roman" w:hAnsi="Times New Roman" w:cs="Times New Roman"/>
          <w:sz w:val="24"/>
          <w:szCs w:val="24"/>
        </w:rPr>
      </w:pPr>
      <w:r w:rsidRPr="008A0A9E">
        <w:rPr>
          <w:rFonts w:ascii="Times New Roman" w:hAnsi="Times New Roman" w:cs="Times New Roman"/>
          <w:b/>
          <w:sz w:val="24"/>
          <w:szCs w:val="24"/>
        </w:rPr>
        <w:t>Figure 4</w:t>
      </w:r>
      <w:r w:rsidR="00A13C47" w:rsidRPr="008A0A9E">
        <w:rPr>
          <w:rFonts w:ascii="Times New Roman" w:hAnsi="Times New Roman" w:cs="Times New Roman"/>
          <w:b/>
          <w:sz w:val="24"/>
          <w:szCs w:val="24"/>
        </w:rPr>
        <w:t>:</w:t>
      </w:r>
      <w:r w:rsidR="00A13C47" w:rsidRPr="008A0A9E">
        <w:rPr>
          <w:rFonts w:ascii="Times New Roman" w:hAnsi="Times New Roman" w:cs="Times New Roman"/>
          <w:sz w:val="24"/>
          <w:szCs w:val="24"/>
        </w:rPr>
        <w:t xml:space="preserve"> Comparison between experimental and predicted values for the variation in acetic acid concentration with time due to the impact of ethanol-to-acid molar ratio. ♦- 3, ■- 6, ●- 9:1. Experimental data: symbols, kinetic model: lines. Reaction temperature-60 ºC, catalyst dose- 5 wt. %, stirring intensity- 200 rpm.  </w:t>
      </w:r>
    </w:p>
    <w:p w:rsidR="00A13C47" w:rsidRPr="008A0A9E" w:rsidRDefault="00A13C47" w:rsidP="00A13C47">
      <w:pPr>
        <w:pStyle w:val="NoSpacing"/>
        <w:spacing w:before="120" w:after="120" w:line="480" w:lineRule="auto"/>
        <w:ind w:firstLine="0"/>
        <w:rPr>
          <w:rFonts w:ascii="Times New Roman" w:hAnsi="Times New Roman"/>
          <w:sz w:val="24"/>
          <w:szCs w:val="24"/>
          <w:lang w:val="en-US"/>
        </w:rPr>
      </w:pPr>
    </w:p>
    <w:p w:rsidR="00001DE4" w:rsidRPr="008A0A9E" w:rsidRDefault="00FA4A12" w:rsidP="00FA4A12">
      <w:pPr>
        <w:pStyle w:val="NoSpacing"/>
        <w:numPr>
          <w:ilvl w:val="1"/>
          <w:numId w:val="4"/>
        </w:numPr>
        <w:spacing w:before="120" w:after="120" w:line="480" w:lineRule="auto"/>
        <w:ind w:left="360"/>
        <w:rPr>
          <w:rFonts w:ascii="Times New Roman" w:hAnsi="Times New Roman"/>
          <w:b/>
          <w:sz w:val="24"/>
          <w:szCs w:val="24"/>
          <w:lang w:val="en-US"/>
        </w:rPr>
      </w:pPr>
      <w:r w:rsidRPr="008A0A9E">
        <w:rPr>
          <w:rFonts w:ascii="Times New Roman" w:hAnsi="Times New Roman"/>
          <w:b/>
          <w:sz w:val="24"/>
          <w:szCs w:val="24"/>
          <w:lang w:val="en-US"/>
        </w:rPr>
        <w:t xml:space="preserve">  </w:t>
      </w:r>
      <w:r w:rsidR="00001DE4" w:rsidRPr="008A0A9E">
        <w:rPr>
          <w:rFonts w:ascii="Times New Roman" w:hAnsi="Times New Roman"/>
          <w:b/>
          <w:sz w:val="24"/>
          <w:szCs w:val="24"/>
          <w:lang w:val="en-US"/>
        </w:rPr>
        <w:t>Catalyst dose effects</w:t>
      </w:r>
    </w:p>
    <w:p w:rsidR="00C32A8F" w:rsidRPr="008A0A9E" w:rsidRDefault="00450603" w:rsidP="008F215A">
      <w:pPr>
        <w:pStyle w:val="NoSpacing"/>
        <w:spacing w:before="120" w:after="120" w:line="480" w:lineRule="auto"/>
        <w:ind w:firstLine="540"/>
        <w:rPr>
          <w:rFonts w:ascii="Times New Roman" w:hAnsi="Times New Roman"/>
          <w:sz w:val="24"/>
          <w:szCs w:val="24"/>
          <w:lang w:val="en-US"/>
        </w:rPr>
      </w:pPr>
      <w:r w:rsidRPr="008A0A9E">
        <w:rPr>
          <w:rFonts w:ascii="Times New Roman" w:hAnsi="Times New Roman"/>
          <w:sz w:val="24"/>
          <w:szCs w:val="24"/>
          <w:lang w:val="en-US"/>
        </w:rPr>
        <w:t xml:space="preserve">The dependence of acetic acid conversion on the catalyst dose was further investigated. The effects of three catalysts amounts (5, 10 and 15 wt. %) on the change in the acetic acid concentration was studied setting the constant reaction temperature of 60 ºC, ethanol-to-acid molar ratio of 6:1, stirring intensity of 200 </w:t>
      </w:r>
      <w:r w:rsidR="00171BE3" w:rsidRPr="008A0A9E">
        <w:rPr>
          <w:rFonts w:ascii="Times New Roman" w:hAnsi="Times New Roman"/>
          <w:sz w:val="24"/>
          <w:szCs w:val="24"/>
          <w:lang w:val="en-US"/>
        </w:rPr>
        <w:t xml:space="preserve">rpm and 1680 reaction time. The </w:t>
      </w:r>
      <w:r w:rsidRPr="008A0A9E">
        <w:rPr>
          <w:rFonts w:ascii="Times New Roman" w:hAnsi="Times New Roman"/>
          <w:sz w:val="24"/>
          <w:szCs w:val="24"/>
          <w:lang w:val="en-US"/>
        </w:rPr>
        <w:t>experimental resul</w:t>
      </w:r>
      <w:r w:rsidR="00171BE3" w:rsidRPr="008A0A9E">
        <w:rPr>
          <w:rFonts w:ascii="Times New Roman" w:hAnsi="Times New Roman"/>
          <w:sz w:val="24"/>
          <w:szCs w:val="24"/>
          <w:lang w:val="en-US"/>
        </w:rPr>
        <w:t>t</w:t>
      </w:r>
      <w:r w:rsidRPr="008A0A9E">
        <w:rPr>
          <w:rFonts w:ascii="Times New Roman" w:hAnsi="Times New Roman"/>
          <w:sz w:val="24"/>
          <w:szCs w:val="24"/>
          <w:lang w:val="en-US"/>
        </w:rPr>
        <w:t xml:space="preserve">s for the study evaluating the effects of catalyst dose on the variation in the concentration of acetic acid </w:t>
      </w:r>
      <w:r w:rsidR="008D271E" w:rsidRPr="008A0A9E">
        <w:rPr>
          <w:rFonts w:ascii="Times New Roman" w:hAnsi="Times New Roman"/>
          <w:sz w:val="24"/>
          <w:szCs w:val="24"/>
          <w:lang w:val="en-US"/>
        </w:rPr>
        <w:t>are shown as symbols in Figure 5</w:t>
      </w:r>
      <w:r w:rsidR="00171BE3" w:rsidRPr="008A0A9E">
        <w:rPr>
          <w:rFonts w:ascii="Times New Roman" w:hAnsi="Times New Roman"/>
          <w:sz w:val="24"/>
          <w:szCs w:val="24"/>
          <w:lang w:val="en-US"/>
        </w:rPr>
        <w:t xml:space="preserve">. A faster drop in the acid concentration was observed with increasing catalyst dose. Increasing catalyst dose from 5 to 15 wt. % resulted in reducing reaction time from 600 to 90 min, respectively, to achieve around 55 % acetic acid conversion. This is attributed to </w:t>
      </w:r>
      <w:r w:rsidR="00171BE3" w:rsidRPr="008A0A9E">
        <w:rPr>
          <w:rFonts w:ascii="Times New Roman" w:hAnsi="Times New Roman"/>
          <w:sz w:val="24"/>
          <w:szCs w:val="24"/>
          <w:lang w:val="en-US"/>
        </w:rPr>
        <w:lastRenderedPageBreak/>
        <w:t>an increase in the availability of active catalytic centers. Though increase in the catalyst amount accelerated the rate of the esterification reaction, no significant difference in the final acid conversion was observed. The highest acetic conversion of 93.3 % was recorded using 10 wt. % catalyst dose.</w:t>
      </w:r>
    </w:p>
    <w:p w:rsidR="00A13C47" w:rsidRPr="008A0A9E" w:rsidRDefault="008F215A" w:rsidP="008F215A">
      <w:pPr>
        <w:pStyle w:val="NoSpacing"/>
        <w:spacing w:before="120" w:after="120" w:line="480" w:lineRule="auto"/>
        <w:ind w:firstLine="540"/>
        <w:rPr>
          <w:rFonts w:ascii="Times New Roman" w:hAnsi="Times New Roman"/>
          <w:sz w:val="24"/>
          <w:szCs w:val="24"/>
          <w:lang w:val="en-US"/>
        </w:rPr>
      </w:pPr>
      <w:r w:rsidRPr="008A0A9E">
        <w:rPr>
          <w:rFonts w:ascii="Times New Roman" w:hAnsi="Times New Roman"/>
          <w:noProof/>
          <w:sz w:val="24"/>
          <w:szCs w:val="24"/>
          <w:lang w:val="en-US"/>
        </w:rPr>
        <w:drawing>
          <wp:inline distT="0" distB="0" distL="0" distR="0" wp14:anchorId="0CC58C2E">
            <wp:extent cx="6059805" cy="37738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9805" cy="3773805"/>
                    </a:xfrm>
                    <a:prstGeom prst="rect">
                      <a:avLst/>
                    </a:prstGeom>
                    <a:noFill/>
                  </pic:spPr>
                </pic:pic>
              </a:graphicData>
            </a:graphic>
          </wp:inline>
        </w:drawing>
      </w:r>
    </w:p>
    <w:p w:rsidR="00A13C47" w:rsidRPr="008A0A9E" w:rsidRDefault="008D271E" w:rsidP="00A13C47">
      <w:pPr>
        <w:jc w:val="both"/>
        <w:rPr>
          <w:rFonts w:ascii="Times New Roman" w:hAnsi="Times New Roman" w:cs="Times New Roman"/>
          <w:sz w:val="24"/>
          <w:szCs w:val="24"/>
        </w:rPr>
      </w:pPr>
      <w:r w:rsidRPr="008A0A9E">
        <w:rPr>
          <w:rFonts w:ascii="Times New Roman" w:hAnsi="Times New Roman" w:cs="Times New Roman"/>
          <w:b/>
          <w:sz w:val="24"/>
          <w:szCs w:val="24"/>
        </w:rPr>
        <w:t>Figure 5</w:t>
      </w:r>
      <w:r w:rsidR="00A13C47" w:rsidRPr="008A0A9E">
        <w:rPr>
          <w:rFonts w:ascii="Times New Roman" w:hAnsi="Times New Roman" w:cs="Times New Roman"/>
          <w:b/>
          <w:sz w:val="24"/>
          <w:szCs w:val="24"/>
        </w:rPr>
        <w:t>:</w:t>
      </w:r>
      <w:r w:rsidR="00A13C47" w:rsidRPr="008A0A9E">
        <w:rPr>
          <w:rFonts w:ascii="Times New Roman" w:hAnsi="Times New Roman" w:cs="Times New Roman"/>
          <w:sz w:val="24"/>
          <w:szCs w:val="24"/>
        </w:rPr>
        <w:t xml:space="preserve"> Comparison between experimental and predicted values for the variation in acetic acid concentration with time due to the impact of catalyst dose. ♦- 5, ■- 10, ●- 15 wt. %. Experimental data: symbols, kinetic model: lines. Reaction temperature-60 ºC, ethanol-to-acid molar ratio- 6:1, stirring intensity- 200 rpm.  </w:t>
      </w:r>
    </w:p>
    <w:p w:rsidR="00E1311A" w:rsidRPr="008A0A9E" w:rsidRDefault="00E1311A" w:rsidP="00A13C47">
      <w:pPr>
        <w:pStyle w:val="NoSpacing"/>
        <w:spacing w:before="120" w:after="120" w:line="480" w:lineRule="auto"/>
        <w:ind w:firstLine="0"/>
        <w:rPr>
          <w:rFonts w:ascii="Times New Roman" w:hAnsi="Times New Roman"/>
          <w:sz w:val="24"/>
          <w:szCs w:val="24"/>
          <w:lang w:val="en-US"/>
        </w:rPr>
      </w:pPr>
    </w:p>
    <w:p w:rsidR="00001DE4" w:rsidRPr="008A0A9E" w:rsidRDefault="00001DE4" w:rsidP="00FA4A12">
      <w:pPr>
        <w:pStyle w:val="NoSpacing"/>
        <w:numPr>
          <w:ilvl w:val="1"/>
          <w:numId w:val="4"/>
        </w:numPr>
        <w:spacing w:before="120" w:after="120" w:line="480" w:lineRule="auto"/>
        <w:ind w:left="360"/>
        <w:rPr>
          <w:rFonts w:ascii="Times New Roman" w:hAnsi="Times New Roman"/>
          <w:b/>
          <w:sz w:val="24"/>
          <w:szCs w:val="24"/>
          <w:lang w:val="en-US"/>
        </w:rPr>
      </w:pPr>
      <w:r w:rsidRPr="008A0A9E">
        <w:rPr>
          <w:rFonts w:ascii="Times New Roman" w:hAnsi="Times New Roman"/>
          <w:b/>
          <w:sz w:val="24"/>
          <w:szCs w:val="24"/>
          <w:lang w:val="en-US"/>
        </w:rPr>
        <w:t xml:space="preserve"> Catalyst recyclability </w:t>
      </w:r>
    </w:p>
    <w:p w:rsidR="00D756CD" w:rsidRPr="008A0A9E" w:rsidRDefault="002713B7" w:rsidP="00FA4A12">
      <w:pPr>
        <w:pStyle w:val="NoSpacing"/>
        <w:spacing w:before="120" w:after="120" w:line="480" w:lineRule="auto"/>
        <w:ind w:firstLine="720"/>
        <w:rPr>
          <w:rFonts w:ascii="Times New Roman" w:hAnsi="Times New Roman"/>
          <w:sz w:val="24"/>
          <w:szCs w:val="24"/>
          <w:lang w:val="en-US"/>
        </w:rPr>
      </w:pPr>
      <w:r w:rsidRPr="008A0A9E">
        <w:rPr>
          <w:rFonts w:ascii="Times New Roman" w:hAnsi="Times New Roman"/>
          <w:sz w:val="24"/>
          <w:szCs w:val="24"/>
          <w:lang w:val="en-US"/>
        </w:rPr>
        <w:t xml:space="preserve">From a chemical engineering perspective, reutilization of heterogeneous catalysts is an important aspect for the large-scale production of valuable chemicals. In this study, the recyclability of wet </w:t>
      </w:r>
      <w:proofErr w:type="spellStart"/>
      <w:r w:rsidRPr="008A0A9E">
        <w:rPr>
          <w:rFonts w:ascii="Times New Roman" w:hAnsi="Times New Roman"/>
          <w:sz w:val="24"/>
          <w:szCs w:val="24"/>
          <w:lang w:val="en-US"/>
        </w:rPr>
        <w:t>Amberlyst</w:t>
      </w:r>
      <w:proofErr w:type="spellEnd"/>
      <w:r w:rsidRPr="008A0A9E">
        <w:rPr>
          <w:rFonts w:ascii="Times New Roman" w:hAnsi="Times New Roman"/>
          <w:sz w:val="24"/>
          <w:szCs w:val="24"/>
          <w:lang w:val="en-US"/>
        </w:rPr>
        <w:t xml:space="preserve"> 16 cation-exchange resins to catalyze the esterification reactions of </w:t>
      </w:r>
      <w:r w:rsidRPr="008A0A9E">
        <w:rPr>
          <w:rFonts w:ascii="Times New Roman" w:hAnsi="Times New Roman"/>
          <w:sz w:val="24"/>
          <w:szCs w:val="24"/>
          <w:lang w:val="en-US"/>
        </w:rPr>
        <w:lastRenderedPageBreak/>
        <w:t xml:space="preserve">acetic acid with ethanol was investigated keeping constant reaction temperature of 60 ºC, ethanol-to-acid molar ratio of 6:1, catalyst dose of 5 wt. %, stirring intensity and 1680 min reaction time. </w:t>
      </w:r>
      <w:r w:rsidR="00954821" w:rsidRPr="008A0A9E">
        <w:rPr>
          <w:rFonts w:ascii="Times New Roman" w:hAnsi="Times New Roman"/>
          <w:sz w:val="24"/>
          <w:szCs w:val="24"/>
          <w:lang w:val="en-US"/>
        </w:rPr>
        <w:t>The change in both reaction rate and final acetic acid conversion</w:t>
      </w:r>
      <w:r w:rsidR="00D756CD" w:rsidRPr="008A0A9E">
        <w:rPr>
          <w:rFonts w:ascii="Times New Roman" w:hAnsi="Times New Roman"/>
          <w:sz w:val="24"/>
          <w:szCs w:val="24"/>
          <w:lang w:val="en-US"/>
        </w:rPr>
        <w:t xml:space="preserve"> with time</w:t>
      </w:r>
      <w:r w:rsidR="00954821" w:rsidRPr="008A0A9E">
        <w:rPr>
          <w:rFonts w:ascii="Times New Roman" w:hAnsi="Times New Roman"/>
          <w:sz w:val="24"/>
          <w:szCs w:val="24"/>
          <w:lang w:val="en-US"/>
        </w:rPr>
        <w:t xml:space="preserve"> was monitored. The experimental findings for the catalyst recycle </w:t>
      </w:r>
      <w:r w:rsidR="00D756CD" w:rsidRPr="008A0A9E">
        <w:rPr>
          <w:rFonts w:ascii="Times New Roman" w:hAnsi="Times New Roman"/>
          <w:sz w:val="24"/>
          <w:szCs w:val="24"/>
          <w:lang w:val="en-US"/>
        </w:rPr>
        <w:t>tests</w:t>
      </w:r>
      <w:r w:rsidR="008D271E" w:rsidRPr="008A0A9E">
        <w:rPr>
          <w:rFonts w:ascii="Times New Roman" w:hAnsi="Times New Roman"/>
          <w:sz w:val="24"/>
          <w:szCs w:val="24"/>
          <w:lang w:val="en-US"/>
        </w:rPr>
        <w:t xml:space="preserve"> are presented in Figure 6</w:t>
      </w:r>
      <w:r w:rsidR="00954821" w:rsidRPr="008A0A9E">
        <w:rPr>
          <w:rFonts w:ascii="Times New Roman" w:hAnsi="Times New Roman"/>
          <w:sz w:val="24"/>
          <w:szCs w:val="24"/>
          <w:lang w:val="en-US"/>
        </w:rPr>
        <w:t>. Reusing the catalyst slightly lowered the rate of reaction, but showed insignificant variation in the final acetic acid conversion.</w:t>
      </w:r>
      <w:r w:rsidR="00D756CD" w:rsidRPr="008A0A9E">
        <w:rPr>
          <w:rFonts w:ascii="Times New Roman" w:hAnsi="Times New Roman"/>
          <w:sz w:val="24"/>
          <w:szCs w:val="24"/>
          <w:lang w:val="en-US"/>
        </w:rPr>
        <w:t xml:space="preserve"> After four catalyst recycle tests, the final acetic acid conversion dropped only by 3.2 % indicating that commercial wet </w:t>
      </w:r>
      <w:proofErr w:type="spellStart"/>
      <w:r w:rsidR="00D756CD" w:rsidRPr="008A0A9E">
        <w:rPr>
          <w:rFonts w:ascii="Times New Roman" w:hAnsi="Times New Roman"/>
          <w:sz w:val="24"/>
          <w:szCs w:val="24"/>
          <w:lang w:val="en-US"/>
        </w:rPr>
        <w:t>Amberlyst</w:t>
      </w:r>
      <w:proofErr w:type="spellEnd"/>
      <w:r w:rsidR="00D756CD" w:rsidRPr="008A0A9E">
        <w:rPr>
          <w:rFonts w:ascii="Times New Roman" w:hAnsi="Times New Roman"/>
          <w:sz w:val="24"/>
          <w:szCs w:val="24"/>
          <w:lang w:val="en-US"/>
        </w:rPr>
        <w:t xml:space="preserve"> 16 is </w:t>
      </w:r>
      <w:r w:rsidR="001C2C56" w:rsidRPr="008A0A9E">
        <w:rPr>
          <w:rFonts w:ascii="Times New Roman" w:hAnsi="Times New Roman"/>
          <w:sz w:val="24"/>
          <w:szCs w:val="24"/>
          <w:lang w:val="en-US"/>
        </w:rPr>
        <w:t>a</w:t>
      </w:r>
      <w:r w:rsidR="00D756CD" w:rsidRPr="008A0A9E">
        <w:rPr>
          <w:rFonts w:ascii="Times New Roman" w:hAnsi="Times New Roman"/>
          <w:sz w:val="24"/>
          <w:szCs w:val="24"/>
          <w:lang w:val="en-US"/>
        </w:rPr>
        <w:t xml:space="preserve"> </w:t>
      </w:r>
      <w:r w:rsidR="001C2C56" w:rsidRPr="008A0A9E">
        <w:rPr>
          <w:rFonts w:ascii="Times New Roman" w:hAnsi="Times New Roman"/>
          <w:sz w:val="24"/>
          <w:szCs w:val="24"/>
          <w:lang w:val="en-US"/>
        </w:rPr>
        <w:t>suitable</w:t>
      </w:r>
      <w:r w:rsidR="00D756CD" w:rsidRPr="008A0A9E">
        <w:rPr>
          <w:rFonts w:ascii="Times New Roman" w:hAnsi="Times New Roman"/>
          <w:sz w:val="24"/>
          <w:szCs w:val="24"/>
          <w:lang w:val="en-US"/>
        </w:rPr>
        <w:t xml:space="preserve"> heterogeneous catalyst that could be reutilized at least four times for the ethyl acetate production under the studied range of experimental conditions.</w:t>
      </w:r>
    </w:p>
    <w:p w:rsidR="00A13C47" w:rsidRPr="008A0A9E" w:rsidRDefault="008F215A" w:rsidP="00A13C47">
      <w:pPr>
        <w:pStyle w:val="NoSpacing"/>
        <w:spacing w:before="120" w:after="120" w:line="480" w:lineRule="auto"/>
        <w:ind w:firstLine="0"/>
        <w:rPr>
          <w:rFonts w:ascii="Times New Roman" w:hAnsi="Times New Roman"/>
          <w:sz w:val="24"/>
          <w:szCs w:val="24"/>
          <w:lang w:val="en-US"/>
        </w:rPr>
      </w:pPr>
      <w:r w:rsidRPr="008A0A9E">
        <w:rPr>
          <w:rFonts w:ascii="Times New Roman" w:hAnsi="Times New Roman"/>
          <w:noProof/>
          <w:sz w:val="24"/>
          <w:szCs w:val="24"/>
          <w:lang w:val="en-US"/>
        </w:rPr>
        <w:drawing>
          <wp:inline distT="0" distB="0" distL="0" distR="0" wp14:anchorId="36AB2FCE">
            <wp:extent cx="6169660" cy="38347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9660" cy="3834765"/>
                    </a:xfrm>
                    <a:prstGeom prst="rect">
                      <a:avLst/>
                    </a:prstGeom>
                    <a:noFill/>
                  </pic:spPr>
                </pic:pic>
              </a:graphicData>
            </a:graphic>
          </wp:inline>
        </w:drawing>
      </w:r>
    </w:p>
    <w:p w:rsidR="00A13C47" w:rsidRPr="008A0A9E" w:rsidRDefault="008D271E" w:rsidP="00A13C47">
      <w:r w:rsidRPr="008A0A9E">
        <w:rPr>
          <w:rFonts w:ascii="Times New Roman" w:hAnsi="Times New Roman" w:cs="Times New Roman"/>
          <w:b/>
          <w:sz w:val="24"/>
          <w:szCs w:val="24"/>
        </w:rPr>
        <w:t>Figure 6</w:t>
      </w:r>
      <w:r w:rsidR="00A13C47" w:rsidRPr="008A0A9E">
        <w:rPr>
          <w:rFonts w:ascii="Times New Roman" w:hAnsi="Times New Roman" w:cs="Times New Roman"/>
          <w:b/>
          <w:sz w:val="24"/>
          <w:szCs w:val="24"/>
        </w:rPr>
        <w:t>:</w:t>
      </w:r>
      <w:r w:rsidR="00A13C47" w:rsidRPr="008A0A9E">
        <w:rPr>
          <w:rFonts w:ascii="Times New Roman" w:hAnsi="Times New Roman" w:cs="Times New Roman"/>
          <w:sz w:val="24"/>
          <w:szCs w:val="24"/>
        </w:rPr>
        <w:t xml:space="preserve"> Recyclability tests of the wet </w:t>
      </w:r>
      <w:proofErr w:type="spellStart"/>
      <w:r w:rsidR="00A13C47" w:rsidRPr="008A0A9E">
        <w:rPr>
          <w:rFonts w:ascii="Times New Roman" w:hAnsi="Times New Roman" w:cs="Times New Roman"/>
          <w:sz w:val="24"/>
          <w:szCs w:val="24"/>
        </w:rPr>
        <w:t>Amberlyst</w:t>
      </w:r>
      <w:proofErr w:type="spellEnd"/>
      <w:r w:rsidR="00A13C47" w:rsidRPr="008A0A9E">
        <w:rPr>
          <w:rFonts w:ascii="Times New Roman" w:hAnsi="Times New Roman" w:cs="Times New Roman"/>
          <w:sz w:val="24"/>
          <w:szCs w:val="24"/>
        </w:rPr>
        <w:t xml:space="preserve"> 16 resins for the acetic acid esterification with ethanol. </w:t>
      </w:r>
      <w:r w:rsidR="00A13C47" w:rsidRPr="008A0A9E">
        <w:rPr>
          <w:rFonts w:ascii="Times New Roman" w:hAnsi="Times New Roman" w:cs="Times New Roman"/>
          <w:sz w:val="20"/>
          <w:szCs w:val="20"/>
        </w:rPr>
        <w:t>▲</w:t>
      </w:r>
      <w:r w:rsidR="00A13C47" w:rsidRPr="008A0A9E">
        <w:rPr>
          <w:rFonts w:ascii="Times New Roman" w:hAnsi="Times New Roman" w:cs="Times New Roman"/>
          <w:sz w:val="24"/>
          <w:szCs w:val="24"/>
        </w:rPr>
        <w:t xml:space="preserve">- fresh, ●- reuse 1, ■- reuse 2, ♦- reuse 3, x- reuse 4. Reaction temperature-60 ºC, ethanol-to-acid molar ratio- 6:1, catalyst dose- 5 wt. %, stirring intensity- 200 rpm.  </w:t>
      </w:r>
    </w:p>
    <w:p w:rsidR="00A13C47" w:rsidRPr="008A0A9E" w:rsidRDefault="00A13C47" w:rsidP="00A13C47">
      <w:pPr>
        <w:pStyle w:val="NoSpacing"/>
        <w:spacing w:before="120" w:after="120" w:line="480" w:lineRule="auto"/>
        <w:ind w:firstLine="0"/>
        <w:rPr>
          <w:rFonts w:ascii="Times New Roman" w:hAnsi="Times New Roman"/>
          <w:sz w:val="24"/>
          <w:szCs w:val="24"/>
          <w:lang w:val="en-US"/>
        </w:rPr>
      </w:pPr>
    </w:p>
    <w:p w:rsidR="00C93F3C" w:rsidRPr="008A0A9E" w:rsidRDefault="00C93F3C" w:rsidP="00FA4A12">
      <w:pPr>
        <w:pStyle w:val="NoSpacing"/>
        <w:numPr>
          <w:ilvl w:val="1"/>
          <w:numId w:val="4"/>
        </w:numPr>
        <w:spacing w:before="120" w:after="120" w:line="480" w:lineRule="auto"/>
        <w:ind w:left="360"/>
        <w:rPr>
          <w:rFonts w:ascii="Times New Roman" w:hAnsi="Times New Roman"/>
          <w:b/>
          <w:sz w:val="24"/>
          <w:szCs w:val="24"/>
          <w:lang w:val="en-US"/>
        </w:rPr>
      </w:pPr>
      <w:r w:rsidRPr="008A0A9E">
        <w:rPr>
          <w:rFonts w:ascii="Times New Roman" w:hAnsi="Times New Roman"/>
          <w:b/>
          <w:sz w:val="24"/>
          <w:szCs w:val="24"/>
          <w:lang w:val="en-US"/>
        </w:rPr>
        <w:lastRenderedPageBreak/>
        <w:t xml:space="preserve"> </w:t>
      </w:r>
      <w:r w:rsidR="00FA4A12" w:rsidRPr="008A0A9E">
        <w:rPr>
          <w:rFonts w:ascii="Times New Roman" w:hAnsi="Times New Roman"/>
          <w:b/>
          <w:sz w:val="24"/>
          <w:szCs w:val="24"/>
          <w:lang w:val="en-US"/>
        </w:rPr>
        <w:t xml:space="preserve"> </w:t>
      </w:r>
      <w:r w:rsidRPr="008A0A9E">
        <w:rPr>
          <w:rFonts w:ascii="Times New Roman" w:hAnsi="Times New Roman"/>
          <w:b/>
          <w:sz w:val="24"/>
          <w:szCs w:val="24"/>
          <w:lang w:val="en-US"/>
        </w:rPr>
        <w:t xml:space="preserve">Kinetic modeling of esterification process </w:t>
      </w:r>
    </w:p>
    <w:p w:rsidR="003B7052" w:rsidRPr="008A0A9E" w:rsidRDefault="003B7052" w:rsidP="00FA4A12">
      <w:pPr>
        <w:pStyle w:val="NoSpacing"/>
        <w:spacing w:before="120" w:after="120" w:line="480" w:lineRule="auto"/>
        <w:ind w:firstLine="720"/>
        <w:rPr>
          <w:rFonts w:ascii="Times New Roman" w:hAnsi="Times New Roman"/>
          <w:sz w:val="24"/>
          <w:szCs w:val="24"/>
          <w:lang w:val="en-US"/>
        </w:rPr>
      </w:pPr>
      <w:r w:rsidRPr="008A0A9E">
        <w:rPr>
          <w:rFonts w:ascii="Times New Roman" w:hAnsi="Times New Roman"/>
          <w:sz w:val="24"/>
          <w:szCs w:val="24"/>
          <w:lang w:val="en-US"/>
        </w:rPr>
        <w:t>To develop a mathematical model that appropriately describes the ch</w:t>
      </w:r>
      <w:r w:rsidR="002D6FAC" w:rsidRPr="008A0A9E">
        <w:rPr>
          <w:rFonts w:ascii="Times New Roman" w:hAnsi="Times New Roman"/>
          <w:sz w:val="24"/>
          <w:szCs w:val="24"/>
          <w:lang w:val="en-US"/>
        </w:rPr>
        <w:t xml:space="preserve">emical kinetics of </w:t>
      </w:r>
      <w:proofErr w:type="spellStart"/>
      <w:r w:rsidR="002D6FAC" w:rsidRPr="008A0A9E">
        <w:rPr>
          <w:rFonts w:ascii="Times New Roman" w:hAnsi="Times New Roman"/>
          <w:sz w:val="24"/>
          <w:szCs w:val="24"/>
          <w:lang w:val="en-US"/>
        </w:rPr>
        <w:t>Amberlyst</w:t>
      </w:r>
      <w:proofErr w:type="spellEnd"/>
      <w:r w:rsidR="002D6FAC" w:rsidRPr="008A0A9E">
        <w:rPr>
          <w:rFonts w:ascii="Times New Roman" w:hAnsi="Times New Roman"/>
          <w:sz w:val="24"/>
          <w:szCs w:val="24"/>
          <w:lang w:val="en-US"/>
        </w:rPr>
        <w:t xml:space="preserve"> 16 </w:t>
      </w:r>
      <w:r w:rsidRPr="008A0A9E">
        <w:rPr>
          <w:rFonts w:ascii="Times New Roman" w:hAnsi="Times New Roman"/>
          <w:sz w:val="24"/>
          <w:szCs w:val="24"/>
          <w:lang w:val="en-US"/>
        </w:rPr>
        <w:t>catalyzed esterification of acetic acid with ethanol, the adsorption of reactant molecules on the catalytic sites, surface chemical reaction and product desorption steps were taken into consideration.</w:t>
      </w:r>
      <w:r w:rsidR="0070635E" w:rsidRPr="008A0A9E">
        <w:rPr>
          <w:rFonts w:ascii="Times New Roman" w:hAnsi="Times New Roman"/>
          <w:sz w:val="24"/>
          <w:szCs w:val="24"/>
          <w:lang w:val="en-US"/>
        </w:rPr>
        <w:t xml:space="preserve"> The rate-controlling step for this reversible reaction was determined, and rate constants</w:t>
      </w:r>
      <w:r w:rsidR="004A40B3" w:rsidRPr="008A0A9E">
        <w:rPr>
          <w:rFonts w:ascii="Times New Roman" w:hAnsi="Times New Roman"/>
          <w:sz w:val="24"/>
          <w:szCs w:val="24"/>
          <w:lang w:val="en-US"/>
        </w:rPr>
        <w:t xml:space="preserve"> for the overall reaction</w:t>
      </w:r>
      <w:r w:rsidR="0070635E" w:rsidRPr="008A0A9E">
        <w:rPr>
          <w:rFonts w:ascii="Times New Roman" w:hAnsi="Times New Roman"/>
          <w:sz w:val="24"/>
          <w:szCs w:val="24"/>
          <w:lang w:val="en-US"/>
        </w:rPr>
        <w:t xml:space="preserve"> were evaluated. A total of 12 different kinetic models were tested, and the selection of the best mathematical model was based on the parameters such as </w:t>
      </w:r>
      <w:r w:rsidR="002D6FAC" w:rsidRPr="008A0A9E">
        <w:rPr>
          <w:rFonts w:ascii="Times New Roman" w:hAnsi="Times New Roman"/>
          <w:sz w:val="24"/>
          <w:szCs w:val="24"/>
          <w:lang w:val="en-US"/>
        </w:rPr>
        <w:t>MSC</w:t>
      </w:r>
      <w:r w:rsidR="0070635E" w:rsidRPr="008A0A9E">
        <w:rPr>
          <w:rFonts w:ascii="Times New Roman" w:hAnsi="Times New Roman"/>
          <w:sz w:val="24"/>
          <w:szCs w:val="24"/>
          <w:lang w:val="en-US"/>
        </w:rPr>
        <w:t xml:space="preserve"> and sum of weighed errors. By fitting the model with the experimental data, the appropriate kinetic model for the current esterification reaction included following features:</w:t>
      </w:r>
    </w:p>
    <w:p w:rsidR="004A40B3" w:rsidRPr="008A0A9E" w:rsidRDefault="004A40B3" w:rsidP="00FA4A12">
      <w:pPr>
        <w:pStyle w:val="NoSpacing"/>
        <w:numPr>
          <w:ilvl w:val="0"/>
          <w:numId w:val="5"/>
        </w:numPr>
        <w:spacing w:before="120" w:after="120" w:line="480" w:lineRule="auto"/>
        <w:ind w:left="900" w:hanging="540"/>
        <w:rPr>
          <w:rFonts w:ascii="Times New Roman" w:hAnsi="Times New Roman"/>
          <w:sz w:val="24"/>
          <w:szCs w:val="24"/>
          <w:lang w:val="en-US"/>
        </w:rPr>
      </w:pPr>
      <w:r w:rsidRPr="008A0A9E">
        <w:rPr>
          <w:rFonts w:ascii="Times New Roman" w:hAnsi="Times New Roman"/>
          <w:sz w:val="24"/>
          <w:szCs w:val="24"/>
          <w:lang w:val="en-US"/>
        </w:rPr>
        <w:t>Both ethanol and acetic acid molecules are absorbed on the solid catalytic surface due to their polar nature.</w:t>
      </w:r>
    </w:p>
    <w:p w:rsidR="004A40B3" w:rsidRPr="008A0A9E" w:rsidRDefault="004A40B3" w:rsidP="00FA4A12">
      <w:pPr>
        <w:pStyle w:val="NoSpacing"/>
        <w:numPr>
          <w:ilvl w:val="0"/>
          <w:numId w:val="5"/>
        </w:numPr>
        <w:spacing w:before="120" w:after="120" w:line="480" w:lineRule="auto"/>
        <w:ind w:left="900" w:hanging="540"/>
        <w:rPr>
          <w:rFonts w:ascii="Times New Roman" w:hAnsi="Times New Roman"/>
          <w:sz w:val="24"/>
          <w:szCs w:val="24"/>
          <w:lang w:val="en-US"/>
        </w:rPr>
      </w:pPr>
      <w:r w:rsidRPr="008A0A9E">
        <w:rPr>
          <w:rFonts w:ascii="Times New Roman" w:hAnsi="Times New Roman"/>
          <w:sz w:val="24"/>
          <w:szCs w:val="24"/>
          <w:lang w:val="en-US"/>
        </w:rPr>
        <w:t xml:space="preserve">The esterification reaction occurred between ethanol and acetic acid molecule chemisorbed on the neighboring sites of </w:t>
      </w:r>
      <w:r w:rsidR="004024B1" w:rsidRPr="008A0A9E">
        <w:rPr>
          <w:rFonts w:ascii="Times New Roman" w:hAnsi="Times New Roman"/>
          <w:sz w:val="24"/>
          <w:szCs w:val="24"/>
          <w:lang w:val="en-US"/>
        </w:rPr>
        <w:t xml:space="preserve">the </w:t>
      </w:r>
      <w:r w:rsidRPr="008A0A9E">
        <w:rPr>
          <w:rFonts w:ascii="Times New Roman" w:hAnsi="Times New Roman"/>
          <w:sz w:val="24"/>
          <w:szCs w:val="24"/>
          <w:lang w:val="en-US"/>
        </w:rPr>
        <w:t>catalyst surface.</w:t>
      </w:r>
    </w:p>
    <w:p w:rsidR="004A40B3" w:rsidRPr="008A0A9E" w:rsidRDefault="004A40B3" w:rsidP="00FA4A12">
      <w:pPr>
        <w:pStyle w:val="NoSpacing"/>
        <w:numPr>
          <w:ilvl w:val="0"/>
          <w:numId w:val="5"/>
        </w:numPr>
        <w:spacing w:before="120" w:after="120" w:line="480" w:lineRule="auto"/>
        <w:ind w:left="900" w:hanging="540"/>
        <w:rPr>
          <w:rFonts w:ascii="Times New Roman" w:hAnsi="Times New Roman"/>
          <w:sz w:val="24"/>
          <w:szCs w:val="24"/>
          <w:lang w:val="en-US"/>
        </w:rPr>
      </w:pPr>
      <w:r w:rsidRPr="008A0A9E">
        <w:rPr>
          <w:rFonts w:ascii="Times New Roman" w:hAnsi="Times New Roman"/>
          <w:sz w:val="24"/>
          <w:szCs w:val="24"/>
          <w:lang w:val="en-US"/>
        </w:rPr>
        <w:t xml:space="preserve">The overall process rate is controlled by the surface reaction between chemisorbed </w:t>
      </w:r>
      <w:proofErr w:type="spellStart"/>
      <w:r w:rsidRPr="008A0A9E">
        <w:rPr>
          <w:rFonts w:ascii="Times New Roman" w:hAnsi="Times New Roman"/>
          <w:sz w:val="24"/>
          <w:szCs w:val="24"/>
          <w:lang w:val="en-US"/>
        </w:rPr>
        <w:t>ethoxide</w:t>
      </w:r>
      <w:proofErr w:type="spellEnd"/>
      <w:r w:rsidRPr="008A0A9E">
        <w:rPr>
          <w:rFonts w:ascii="Times New Roman" w:hAnsi="Times New Roman"/>
          <w:sz w:val="24"/>
          <w:szCs w:val="24"/>
          <w:lang w:val="en-US"/>
        </w:rPr>
        <w:t xml:space="preserve"> and </w:t>
      </w:r>
      <w:r w:rsidR="002D6FAC" w:rsidRPr="008A0A9E">
        <w:rPr>
          <w:rFonts w:ascii="Times New Roman" w:hAnsi="Times New Roman"/>
          <w:sz w:val="24"/>
          <w:szCs w:val="24"/>
          <w:lang w:val="en-US"/>
        </w:rPr>
        <w:t xml:space="preserve">acetic </w:t>
      </w:r>
      <w:r w:rsidRPr="008A0A9E">
        <w:rPr>
          <w:rFonts w:ascii="Times New Roman" w:hAnsi="Times New Roman"/>
          <w:sz w:val="24"/>
          <w:szCs w:val="24"/>
          <w:lang w:val="en-US"/>
        </w:rPr>
        <w:t xml:space="preserve">acid molecules. </w:t>
      </w:r>
    </w:p>
    <w:p w:rsidR="00DD1797" w:rsidRPr="008A0A9E" w:rsidRDefault="004A40B3" w:rsidP="00FA4A12">
      <w:pPr>
        <w:pStyle w:val="NoSpacing"/>
        <w:numPr>
          <w:ilvl w:val="0"/>
          <w:numId w:val="5"/>
        </w:numPr>
        <w:spacing w:before="120" w:after="120" w:line="480" w:lineRule="auto"/>
        <w:ind w:left="900" w:hanging="540"/>
        <w:rPr>
          <w:rFonts w:ascii="Times New Roman" w:hAnsi="Times New Roman"/>
          <w:sz w:val="24"/>
          <w:szCs w:val="24"/>
          <w:lang w:val="en-US"/>
        </w:rPr>
      </w:pPr>
      <w:r w:rsidRPr="008A0A9E">
        <w:rPr>
          <w:rFonts w:ascii="Times New Roman" w:hAnsi="Times New Roman"/>
          <w:sz w:val="24"/>
          <w:szCs w:val="24"/>
          <w:lang w:val="en-US"/>
        </w:rPr>
        <w:t xml:space="preserve">The overall </w:t>
      </w:r>
      <w:proofErr w:type="spellStart"/>
      <w:r w:rsidRPr="008A0A9E">
        <w:rPr>
          <w:rFonts w:ascii="Times New Roman" w:hAnsi="Times New Roman"/>
          <w:sz w:val="24"/>
          <w:szCs w:val="24"/>
          <w:lang w:val="en-US"/>
        </w:rPr>
        <w:t>Amberlyst</w:t>
      </w:r>
      <w:proofErr w:type="spellEnd"/>
      <w:r w:rsidRPr="008A0A9E">
        <w:rPr>
          <w:rFonts w:ascii="Times New Roman" w:hAnsi="Times New Roman"/>
          <w:sz w:val="24"/>
          <w:szCs w:val="24"/>
          <w:lang w:val="en-US"/>
        </w:rPr>
        <w:t xml:space="preserve"> 16 assisted esterification of acetic acid with ethanol follows Langmuir-Hinshelwood </w:t>
      </w:r>
      <w:r w:rsidR="00DD1797" w:rsidRPr="008A0A9E">
        <w:rPr>
          <w:rFonts w:ascii="Times New Roman" w:hAnsi="Times New Roman"/>
          <w:sz w:val="24"/>
          <w:szCs w:val="24"/>
          <w:lang w:val="en-US"/>
        </w:rPr>
        <w:t>reaction mechanism.</w:t>
      </w:r>
    </w:p>
    <w:p w:rsidR="00DD1797" w:rsidRPr="008A0A9E" w:rsidRDefault="00DD1797" w:rsidP="002D6FAC">
      <w:pPr>
        <w:pStyle w:val="NoSpacing"/>
        <w:spacing w:before="120" w:after="120" w:line="480" w:lineRule="auto"/>
        <w:ind w:firstLine="720"/>
        <w:rPr>
          <w:rFonts w:ascii="Times New Roman" w:hAnsi="Times New Roman"/>
          <w:sz w:val="24"/>
          <w:szCs w:val="24"/>
          <w:lang w:val="en-US"/>
        </w:rPr>
      </w:pPr>
      <w:r w:rsidRPr="008A0A9E">
        <w:rPr>
          <w:rFonts w:ascii="Times New Roman" w:hAnsi="Times New Roman"/>
          <w:sz w:val="24"/>
          <w:szCs w:val="24"/>
          <w:lang w:val="en-US"/>
        </w:rPr>
        <w:t>The esterification reaction steps involved in the reaction pathway co</w:t>
      </w:r>
      <w:r w:rsidR="002D6FAC" w:rsidRPr="008A0A9E">
        <w:rPr>
          <w:rFonts w:ascii="Times New Roman" w:hAnsi="Times New Roman"/>
          <w:sz w:val="24"/>
          <w:szCs w:val="24"/>
          <w:lang w:val="en-US"/>
        </w:rPr>
        <w:t>uld be presented as:</w:t>
      </w:r>
    </w:p>
    <w:p w:rsidR="00DD1797" w:rsidRPr="008A0A9E" w:rsidRDefault="00DD1797" w:rsidP="00FA4A12">
      <w:pPr>
        <w:pStyle w:val="NoSpacing"/>
        <w:tabs>
          <w:tab w:val="left" w:pos="360"/>
        </w:tabs>
        <w:spacing w:before="120" w:after="120" w:line="480" w:lineRule="auto"/>
        <w:ind w:firstLine="720"/>
        <w:jc w:val="left"/>
        <w:rPr>
          <w:rFonts w:ascii="Times New Roman" w:hAnsi="Times New Roman"/>
          <w:sz w:val="24"/>
          <w:szCs w:val="24"/>
          <w:lang w:val="en-US"/>
        </w:rPr>
      </w:pPr>
      <m:oMath>
        <m:r>
          <w:rPr>
            <w:rFonts w:ascii="Cambria Math" w:hAnsi="Cambria Math"/>
            <w:sz w:val="24"/>
            <w:szCs w:val="24"/>
          </w:rPr>
          <m:t>E</m:t>
        </m:r>
        <m:r>
          <w:rPr>
            <w:rFonts w:ascii="Cambria Math" w:hAnsi="Cambria Math"/>
            <w:sz w:val="24"/>
            <w:szCs w:val="24"/>
            <w:lang w:val="en-US"/>
          </w:rPr>
          <m:t>+</m:t>
        </m:r>
        <m:r>
          <w:rPr>
            <w:rFonts w:ascii="Cambria Math" w:hAnsi="Cambria Math"/>
            <w:sz w:val="24"/>
            <w:szCs w:val="24"/>
          </w:rPr>
          <m:t>s</m:t>
        </m:r>
        <m:r>
          <w:rPr>
            <w:rFonts w:ascii="Cambria Math" w:hAnsi="Cambria Math"/>
            <w:sz w:val="24"/>
            <w:szCs w:val="24"/>
            <w:lang w:val="en-US"/>
          </w:rPr>
          <m:t xml:space="preserve"> </m:t>
        </m:r>
        <m:box>
          <m:boxPr>
            <m:opEmu m:val="1"/>
            <m:ctrlPr>
              <w:rPr>
                <w:rFonts w:ascii="Cambria Math" w:hAnsi="Cambria Math"/>
                <w:i/>
                <w:sz w:val="24"/>
                <w:szCs w:val="24"/>
              </w:rPr>
            </m:ctrlPr>
          </m:boxPr>
          <m:e>
            <m:f>
              <m:fPr>
                <m:ctrlPr>
                  <w:rPr>
                    <w:rFonts w:ascii="Cambria Math" w:hAnsi="Cambria Math"/>
                    <w:i/>
                    <w:noProof/>
                    <w:sz w:val="24"/>
                    <w:szCs w:val="24"/>
                  </w:rPr>
                </m:ctrlPr>
              </m:fPr>
              <m:num>
                <m:box>
                  <m:boxPr>
                    <m:opEmu m:val="1"/>
                    <m:ctrlPr>
                      <w:rPr>
                        <w:rFonts w:ascii="Cambria Math" w:hAnsi="Cambria Math"/>
                        <w:i/>
                        <w:noProof/>
                        <w:sz w:val="24"/>
                        <w:szCs w:val="24"/>
                      </w:rPr>
                    </m:ctrlPr>
                  </m:boxPr>
                  <m:e>
                    <m:groupChr>
                      <m:groupChrPr>
                        <m:chr m:val="→"/>
                        <m:vertJc m:val="bot"/>
                        <m:ctrlPr>
                          <w:rPr>
                            <w:rFonts w:ascii="Cambria Math" w:hAnsi="Cambria Math"/>
                            <w:i/>
                            <w:noProof/>
                            <w:sz w:val="24"/>
                            <w:szCs w:val="24"/>
                          </w:rPr>
                        </m:ctrlPr>
                      </m:groupChrPr>
                      <m:e>
                        <m:sSub>
                          <m:sSubPr>
                            <m:ctrlPr>
                              <w:rPr>
                                <w:rFonts w:ascii="Cambria Math" w:hAnsi="Cambria Math"/>
                                <w:i/>
                                <w:noProof/>
                                <w:sz w:val="24"/>
                                <w:szCs w:val="24"/>
                              </w:rPr>
                            </m:ctrlPr>
                          </m:sSubPr>
                          <m:e>
                            <m:r>
                              <w:rPr>
                                <w:rFonts w:ascii="Cambria Math" w:hAnsi="Cambria Math"/>
                                <w:noProof/>
                                <w:sz w:val="24"/>
                                <w:szCs w:val="24"/>
                              </w:rPr>
                              <m:t>k</m:t>
                            </m:r>
                          </m:e>
                          <m:sub>
                            <m:r>
                              <w:rPr>
                                <w:rFonts w:ascii="Cambria Math" w:hAnsi="Cambria Math"/>
                                <w:noProof/>
                                <w:sz w:val="24"/>
                                <w:szCs w:val="24"/>
                                <w:lang w:val="en-US"/>
                              </w:rPr>
                              <m:t>1</m:t>
                            </m:r>
                          </m:sub>
                        </m:sSub>
                      </m:e>
                    </m:groupChr>
                  </m:e>
                </m:box>
              </m:num>
              <m:den>
                <m:box>
                  <m:boxPr>
                    <m:opEmu m:val="1"/>
                    <m:ctrlPr>
                      <w:rPr>
                        <w:rFonts w:ascii="Cambria Math" w:hAnsi="Cambria Math"/>
                        <w:i/>
                        <w:noProof/>
                        <w:sz w:val="24"/>
                        <w:szCs w:val="24"/>
                      </w:rPr>
                    </m:ctrlPr>
                  </m:boxPr>
                  <m:e>
                    <m:groupChr>
                      <m:groupChrPr>
                        <m:chr m:val="←"/>
                        <m:vertJc m:val="bot"/>
                        <m:ctrlPr>
                          <w:rPr>
                            <w:rFonts w:ascii="Cambria Math" w:hAnsi="Cambria Math"/>
                            <w:i/>
                            <w:noProof/>
                            <w:sz w:val="24"/>
                            <w:szCs w:val="24"/>
                          </w:rPr>
                        </m:ctrlPr>
                      </m:groupChrPr>
                      <m:e>
                        <m:sSub>
                          <m:sSubPr>
                            <m:ctrlPr>
                              <w:rPr>
                                <w:rFonts w:ascii="Cambria Math" w:hAnsi="Cambria Math"/>
                                <w:i/>
                                <w:noProof/>
                                <w:sz w:val="24"/>
                                <w:szCs w:val="24"/>
                              </w:rPr>
                            </m:ctrlPr>
                          </m:sSubPr>
                          <m:e>
                            <m:r>
                              <w:rPr>
                                <w:rFonts w:ascii="Cambria Math" w:hAnsi="Cambria Math"/>
                                <w:noProof/>
                                <w:sz w:val="24"/>
                                <w:szCs w:val="24"/>
                              </w:rPr>
                              <m:t>k</m:t>
                            </m:r>
                          </m:e>
                          <m:sub>
                            <m:r>
                              <w:rPr>
                                <w:rFonts w:ascii="Cambria Math" w:hAnsi="Cambria Math"/>
                                <w:noProof/>
                                <w:sz w:val="24"/>
                                <w:szCs w:val="24"/>
                                <w:lang w:val="en-US"/>
                              </w:rPr>
                              <m:t>2</m:t>
                            </m:r>
                          </m:sub>
                        </m:sSub>
                      </m:e>
                    </m:groupChr>
                  </m:e>
                </m:box>
              </m:den>
            </m:f>
          </m:e>
        </m:box>
        <m:r>
          <w:rPr>
            <w:rFonts w:ascii="Cambria Math" w:hAnsi="Cambria Math"/>
            <w:sz w:val="24"/>
            <w:szCs w:val="24"/>
            <w:lang w:val="en-US"/>
          </w:rPr>
          <m:t xml:space="preserve">  </m:t>
        </m:r>
        <m:r>
          <w:rPr>
            <w:rFonts w:ascii="Cambria Math" w:hAnsi="Cambria Math"/>
            <w:sz w:val="20"/>
            <w:szCs w:val="20"/>
            <w:lang w:val="en-US"/>
          </w:rPr>
          <m:t xml:space="preserve"> </m:t>
        </m:r>
        <m:r>
          <w:rPr>
            <w:rFonts w:ascii="Cambria Math" w:hAnsi="Cambria Math"/>
            <w:sz w:val="24"/>
            <w:szCs w:val="24"/>
          </w:rPr>
          <m:t>Es</m:t>
        </m:r>
      </m:oMath>
      <w:r w:rsidRPr="008A0A9E">
        <w:rPr>
          <w:rFonts w:ascii="Times New Roman" w:hAnsi="Times New Roman"/>
          <w:noProof/>
          <w:sz w:val="24"/>
          <w:szCs w:val="24"/>
          <w:lang w:val="en-US"/>
        </w:rPr>
        <w:t xml:space="preserve"> </w:t>
      </w:r>
      <w:r w:rsidRPr="008A0A9E">
        <w:rPr>
          <w:rFonts w:ascii="Times New Roman" w:hAnsi="Times New Roman"/>
          <w:sz w:val="24"/>
          <w:szCs w:val="24"/>
          <w:lang w:val="en-US"/>
        </w:rPr>
        <w:tab/>
      </w:r>
      <w:r w:rsidRPr="008A0A9E">
        <w:rPr>
          <w:rFonts w:ascii="Times New Roman" w:hAnsi="Times New Roman"/>
          <w:sz w:val="24"/>
          <w:szCs w:val="24"/>
          <w:lang w:val="en-US"/>
        </w:rPr>
        <w:tab/>
      </w:r>
      <w:r w:rsidRPr="008A0A9E">
        <w:rPr>
          <w:rFonts w:ascii="Times New Roman" w:hAnsi="Times New Roman"/>
          <w:sz w:val="24"/>
          <w:szCs w:val="24"/>
          <w:lang w:val="en-US"/>
        </w:rPr>
        <w:tab/>
      </w:r>
      <w:r w:rsidRPr="008A0A9E">
        <w:rPr>
          <w:rFonts w:ascii="Times New Roman" w:hAnsi="Times New Roman"/>
          <w:sz w:val="24"/>
          <w:szCs w:val="24"/>
          <w:lang w:val="en-US"/>
        </w:rPr>
        <w:tab/>
      </w:r>
      <w:r w:rsidRPr="008A0A9E">
        <w:rPr>
          <w:rFonts w:ascii="Times New Roman" w:hAnsi="Times New Roman"/>
          <w:sz w:val="24"/>
          <w:szCs w:val="24"/>
          <w:lang w:val="en-US"/>
        </w:rPr>
        <w:tab/>
      </w:r>
      <w:r w:rsidRPr="008A0A9E">
        <w:rPr>
          <w:rFonts w:ascii="Times New Roman" w:hAnsi="Times New Roman"/>
          <w:sz w:val="24"/>
          <w:szCs w:val="24"/>
          <w:lang w:val="en-US"/>
        </w:rPr>
        <w:tab/>
        <w:t xml:space="preserve">      </w:t>
      </w:r>
      <w:r w:rsidRPr="008A0A9E">
        <w:rPr>
          <w:rFonts w:ascii="Times New Roman" w:hAnsi="Times New Roman"/>
          <w:sz w:val="24"/>
          <w:szCs w:val="24"/>
          <w:lang w:val="en-US"/>
        </w:rPr>
        <w:tab/>
      </w:r>
      <w:r w:rsidRPr="008A0A9E">
        <w:rPr>
          <w:rFonts w:ascii="Times New Roman" w:hAnsi="Times New Roman"/>
          <w:sz w:val="24"/>
          <w:szCs w:val="24"/>
          <w:lang w:val="en-US"/>
        </w:rPr>
        <w:tab/>
      </w:r>
      <w:r w:rsidRPr="008A0A9E">
        <w:rPr>
          <w:rFonts w:ascii="Times New Roman" w:hAnsi="Times New Roman"/>
          <w:sz w:val="24"/>
          <w:szCs w:val="24"/>
          <w:lang w:val="en-US"/>
        </w:rPr>
        <w:tab/>
        <w:t xml:space="preserve">                   (4)</w:t>
      </w:r>
    </w:p>
    <w:p w:rsidR="00DD1797" w:rsidRPr="008A0A9E" w:rsidRDefault="00DD1797" w:rsidP="00FA4A12">
      <w:pPr>
        <w:pStyle w:val="NoSpacing"/>
        <w:tabs>
          <w:tab w:val="left" w:pos="360"/>
        </w:tabs>
        <w:spacing w:before="120" w:after="120" w:line="480" w:lineRule="auto"/>
        <w:ind w:firstLine="720"/>
        <w:jc w:val="left"/>
        <w:rPr>
          <w:rFonts w:ascii="Times New Roman" w:hAnsi="Times New Roman"/>
          <w:sz w:val="24"/>
          <w:szCs w:val="24"/>
          <w:lang w:val="en-US"/>
        </w:rPr>
      </w:pPr>
      <m:oMath>
        <m:r>
          <w:rPr>
            <w:rFonts w:ascii="Cambria Math" w:hAnsi="Cambria Math"/>
            <w:sz w:val="24"/>
            <w:szCs w:val="24"/>
          </w:rPr>
          <m:t>A</m:t>
        </m:r>
        <m:r>
          <w:rPr>
            <w:rFonts w:ascii="Cambria Math" w:hAnsi="Cambria Math"/>
            <w:sz w:val="24"/>
            <w:szCs w:val="24"/>
            <w:lang w:val="en-US"/>
          </w:rPr>
          <m:t>+</m:t>
        </m:r>
        <m:r>
          <w:rPr>
            <w:rFonts w:ascii="Cambria Math" w:hAnsi="Cambria Math"/>
            <w:sz w:val="24"/>
            <w:szCs w:val="24"/>
          </w:rPr>
          <m:t>s</m:t>
        </m:r>
        <m:r>
          <w:rPr>
            <w:rFonts w:ascii="Cambria Math" w:hAnsi="Cambria Math"/>
            <w:sz w:val="24"/>
            <w:szCs w:val="24"/>
            <w:lang w:val="en-US"/>
          </w:rPr>
          <m:t xml:space="preserve"> </m:t>
        </m:r>
        <m:box>
          <m:boxPr>
            <m:opEmu m:val="1"/>
            <m:ctrlPr>
              <w:rPr>
                <w:rFonts w:ascii="Cambria Math" w:hAnsi="Cambria Math"/>
                <w:i/>
                <w:sz w:val="24"/>
                <w:szCs w:val="24"/>
              </w:rPr>
            </m:ctrlPr>
          </m:boxPr>
          <m:e>
            <m:f>
              <m:fPr>
                <m:ctrlPr>
                  <w:rPr>
                    <w:rFonts w:ascii="Cambria Math" w:hAnsi="Cambria Math"/>
                    <w:i/>
                    <w:noProof/>
                    <w:sz w:val="24"/>
                    <w:szCs w:val="24"/>
                  </w:rPr>
                </m:ctrlPr>
              </m:fPr>
              <m:num>
                <m:box>
                  <m:boxPr>
                    <m:opEmu m:val="1"/>
                    <m:ctrlPr>
                      <w:rPr>
                        <w:rFonts w:ascii="Cambria Math" w:hAnsi="Cambria Math"/>
                        <w:i/>
                        <w:noProof/>
                        <w:sz w:val="24"/>
                        <w:szCs w:val="24"/>
                      </w:rPr>
                    </m:ctrlPr>
                  </m:boxPr>
                  <m:e>
                    <m:groupChr>
                      <m:groupChrPr>
                        <m:chr m:val="→"/>
                        <m:vertJc m:val="bot"/>
                        <m:ctrlPr>
                          <w:rPr>
                            <w:rFonts w:ascii="Cambria Math" w:hAnsi="Cambria Math"/>
                            <w:i/>
                            <w:noProof/>
                            <w:sz w:val="24"/>
                            <w:szCs w:val="24"/>
                          </w:rPr>
                        </m:ctrlPr>
                      </m:groupChrPr>
                      <m:e>
                        <m:sSub>
                          <m:sSubPr>
                            <m:ctrlPr>
                              <w:rPr>
                                <w:rFonts w:ascii="Cambria Math" w:hAnsi="Cambria Math"/>
                                <w:i/>
                                <w:noProof/>
                                <w:sz w:val="24"/>
                                <w:szCs w:val="24"/>
                              </w:rPr>
                            </m:ctrlPr>
                          </m:sSubPr>
                          <m:e>
                            <m:r>
                              <w:rPr>
                                <w:rFonts w:ascii="Cambria Math" w:hAnsi="Cambria Math"/>
                                <w:noProof/>
                                <w:sz w:val="24"/>
                                <w:szCs w:val="24"/>
                              </w:rPr>
                              <m:t>k</m:t>
                            </m:r>
                          </m:e>
                          <m:sub>
                            <m:r>
                              <w:rPr>
                                <w:rFonts w:ascii="Cambria Math" w:hAnsi="Cambria Math"/>
                                <w:noProof/>
                                <w:sz w:val="24"/>
                                <w:szCs w:val="24"/>
                                <w:lang w:val="en-US"/>
                              </w:rPr>
                              <m:t>3</m:t>
                            </m:r>
                          </m:sub>
                        </m:sSub>
                      </m:e>
                    </m:groupChr>
                  </m:e>
                </m:box>
              </m:num>
              <m:den>
                <m:box>
                  <m:boxPr>
                    <m:opEmu m:val="1"/>
                    <m:ctrlPr>
                      <w:rPr>
                        <w:rFonts w:ascii="Cambria Math" w:hAnsi="Cambria Math"/>
                        <w:i/>
                        <w:noProof/>
                        <w:sz w:val="24"/>
                        <w:szCs w:val="24"/>
                      </w:rPr>
                    </m:ctrlPr>
                  </m:boxPr>
                  <m:e>
                    <m:groupChr>
                      <m:groupChrPr>
                        <m:chr m:val="←"/>
                        <m:vertJc m:val="bot"/>
                        <m:ctrlPr>
                          <w:rPr>
                            <w:rFonts w:ascii="Cambria Math" w:hAnsi="Cambria Math"/>
                            <w:i/>
                            <w:noProof/>
                            <w:sz w:val="24"/>
                            <w:szCs w:val="24"/>
                          </w:rPr>
                        </m:ctrlPr>
                      </m:groupChrPr>
                      <m:e>
                        <m:sSub>
                          <m:sSubPr>
                            <m:ctrlPr>
                              <w:rPr>
                                <w:rFonts w:ascii="Cambria Math" w:hAnsi="Cambria Math"/>
                                <w:i/>
                                <w:noProof/>
                                <w:sz w:val="24"/>
                                <w:szCs w:val="24"/>
                              </w:rPr>
                            </m:ctrlPr>
                          </m:sSubPr>
                          <m:e>
                            <m:r>
                              <w:rPr>
                                <w:rFonts w:ascii="Cambria Math" w:hAnsi="Cambria Math"/>
                                <w:noProof/>
                                <w:sz w:val="24"/>
                                <w:szCs w:val="24"/>
                              </w:rPr>
                              <m:t>k</m:t>
                            </m:r>
                          </m:e>
                          <m:sub>
                            <m:r>
                              <w:rPr>
                                <w:rFonts w:ascii="Cambria Math" w:hAnsi="Cambria Math"/>
                                <w:noProof/>
                                <w:sz w:val="24"/>
                                <w:szCs w:val="24"/>
                                <w:lang w:val="en-US"/>
                              </w:rPr>
                              <m:t>4</m:t>
                            </m:r>
                          </m:sub>
                        </m:sSub>
                      </m:e>
                    </m:groupChr>
                  </m:e>
                </m:box>
              </m:den>
            </m:f>
          </m:e>
        </m:box>
        <m:r>
          <w:rPr>
            <w:rFonts w:ascii="Cambria Math" w:hAnsi="Cambria Math"/>
            <w:sz w:val="24"/>
            <w:szCs w:val="24"/>
            <w:lang w:val="en-US"/>
          </w:rPr>
          <m:t xml:space="preserve">  </m:t>
        </m:r>
        <m:r>
          <w:rPr>
            <w:rFonts w:ascii="Cambria Math" w:hAnsi="Cambria Math"/>
            <w:sz w:val="20"/>
            <w:szCs w:val="20"/>
            <w:lang w:val="en-US"/>
          </w:rPr>
          <m:t xml:space="preserve"> </m:t>
        </m:r>
        <m:r>
          <w:rPr>
            <w:rFonts w:ascii="Cambria Math" w:hAnsi="Cambria Math"/>
            <w:sz w:val="24"/>
            <w:szCs w:val="24"/>
          </w:rPr>
          <m:t>As</m:t>
        </m:r>
      </m:oMath>
      <w:r w:rsidRPr="008A0A9E">
        <w:rPr>
          <w:rFonts w:ascii="Times New Roman" w:hAnsi="Times New Roman"/>
          <w:noProof/>
          <w:sz w:val="24"/>
          <w:szCs w:val="24"/>
          <w:lang w:val="en-US"/>
        </w:rPr>
        <w:t xml:space="preserve"> </w:t>
      </w:r>
      <w:r w:rsidRPr="008A0A9E">
        <w:rPr>
          <w:rFonts w:ascii="Times New Roman" w:hAnsi="Times New Roman"/>
          <w:sz w:val="24"/>
          <w:szCs w:val="24"/>
          <w:lang w:val="en-US"/>
        </w:rPr>
        <w:tab/>
      </w:r>
      <w:r w:rsidRPr="008A0A9E">
        <w:rPr>
          <w:rFonts w:ascii="Times New Roman" w:hAnsi="Times New Roman"/>
          <w:sz w:val="24"/>
          <w:szCs w:val="24"/>
          <w:lang w:val="en-US"/>
        </w:rPr>
        <w:tab/>
      </w:r>
      <w:r w:rsidRPr="008A0A9E">
        <w:rPr>
          <w:rFonts w:ascii="Times New Roman" w:hAnsi="Times New Roman"/>
          <w:sz w:val="24"/>
          <w:szCs w:val="24"/>
          <w:lang w:val="en-US"/>
        </w:rPr>
        <w:tab/>
      </w:r>
      <w:r w:rsidRPr="008A0A9E">
        <w:rPr>
          <w:rFonts w:ascii="Times New Roman" w:hAnsi="Times New Roman"/>
          <w:sz w:val="24"/>
          <w:szCs w:val="24"/>
          <w:lang w:val="en-US"/>
        </w:rPr>
        <w:tab/>
      </w:r>
      <w:r w:rsidRPr="008A0A9E">
        <w:rPr>
          <w:rFonts w:ascii="Times New Roman" w:hAnsi="Times New Roman"/>
          <w:sz w:val="24"/>
          <w:szCs w:val="24"/>
          <w:lang w:val="en-US"/>
        </w:rPr>
        <w:tab/>
        <w:t xml:space="preserve">   </w:t>
      </w:r>
      <w:r w:rsidRPr="008A0A9E">
        <w:rPr>
          <w:rFonts w:ascii="Times New Roman" w:hAnsi="Times New Roman"/>
          <w:sz w:val="24"/>
          <w:szCs w:val="24"/>
          <w:lang w:val="en-US"/>
        </w:rPr>
        <w:tab/>
      </w:r>
      <w:r w:rsidRPr="008A0A9E">
        <w:rPr>
          <w:rFonts w:ascii="Times New Roman" w:hAnsi="Times New Roman"/>
          <w:sz w:val="24"/>
          <w:szCs w:val="24"/>
          <w:lang w:val="en-US"/>
        </w:rPr>
        <w:tab/>
      </w:r>
      <w:r w:rsidRPr="008A0A9E">
        <w:rPr>
          <w:rFonts w:ascii="Times New Roman" w:hAnsi="Times New Roman"/>
          <w:sz w:val="24"/>
          <w:szCs w:val="24"/>
          <w:lang w:val="en-US"/>
        </w:rPr>
        <w:tab/>
      </w:r>
      <w:r w:rsidRPr="008A0A9E">
        <w:rPr>
          <w:rFonts w:ascii="Times New Roman" w:hAnsi="Times New Roman"/>
          <w:sz w:val="24"/>
          <w:szCs w:val="24"/>
          <w:lang w:val="en-US"/>
        </w:rPr>
        <w:tab/>
      </w:r>
      <w:r w:rsidRPr="008A0A9E">
        <w:rPr>
          <w:rFonts w:ascii="Times New Roman" w:hAnsi="Times New Roman"/>
          <w:sz w:val="24"/>
          <w:szCs w:val="24"/>
          <w:lang w:val="en-US"/>
        </w:rPr>
        <w:tab/>
        <w:t xml:space="preserve">       (5)</w:t>
      </w:r>
    </w:p>
    <w:p w:rsidR="00DD1797" w:rsidRPr="008A0A9E" w:rsidRDefault="00DD1797" w:rsidP="00FA4A12">
      <w:pPr>
        <w:pStyle w:val="NoSpacing"/>
        <w:tabs>
          <w:tab w:val="left" w:pos="360"/>
        </w:tabs>
        <w:spacing w:before="120" w:after="120" w:line="480" w:lineRule="auto"/>
        <w:ind w:firstLine="720"/>
        <w:jc w:val="left"/>
        <w:rPr>
          <w:rFonts w:ascii="Times New Roman" w:hAnsi="Times New Roman"/>
          <w:sz w:val="24"/>
          <w:szCs w:val="24"/>
          <w:lang w:val="en-US"/>
        </w:rPr>
      </w:pPr>
      <m:oMath>
        <m:r>
          <w:rPr>
            <w:rFonts w:ascii="Cambria Math" w:hAnsi="Cambria Math"/>
            <w:sz w:val="24"/>
            <w:szCs w:val="24"/>
          </w:rPr>
          <w:lastRenderedPageBreak/>
          <m:t>Es</m:t>
        </m:r>
        <m:r>
          <w:rPr>
            <w:rFonts w:ascii="Cambria Math" w:hAnsi="Cambria Math"/>
            <w:sz w:val="24"/>
            <w:szCs w:val="24"/>
            <w:lang w:val="en-US"/>
          </w:rPr>
          <m:t>+</m:t>
        </m:r>
        <m:r>
          <w:rPr>
            <w:rFonts w:ascii="Cambria Math" w:hAnsi="Cambria Math"/>
            <w:sz w:val="24"/>
            <w:szCs w:val="24"/>
          </w:rPr>
          <m:t>As</m:t>
        </m:r>
        <m:r>
          <w:rPr>
            <w:rFonts w:ascii="Cambria Math" w:hAnsi="Cambria Math"/>
            <w:sz w:val="24"/>
            <w:szCs w:val="24"/>
            <w:lang w:val="en-US"/>
          </w:rPr>
          <m:t xml:space="preserve"> </m:t>
        </m:r>
        <m:box>
          <m:boxPr>
            <m:opEmu m:val="1"/>
            <m:ctrlPr>
              <w:rPr>
                <w:rFonts w:ascii="Cambria Math" w:eastAsiaTheme="minorHAnsi" w:hAnsi="Cambria Math" w:cstheme="minorBidi"/>
                <w:i/>
                <w:sz w:val="24"/>
                <w:szCs w:val="24"/>
                <w:lang w:val="en-US"/>
              </w:rPr>
            </m:ctrlPr>
          </m:boxPr>
          <m:e>
            <m:f>
              <m:fPr>
                <m:ctrlPr>
                  <w:rPr>
                    <w:rFonts w:ascii="Cambria Math" w:eastAsiaTheme="minorHAnsi" w:hAnsi="Cambria Math" w:cstheme="minorBidi"/>
                    <w:i/>
                    <w:noProof/>
                    <w:sz w:val="24"/>
                    <w:szCs w:val="24"/>
                    <w:lang w:val="en-US"/>
                  </w:rPr>
                </m:ctrlPr>
              </m:fPr>
              <m:num>
                <m:box>
                  <m:boxPr>
                    <m:opEmu m:val="1"/>
                    <m:ctrlPr>
                      <w:rPr>
                        <w:rFonts w:ascii="Cambria Math" w:eastAsiaTheme="minorHAnsi" w:hAnsi="Cambria Math" w:cstheme="minorBidi"/>
                        <w:i/>
                        <w:noProof/>
                        <w:sz w:val="24"/>
                        <w:szCs w:val="24"/>
                        <w:lang w:val="en-US"/>
                      </w:rPr>
                    </m:ctrlPr>
                  </m:boxPr>
                  <m:e>
                    <m:groupChr>
                      <m:groupChrPr>
                        <m:chr m:val="→"/>
                        <m:vertJc m:val="bot"/>
                        <m:ctrlPr>
                          <w:rPr>
                            <w:rFonts w:ascii="Cambria Math" w:eastAsiaTheme="minorHAnsi" w:hAnsi="Cambria Math" w:cstheme="minorBidi"/>
                            <w:i/>
                            <w:noProof/>
                            <w:sz w:val="24"/>
                            <w:szCs w:val="24"/>
                            <w:lang w:val="en-US"/>
                          </w:rPr>
                        </m:ctrlPr>
                      </m:groupChrPr>
                      <m:e>
                        <m:sSub>
                          <m:sSubPr>
                            <m:ctrlPr>
                              <w:rPr>
                                <w:rFonts w:ascii="Cambria Math" w:eastAsiaTheme="minorHAnsi" w:hAnsi="Cambria Math" w:cstheme="minorBidi"/>
                                <w:i/>
                                <w:noProof/>
                                <w:sz w:val="24"/>
                                <w:szCs w:val="24"/>
                                <w:lang w:val="en-US"/>
                              </w:rPr>
                            </m:ctrlPr>
                          </m:sSubPr>
                          <m:e>
                            <m:r>
                              <w:rPr>
                                <w:rFonts w:ascii="Cambria Math" w:hAnsi="Cambria Math"/>
                                <w:noProof/>
                                <w:sz w:val="24"/>
                                <w:szCs w:val="24"/>
                              </w:rPr>
                              <m:t>k</m:t>
                            </m:r>
                          </m:e>
                          <m:sub>
                            <m:r>
                              <w:rPr>
                                <w:rFonts w:ascii="Cambria Math" w:hAnsi="Cambria Math"/>
                                <w:noProof/>
                                <w:sz w:val="24"/>
                                <w:szCs w:val="24"/>
                                <w:lang w:val="en-US"/>
                              </w:rPr>
                              <m:t>5</m:t>
                            </m:r>
                          </m:sub>
                        </m:sSub>
                      </m:e>
                    </m:groupChr>
                  </m:e>
                </m:box>
              </m:num>
              <m:den>
                <m:box>
                  <m:boxPr>
                    <m:opEmu m:val="1"/>
                    <m:ctrlPr>
                      <w:rPr>
                        <w:rFonts w:ascii="Cambria Math" w:eastAsiaTheme="minorHAnsi" w:hAnsi="Cambria Math" w:cstheme="minorBidi"/>
                        <w:i/>
                        <w:noProof/>
                        <w:sz w:val="24"/>
                        <w:szCs w:val="24"/>
                        <w:lang w:val="en-US"/>
                      </w:rPr>
                    </m:ctrlPr>
                  </m:boxPr>
                  <m:e>
                    <m:groupChr>
                      <m:groupChrPr>
                        <m:chr m:val="←"/>
                        <m:vertJc m:val="bot"/>
                        <m:ctrlPr>
                          <w:rPr>
                            <w:rFonts w:ascii="Cambria Math" w:eastAsiaTheme="minorHAnsi" w:hAnsi="Cambria Math" w:cstheme="minorBidi"/>
                            <w:i/>
                            <w:noProof/>
                            <w:sz w:val="24"/>
                            <w:szCs w:val="24"/>
                            <w:lang w:val="en-US"/>
                          </w:rPr>
                        </m:ctrlPr>
                      </m:groupChrPr>
                      <m:e>
                        <m:sSub>
                          <m:sSubPr>
                            <m:ctrlPr>
                              <w:rPr>
                                <w:rFonts w:ascii="Cambria Math" w:eastAsiaTheme="minorHAnsi" w:hAnsi="Cambria Math" w:cstheme="minorBidi"/>
                                <w:i/>
                                <w:noProof/>
                                <w:sz w:val="24"/>
                                <w:szCs w:val="24"/>
                                <w:lang w:val="en-US"/>
                              </w:rPr>
                            </m:ctrlPr>
                          </m:sSubPr>
                          <m:e>
                            <m:r>
                              <w:rPr>
                                <w:rFonts w:ascii="Cambria Math" w:hAnsi="Cambria Math"/>
                                <w:noProof/>
                                <w:sz w:val="24"/>
                                <w:szCs w:val="24"/>
                              </w:rPr>
                              <m:t>k</m:t>
                            </m:r>
                          </m:e>
                          <m:sub>
                            <m:r>
                              <w:rPr>
                                <w:rFonts w:ascii="Cambria Math" w:hAnsi="Cambria Math"/>
                                <w:noProof/>
                                <w:sz w:val="24"/>
                                <w:szCs w:val="24"/>
                                <w:lang w:val="en-US"/>
                              </w:rPr>
                              <m:t>6</m:t>
                            </m:r>
                          </m:sub>
                        </m:sSub>
                      </m:e>
                    </m:groupChr>
                  </m:e>
                </m:box>
              </m:den>
            </m:f>
          </m:e>
        </m:box>
        <m:r>
          <w:rPr>
            <w:rFonts w:ascii="Cambria Math" w:hAnsi="Cambria Math"/>
            <w:sz w:val="24"/>
            <w:szCs w:val="24"/>
            <w:lang w:val="en-US"/>
          </w:rPr>
          <m:t xml:space="preserve">  </m:t>
        </m:r>
        <m:r>
          <w:rPr>
            <w:rFonts w:ascii="Cambria Math" w:hAnsi="Cambria Math"/>
            <w:sz w:val="20"/>
            <w:szCs w:val="20"/>
            <w:lang w:val="en-US"/>
          </w:rPr>
          <m:t xml:space="preserve"> </m:t>
        </m:r>
        <m:r>
          <w:rPr>
            <w:rFonts w:ascii="Cambria Math" w:hAnsi="Cambria Math"/>
            <w:sz w:val="24"/>
            <w:szCs w:val="24"/>
          </w:rPr>
          <m:t>EA</m:t>
        </m:r>
        <m:r>
          <w:rPr>
            <w:rFonts w:ascii="Cambria Math" w:hAnsi="Cambria Math"/>
            <w:sz w:val="24"/>
            <w:szCs w:val="24"/>
            <w:lang w:val="en-US"/>
          </w:rPr>
          <m:t>+</m:t>
        </m:r>
        <m:r>
          <w:rPr>
            <w:rFonts w:ascii="Cambria Math" w:hAnsi="Cambria Math"/>
            <w:sz w:val="24"/>
            <w:szCs w:val="24"/>
          </w:rPr>
          <m:t>Ws</m:t>
        </m:r>
        <m:r>
          <w:rPr>
            <w:rFonts w:ascii="Cambria Math" w:hAnsi="Cambria Math"/>
            <w:sz w:val="24"/>
            <w:szCs w:val="24"/>
            <w:lang w:val="en-US"/>
          </w:rPr>
          <m:t>+</m:t>
        </m:r>
        <m:r>
          <w:rPr>
            <w:rFonts w:ascii="Cambria Math" w:hAnsi="Cambria Math"/>
            <w:sz w:val="24"/>
            <w:szCs w:val="24"/>
          </w:rPr>
          <m:t>s</m:t>
        </m:r>
      </m:oMath>
      <w:r w:rsidRPr="008A0A9E">
        <w:rPr>
          <w:rFonts w:ascii="Times New Roman" w:hAnsi="Times New Roman"/>
          <w:noProof/>
          <w:sz w:val="24"/>
          <w:szCs w:val="24"/>
          <w:lang w:val="en-US"/>
        </w:rPr>
        <w:t xml:space="preserve"> </w:t>
      </w:r>
      <w:r w:rsidRPr="008A0A9E">
        <w:rPr>
          <w:rFonts w:ascii="Times New Roman" w:hAnsi="Times New Roman"/>
          <w:sz w:val="24"/>
          <w:szCs w:val="24"/>
          <w:lang w:val="en-US"/>
        </w:rPr>
        <w:t xml:space="preserve"> </w:t>
      </w:r>
      <w:r w:rsidRPr="008A0A9E">
        <w:rPr>
          <w:rFonts w:ascii="Times New Roman" w:hAnsi="Times New Roman"/>
          <w:sz w:val="24"/>
          <w:szCs w:val="24"/>
          <w:lang w:val="en-US"/>
        </w:rPr>
        <w:tab/>
      </w:r>
      <w:r w:rsidRPr="008A0A9E">
        <w:rPr>
          <w:rFonts w:ascii="Times New Roman" w:hAnsi="Times New Roman"/>
          <w:sz w:val="24"/>
          <w:szCs w:val="24"/>
          <w:lang w:val="en-US"/>
        </w:rPr>
        <w:tab/>
      </w:r>
      <w:r w:rsidRPr="008A0A9E">
        <w:rPr>
          <w:rFonts w:ascii="Times New Roman" w:hAnsi="Times New Roman"/>
          <w:sz w:val="24"/>
          <w:szCs w:val="24"/>
          <w:lang w:val="en-US"/>
        </w:rPr>
        <w:tab/>
      </w:r>
      <w:r w:rsidRPr="008A0A9E">
        <w:rPr>
          <w:rFonts w:ascii="Times New Roman" w:hAnsi="Times New Roman"/>
          <w:sz w:val="24"/>
          <w:szCs w:val="24"/>
          <w:lang w:val="en-US"/>
        </w:rPr>
        <w:tab/>
      </w:r>
      <w:r w:rsidRPr="008A0A9E">
        <w:rPr>
          <w:rFonts w:ascii="Times New Roman" w:hAnsi="Times New Roman"/>
          <w:sz w:val="24"/>
          <w:szCs w:val="24"/>
          <w:lang w:val="en-US"/>
        </w:rPr>
        <w:tab/>
      </w:r>
      <w:r w:rsidRPr="008A0A9E">
        <w:rPr>
          <w:rFonts w:ascii="Times New Roman" w:hAnsi="Times New Roman"/>
          <w:sz w:val="24"/>
          <w:szCs w:val="24"/>
          <w:lang w:val="en-US"/>
        </w:rPr>
        <w:tab/>
      </w:r>
      <w:r w:rsidRPr="008A0A9E">
        <w:rPr>
          <w:rFonts w:ascii="Times New Roman" w:hAnsi="Times New Roman"/>
          <w:sz w:val="24"/>
          <w:szCs w:val="24"/>
          <w:lang w:val="en-US"/>
        </w:rPr>
        <w:tab/>
      </w:r>
      <w:r w:rsidRPr="008A0A9E">
        <w:rPr>
          <w:rFonts w:ascii="Times New Roman" w:hAnsi="Times New Roman"/>
          <w:sz w:val="24"/>
          <w:szCs w:val="24"/>
          <w:lang w:val="en-US"/>
        </w:rPr>
        <w:tab/>
        <w:t xml:space="preserve">       (6)</w:t>
      </w:r>
    </w:p>
    <w:p w:rsidR="00DD1797" w:rsidRPr="008A0A9E" w:rsidRDefault="00DC02FA" w:rsidP="00FA4A12">
      <w:pPr>
        <w:pStyle w:val="NoSpacing"/>
        <w:tabs>
          <w:tab w:val="left" w:pos="360"/>
        </w:tabs>
        <w:spacing w:before="120" w:after="120" w:line="480" w:lineRule="auto"/>
        <w:ind w:firstLine="720"/>
        <w:jc w:val="left"/>
        <w:rPr>
          <w:rFonts w:ascii="Times New Roman" w:hAnsi="Times New Roman"/>
          <w:sz w:val="24"/>
          <w:szCs w:val="24"/>
          <w:lang w:val="en-US"/>
        </w:rPr>
      </w:pPr>
      <m:oMath>
        <m:r>
          <w:rPr>
            <w:rFonts w:ascii="Cambria Math" w:hAnsi="Cambria Math"/>
            <w:sz w:val="24"/>
            <w:szCs w:val="24"/>
          </w:rPr>
          <m:t>Ws</m:t>
        </m:r>
        <m:r>
          <w:rPr>
            <w:rFonts w:ascii="Cambria Math" w:hAnsi="Cambria Math"/>
            <w:sz w:val="24"/>
            <w:szCs w:val="24"/>
            <w:lang w:val="en-US"/>
          </w:rPr>
          <m:t xml:space="preserve"> </m:t>
        </m:r>
        <m:box>
          <m:boxPr>
            <m:opEmu m:val="1"/>
            <m:ctrlPr>
              <w:rPr>
                <w:rFonts w:ascii="Cambria Math" w:eastAsiaTheme="minorHAnsi" w:hAnsi="Cambria Math" w:cstheme="minorBidi"/>
                <w:i/>
                <w:sz w:val="24"/>
                <w:szCs w:val="24"/>
                <w:lang w:val="en-US"/>
              </w:rPr>
            </m:ctrlPr>
          </m:boxPr>
          <m:e>
            <m:f>
              <m:fPr>
                <m:ctrlPr>
                  <w:rPr>
                    <w:rFonts w:ascii="Cambria Math" w:eastAsiaTheme="minorHAnsi" w:hAnsi="Cambria Math" w:cstheme="minorBidi"/>
                    <w:i/>
                    <w:noProof/>
                    <w:sz w:val="24"/>
                    <w:szCs w:val="24"/>
                    <w:lang w:val="en-US"/>
                  </w:rPr>
                </m:ctrlPr>
              </m:fPr>
              <m:num>
                <m:box>
                  <m:boxPr>
                    <m:opEmu m:val="1"/>
                    <m:ctrlPr>
                      <w:rPr>
                        <w:rFonts w:ascii="Cambria Math" w:eastAsiaTheme="minorHAnsi" w:hAnsi="Cambria Math" w:cstheme="minorBidi"/>
                        <w:i/>
                        <w:noProof/>
                        <w:sz w:val="24"/>
                        <w:szCs w:val="24"/>
                        <w:lang w:val="en-US"/>
                      </w:rPr>
                    </m:ctrlPr>
                  </m:boxPr>
                  <m:e>
                    <m:groupChr>
                      <m:groupChrPr>
                        <m:chr m:val="→"/>
                        <m:vertJc m:val="bot"/>
                        <m:ctrlPr>
                          <w:rPr>
                            <w:rFonts w:ascii="Cambria Math" w:eastAsiaTheme="minorHAnsi" w:hAnsi="Cambria Math" w:cstheme="minorBidi"/>
                            <w:i/>
                            <w:noProof/>
                            <w:sz w:val="24"/>
                            <w:szCs w:val="24"/>
                            <w:lang w:val="en-US"/>
                          </w:rPr>
                        </m:ctrlPr>
                      </m:groupChrPr>
                      <m:e>
                        <m:sSub>
                          <m:sSubPr>
                            <m:ctrlPr>
                              <w:rPr>
                                <w:rFonts w:ascii="Cambria Math" w:eastAsiaTheme="minorHAnsi" w:hAnsi="Cambria Math" w:cstheme="minorBidi"/>
                                <w:i/>
                                <w:noProof/>
                                <w:sz w:val="24"/>
                                <w:szCs w:val="24"/>
                                <w:lang w:val="en-US"/>
                              </w:rPr>
                            </m:ctrlPr>
                          </m:sSubPr>
                          <m:e>
                            <m:r>
                              <w:rPr>
                                <w:rFonts w:ascii="Cambria Math" w:hAnsi="Cambria Math"/>
                                <w:noProof/>
                                <w:sz w:val="24"/>
                                <w:szCs w:val="24"/>
                              </w:rPr>
                              <m:t>k</m:t>
                            </m:r>
                          </m:e>
                          <m:sub>
                            <m:r>
                              <w:rPr>
                                <w:rFonts w:ascii="Cambria Math" w:eastAsiaTheme="minorHAnsi" w:hAnsi="Cambria Math" w:cstheme="minorBidi"/>
                                <w:noProof/>
                                <w:sz w:val="24"/>
                                <w:szCs w:val="24"/>
                                <w:lang w:val="en-US"/>
                              </w:rPr>
                              <m:t>7</m:t>
                            </m:r>
                          </m:sub>
                        </m:sSub>
                      </m:e>
                    </m:groupChr>
                  </m:e>
                </m:box>
              </m:num>
              <m:den>
                <m:box>
                  <m:boxPr>
                    <m:opEmu m:val="1"/>
                    <m:ctrlPr>
                      <w:rPr>
                        <w:rFonts w:ascii="Cambria Math" w:eastAsiaTheme="minorHAnsi" w:hAnsi="Cambria Math" w:cstheme="minorBidi"/>
                        <w:i/>
                        <w:noProof/>
                        <w:sz w:val="24"/>
                        <w:szCs w:val="24"/>
                        <w:lang w:val="en-US"/>
                      </w:rPr>
                    </m:ctrlPr>
                  </m:boxPr>
                  <m:e>
                    <m:groupChr>
                      <m:groupChrPr>
                        <m:chr m:val="←"/>
                        <m:vertJc m:val="bot"/>
                        <m:ctrlPr>
                          <w:rPr>
                            <w:rFonts w:ascii="Cambria Math" w:eastAsiaTheme="minorHAnsi" w:hAnsi="Cambria Math" w:cstheme="minorBidi"/>
                            <w:i/>
                            <w:noProof/>
                            <w:sz w:val="24"/>
                            <w:szCs w:val="24"/>
                            <w:lang w:val="en-US"/>
                          </w:rPr>
                        </m:ctrlPr>
                      </m:groupChrPr>
                      <m:e>
                        <m:sSub>
                          <m:sSubPr>
                            <m:ctrlPr>
                              <w:rPr>
                                <w:rFonts w:ascii="Cambria Math" w:eastAsiaTheme="minorHAnsi" w:hAnsi="Cambria Math" w:cstheme="minorBidi"/>
                                <w:i/>
                                <w:noProof/>
                                <w:sz w:val="24"/>
                                <w:szCs w:val="24"/>
                                <w:lang w:val="en-US"/>
                              </w:rPr>
                            </m:ctrlPr>
                          </m:sSubPr>
                          <m:e>
                            <m:r>
                              <w:rPr>
                                <w:rFonts w:ascii="Cambria Math" w:hAnsi="Cambria Math"/>
                                <w:noProof/>
                                <w:sz w:val="24"/>
                                <w:szCs w:val="24"/>
                              </w:rPr>
                              <m:t>k</m:t>
                            </m:r>
                          </m:e>
                          <m:sub>
                            <m:r>
                              <w:rPr>
                                <w:rFonts w:ascii="Cambria Math" w:eastAsiaTheme="minorHAnsi" w:hAnsi="Cambria Math" w:cstheme="minorBidi"/>
                                <w:noProof/>
                                <w:sz w:val="24"/>
                                <w:szCs w:val="24"/>
                                <w:lang w:val="en-US"/>
                              </w:rPr>
                              <m:t>8</m:t>
                            </m:r>
                          </m:sub>
                        </m:sSub>
                      </m:e>
                    </m:groupChr>
                  </m:e>
                </m:box>
              </m:den>
            </m:f>
          </m:e>
        </m:box>
        <m:r>
          <w:rPr>
            <w:rFonts w:ascii="Cambria Math" w:hAnsi="Cambria Math"/>
            <w:sz w:val="24"/>
            <w:szCs w:val="24"/>
            <w:lang w:val="en-US"/>
          </w:rPr>
          <m:t xml:space="preserve">  </m:t>
        </m:r>
        <m:r>
          <w:rPr>
            <w:rFonts w:ascii="Cambria Math" w:hAnsi="Cambria Math"/>
            <w:sz w:val="20"/>
            <w:szCs w:val="20"/>
            <w:lang w:val="en-US"/>
          </w:rPr>
          <m:t xml:space="preserve"> </m:t>
        </m:r>
        <m:r>
          <w:rPr>
            <w:rFonts w:ascii="Cambria Math" w:hAnsi="Cambria Math"/>
            <w:sz w:val="24"/>
            <w:szCs w:val="24"/>
          </w:rPr>
          <m:t>W</m:t>
        </m:r>
        <m:r>
          <w:rPr>
            <w:rFonts w:ascii="Cambria Math" w:hAnsi="Cambria Math"/>
            <w:sz w:val="24"/>
            <w:szCs w:val="24"/>
            <w:lang w:val="en-US"/>
          </w:rPr>
          <m:t>+</m:t>
        </m:r>
        <m:r>
          <w:rPr>
            <w:rFonts w:ascii="Cambria Math" w:hAnsi="Cambria Math"/>
            <w:sz w:val="24"/>
            <w:szCs w:val="24"/>
          </w:rPr>
          <m:t>s</m:t>
        </m:r>
      </m:oMath>
      <w:r w:rsidRPr="008A0A9E">
        <w:rPr>
          <w:rFonts w:ascii="Times New Roman" w:hAnsi="Times New Roman"/>
          <w:noProof/>
          <w:sz w:val="24"/>
          <w:szCs w:val="24"/>
          <w:lang w:val="en-US"/>
        </w:rPr>
        <w:t xml:space="preserve"> </w:t>
      </w:r>
      <w:r w:rsidR="00DD1797" w:rsidRPr="008A0A9E">
        <w:rPr>
          <w:rFonts w:ascii="Times New Roman" w:hAnsi="Times New Roman"/>
          <w:sz w:val="24"/>
          <w:szCs w:val="24"/>
          <w:lang w:val="en-US"/>
        </w:rPr>
        <w:tab/>
      </w:r>
      <w:r w:rsidR="00DD1797" w:rsidRPr="008A0A9E">
        <w:rPr>
          <w:rFonts w:ascii="Times New Roman" w:hAnsi="Times New Roman"/>
          <w:sz w:val="24"/>
          <w:szCs w:val="24"/>
          <w:lang w:val="en-US"/>
        </w:rPr>
        <w:tab/>
      </w:r>
      <w:r w:rsidR="00DD1797" w:rsidRPr="008A0A9E">
        <w:rPr>
          <w:rFonts w:ascii="Times New Roman" w:hAnsi="Times New Roman"/>
          <w:sz w:val="24"/>
          <w:szCs w:val="24"/>
          <w:lang w:val="en-US"/>
        </w:rPr>
        <w:tab/>
      </w:r>
      <w:r w:rsidR="00DD1797" w:rsidRPr="008A0A9E">
        <w:rPr>
          <w:rFonts w:ascii="Times New Roman" w:hAnsi="Times New Roman"/>
          <w:sz w:val="24"/>
          <w:szCs w:val="24"/>
          <w:lang w:val="en-US"/>
        </w:rPr>
        <w:tab/>
      </w:r>
      <w:r w:rsidR="00DD1797" w:rsidRPr="008A0A9E">
        <w:rPr>
          <w:rFonts w:ascii="Times New Roman" w:hAnsi="Times New Roman"/>
          <w:sz w:val="24"/>
          <w:szCs w:val="24"/>
          <w:lang w:val="en-US"/>
        </w:rPr>
        <w:tab/>
        <w:t xml:space="preserve">     </w:t>
      </w:r>
      <w:r w:rsidRPr="008A0A9E">
        <w:rPr>
          <w:rFonts w:ascii="Times New Roman" w:hAnsi="Times New Roman"/>
          <w:sz w:val="24"/>
          <w:szCs w:val="24"/>
          <w:lang w:val="en-US"/>
        </w:rPr>
        <w:tab/>
      </w:r>
      <w:r w:rsidRPr="008A0A9E">
        <w:rPr>
          <w:rFonts w:ascii="Times New Roman" w:hAnsi="Times New Roman"/>
          <w:sz w:val="24"/>
          <w:szCs w:val="24"/>
          <w:lang w:val="en-US"/>
        </w:rPr>
        <w:tab/>
        <w:t xml:space="preserve">                              </w:t>
      </w:r>
      <w:r w:rsidR="00DD1797" w:rsidRPr="008A0A9E">
        <w:rPr>
          <w:rFonts w:ascii="Times New Roman" w:hAnsi="Times New Roman"/>
          <w:sz w:val="24"/>
          <w:szCs w:val="24"/>
          <w:lang w:val="en-US"/>
        </w:rPr>
        <w:t xml:space="preserve"> (7)</w:t>
      </w:r>
    </w:p>
    <w:p w:rsidR="00DD1797" w:rsidRPr="008A0A9E" w:rsidRDefault="00DD1797" w:rsidP="00FA4A12">
      <w:pPr>
        <w:pStyle w:val="NoSpacing"/>
        <w:tabs>
          <w:tab w:val="left" w:pos="360"/>
        </w:tabs>
        <w:spacing w:before="120" w:after="120" w:line="480" w:lineRule="auto"/>
        <w:ind w:firstLine="720"/>
        <w:rPr>
          <w:rFonts w:ascii="Times New Roman" w:hAnsi="Times New Roman"/>
          <w:sz w:val="24"/>
          <w:szCs w:val="24"/>
          <w:lang w:val="en-US"/>
        </w:rPr>
      </w:pPr>
      <w:r w:rsidRPr="008A0A9E">
        <w:rPr>
          <w:rFonts w:ascii="Times New Roman" w:hAnsi="Times New Roman"/>
          <w:sz w:val="24"/>
          <w:szCs w:val="24"/>
          <w:lang w:val="en-US"/>
        </w:rPr>
        <w:t xml:space="preserve">where, E is ethanol, A is acetic acid, s is the catalytic active sites, EA is ethyl acetate and W is water. </w:t>
      </w:r>
    </w:p>
    <w:p w:rsidR="00DD1797" w:rsidRPr="008A0A9E" w:rsidRDefault="00DD1797" w:rsidP="002D6FAC">
      <w:pPr>
        <w:pStyle w:val="NoSpacing"/>
        <w:tabs>
          <w:tab w:val="left" w:pos="360"/>
        </w:tabs>
        <w:spacing w:before="120" w:after="120" w:line="480" w:lineRule="auto"/>
        <w:ind w:firstLine="720"/>
        <w:rPr>
          <w:rFonts w:ascii="Times New Roman" w:hAnsi="Times New Roman"/>
          <w:sz w:val="24"/>
          <w:szCs w:val="24"/>
          <w:lang w:val="en-US"/>
        </w:rPr>
      </w:pPr>
      <w:r w:rsidRPr="008A0A9E">
        <w:rPr>
          <w:rFonts w:ascii="Times New Roman" w:hAnsi="Times New Roman"/>
          <w:sz w:val="24"/>
          <w:szCs w:val="24"/>
          <w:lang w:val="en-US"/>
        </w:rPr>
        <w:t>When the surface reaction was proposed to be the rate-limiting step, the fractional conversion of a</w:t>
      </w:r>
      <w:r w:rsidR="002D6FAC" w:rsidRPr="008A0A9E">
        <w:rPr>
          <w:rFonts w:ascii="Times New Roman" w:hAnsi="Times New Roman"/>
          <w:sz w:val="24"/>
          <w:szCs w:val="24"/>
          <w:lang w:val="en-US"/>
        </w:rPr>
        <w:t>cetic acid can be expressed as:</w:t>
      </w:r>
    </w:p>
    <w:p w:rsidR="00DD1797" w:rsidRPr="008A0A9E" w:rsidRDefault="008A0A9E" w:rsidP="002D6FAC">
      <w:pPr>
        <w:spacing w:before="120" w:after="120" w:line="480" w:lineRule="auto"/>
        <w:ind w:left="2160" w:firstLine="720"/>
        <w:jc w:val="both"/>
        <w:rPr>
          <w:rFonts w:ascii="Times New Roman" w:eastAsiaTheme="minorEastAsia" w:hAnsi="Times New Roman" w:cs="Times New Roman"/>
          <w:sz w:val="24"/>
          <w:szCs w:val="24"/>
        </w:rPr>
      </w:pP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dX</m:t>
                </m:r>
              </m:e>
              <m:sub>
                <m:r>
                  <w:rPr>
                    <w:rFonts w:ascii="Cambria Math" w:hAnsi="Cambria Math"/>
                    <w:sz w:val="28"/>
                    <w:szCs w:val="28"/>
                  </w:rPr>
                  <m:t>A</m:t>
                </m:r>
              </m:sub>
            </m:sSub>
          </m:num>
          <m:den>
            <m:r>
              <w:rPr>
                <w:rFonts w:ascii="Cambria Math" w:hAnsi="Cambria Math"/>
                <w:sz w:val="28"/>
                <w:szCs w:val="28"/>
              </w:rPr>
              <m:t>dt</m:t>
            </m:r>
          </m:den>
        </m:f>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 xml:space="preserve">m </m:t>
            </m:r>
          </m:e>
          <m:sup>
            <m:r>
              <w:rPr>
                <w:rFonts w:ascii="Cambria Math" w:hAnsi="Cambria Math"/>
                <w:sz w:val="28"/>
                <w:szCs w:val="28"/>
              </w:rPr>
              <m:t>2</m:t>
            </m:r>
          </m:sup>
        </m:sSup>
        <m:d>
          <m:dPr>
            <m:begChr m:val="["/>
            <m:endChr m:val="]"/>
            <m:ctrlPr>
              <w:rPr>
                <w:rFonts w:ascii="Cambria Math" w:hAnsi="Cambria Math"/>
                <w:i/>
                <w:sz w:val="28"/>
                <w:szCs w:val="28"/>
              </w:rPr>
            </m:ctrlPr>
          </m:dPr>
          <m:e>
            <m:d>
              <m:dPr>
                <m:begChr m:val="["/>
                <m:endChr m:val="]"/>
                <m:ctrlPr>
                  <w:rPr>
                    <w:rFonts w:ascii="Cambria Math" w:hAnsi="Cambria Math"/>
                    <w:i/>
                    <w:sz w:val="28"/>
                    <w:szCs w:val="28"/>
                  </w:rPr>
                </m:ctrlPr>
              </m:dPr>
              <m:e>
                <m:f>
                  <m:fPr>
                    <m:ctrlPr>
                      <w:rPr>
                        <w:rFonts w:ascii="Cambria Math" w:eastAsia="Calibri" w:hAnsi="Cambria Math" w:cs="Times New Roman"/>
                        <w:i/>
                        <w:sz w:val="28"/>
                        <w:szCs w:val="28"/>
                      </w:rPr>
                    </m:ctrlPr>
                  </m:fPr>
                  <m:num>
                    <m:sSub>
                      <m:sSubPr>
                        <m:ctrlPr>
                          <w:rPr>
                            <w:rFonts w:ascii="Cambria Math" w:eastAsia="Calibri" w:hAnsi="Cambria Math" w:cs="Times New Roman"/>
                            <w:i/>
                            <w:sz w:val="28"/>
                            <w:szCs w:val="28"/>
                          </w:rPr>
                        </m:ctrlPr>
                      </m:sSubPr>
                      <m:e>
                        <m:r>
                          <w:rPr>
                            <w:rFonts w:ascii="Cambria Math" w:hAnsi="Cambria Math"/>
                            <w:sz w:val="28"/>
                            <w:szCs w:val="28"/>
                          </w:rPr>
                          <m:t>k</m:t>
                        </m:r>
                      </m:e>
                      <m:sub>
                        <m:r>
                          <w:rPr>
                            <w:rFonts w:ascii="Cambria Math" w:hAnsi="Cambria Math"/>
                            <w:sz w:val="28"/>
                            <w:szCs w:val="28"/>
                          </w:rPr>
                          <m:t>1</m:t>
                        </m:r>
                      </m:sub>
                    </m:sSub>
                    <m:sSub>
                      <m:sSubPr>
                        <m:ctrlPr>
                          <w:rPr>
                            <w:rFonts w:ascii="Cambria Math" w:eastAsia="Calibri" w:hAnsi="Cambria Math" w:cs="Times New Roman"/>
                            <w:i/>
                            <w:sz w:val="28"/>
                            <w:szCs w:val="28"/>
                          </w:rPr>
                        </m:ctrlPr>
                      </m:sSubPr>
                      <m:e>
                        <m:r>
                          <w:rPr>
                            <w:rFonts w:ascii="Cambria Math" w:hAnsi="Cambria Math"/>
                            <w:sz w:val="28"/>
                            <w:szCs w:val="28"/>
                          </w:rPr>
                          <m:t>k</m:t>
                        </m:r>
                      </m:e>
                      <m:sub>
                        <m:r>
                          <w:rPr>
                            <w:rFonts w:ascii="Cambria Math" w:hAnsi="Cambria Math"/>
                            <w:sz w:val="28"/>
                            <w:szCs w:val="28"/>
                          </w:rPr>
                          <m:t>3</m:t>
                        </m:r>
                      </m:sub>
                    </m:sSub>
                    <m:sSub>
                      <m:sSubPr>
                        <m:ctrlPr>
                          <w:rPr>
                            <w:rFonts w:ascii="Cambria Math" w:eastAsia="Calibri" w:hAnsi="Cambria Math" w:cs="Times New Roman"/>
                            <w:i/>
                            <w:sz w:val="28"/>
                            <w:szCs w:val="28"/>
                          </w:rPr>
                        </m:ctrlPr>
                      </m:sSubPr>
                      <m:e>
                        <m:r>
                          <w:rPr>
                            <w:rFonts w:ascii="Cambria Math" w:hAnsi="Cambria Math"/>
                            <w:sz w:val="28"/>
                            <w:szCs w:val="28"/>
                          </w:rPr>
                          <m:t>k</m:t>
                        </m:r>
                      </m:e>
                      <m:sub>
                        <m:r>
                          <w:rPr>
                            <w:rFonts w:ascii="Cambria Math" w:hAnsi="Cambria Math"/>
                            <w:sz w:val="28"/>
                            <w:szCs w:val="28"/>
                          </w:rPr>
                          <m:t>5</m:t>
                        </m:r>
                      </m:sub>
                    </m:sSub>
                    <m:sSub>
                      <m:sSubPr>
                        <m:ctrlPr>
                          <w:rPr>
                            <w:rFonts w:ascii="Cambria Math" w:eastAsia="Calibri" w:hAnsi="Cambria Math" w:cs="Times New Roman"/>
                            <w:i/>
                            <w:sz w:val="28"/>
                            <w:szCs w:val="28"/>
                          </w:rPr>
                        </m:ctrlPr>
                      </m:sSubPr>
                      <m:e>
                        <m:r>
                          <w:rPr>
                            <w:rFonts w:ascii="Cambria Math" w:hAnsi="Cambria Math"/>
                            <w:sz w:val="28"/>
                            <w:szCs w:val="28"/>
                          </w:rPr>
                          <m:t>C</m:t>
                        </m:r>
                      </m:e>
                      <m:sub>
                        <m:r>
                          <w:rPr>
                            <w:rFonts w:ascii="Cambria Math" w:hAnsi="Cambria Math"/>
                            <w:sz w:val="28"/>
                            <w:szCs w:val="28"/>
                          </w:rPr>
                          <m:t>E</m:t>
                        </m:r>
                      </m:sub>
                    </m:sSub>
                    <m:sSub>
                      <m:sSubPr>
                        <m:ctrlPr>
                          <w:rPr>
                            <w:rFonts w:ascii="Cambria Math" w:eastAsia="Calibri" w:hAnsi="Cambria Math" w:cs="Times New Roman"/>
                            <w:i/>
                            <w:sz w:val="28"/>
                            <w:szCs w:val="28"/>
                          </w:rPr>
                        </m:ctrlPr>
                      </m:sSubPr>
                      <m:e>
                        <m:r>
                          <w:rPr>
                            <w:rFonts w:ascii="Cambria Math" w:hAnsi="Cambria Math"/>
                            <w:sz w:val="28"/>
                            <w:szCs w:val="28"/>
                          </w:rPr>
                          <m:t>C</m:t>
                        </m:r>
                      </m:e>
                      <m:sub>
                        <m:r>
                          <w:rPr>
                            <w:rFonts w:ascii="Cambria Math" w:hAnsi="Cambria Math"/>
                            <w:sz w:val="28"/>
                            <w:szCs w:val="28"/>
                          </w:rPr>
                          <m:t>A</m:t>
                        </m:r>
                      </m:sub>
                    </m:sSub>
                  </m:num>
                  <m:den>
                    <m:sSub>
                      <m:sSubPr>
                        <m:ctrlPr>
                          <w:rPr>
                            <w:rFonts w:ascii="Cambria Math" w:eastAsia="Calibri" w:hAnsi="Cambria Math" w:cs="Times New Roman"/>
                            <w:i/>
                            <w:sz w:val="28"/>
                            <w:szCs w:val="28"/>
                          </w:rPr>
                        </m:ctrlPr>
                      </m:sSubPr>
                      <m:e>
                        <m:r>
                          <w:rPr>
                            <w:rFonts w:ascii="Cambria Math" w:hAnsi="Cambria Math"/>
                            <w:sz w:val="28"/>
                            <w:szCs w:val="28"/>
                          </w:rPr>
                          <m:t>k</m:t>
                        </m:r>
                      </m:e>
                      <m:sub>
                        <m:r>
                          <w:rPr>
                            <w:rFonts w:ascii="Cambria Math" w:hAnsi="Cambria Math"/>
                            <w:sz w:val="28"/>
                            <w:szCs w:val="28"/>
                          </w:rPr>
                          <m:t>2</m:t>
                        </m:r>
                      </m:sub>
                    </m:sSub>
                    <m:sSub>
                      <m:sSubPr>
                        <m:ctrlPr>
                          <w:rPr>
                            <w:rFonts w:ascii="Cambria Math" w:eastAsia="Calibri" w:hAnsi="Cambria Math" w:cs="Times New Roman"/>
                            <w:i/>
                            <w:sz w:val="28"/>
                            <w:szCs w:val="28"/>
                          </w:rPr>
                        </m:ctrlPr>
                      </m:sSubPr>
                      <m:e>
                        <m:r>
                          <w:rPr>
                            <w:rFonts w:ascii="Cambria Math" w:hAnsi="Cambria Math"/>
                            <w:sz w:val="28"/>
                            <w:szCs w:val="28"/>
                          </w:rPr>
                          <m:t>k</m:t>
                        </m:r>
                      </m:e>
                      <m:sub>
                        <m:r>
                          <w:rPr>
                            <w:rFonts w:ascii="Cambria Math" w:hAnsi="Cambria Math"/>
                            <w:sz w:val="28"/>
                            <w:szCs w:val="28"/>
                          </w:rPr>
                          <m:t>4</m:t>
                        </m:r>
                      </m:sub>
                    </m:sSub>
                  </m:den>
                </m:f>
              </m:e>
            </m:d>
            <m:r>
              <w:rPr>
                <w:rFonts w:ascii="Cambria Math" w:hAnsi="Cambria Math"/>
                <w:sz w:val="28"/>
                <w:szCs w:val="28"/>
              </w:rPr>
              <m:t>-</m:t>
            </m:r>
            <m:d>
              <m:dPr>
                <m:begChr m:val="["/>
                <m:endChr m:val="]"/>
                <m:ctrlPr>
                  <w:rPr>
                    <w:rFonts w:ascii="Cambria Math" w:hAnsi="Cambria Math"/>
                    <w:i/>
                    <w:sz w:val="28"/>
                    <w:szCs w:val="28"/>
                  </w:rPr>
                </m:ctrlPr>
              </m:dPr>
              <m:e>
                <m:f>
                  <m:fPr>
                    <m:ctrlPr>
                      <w:rPr>
                        <w:rFonts w:ascii="Cambria Math" w:eastAsia="Calibri" w:hAnsi="Cambria Math" w:cs="Times New Roman"/>
                        <w:i/>
                        <w:sz w:val="28"/>
                        <w:szCs w:val="28"/>
                      </w:rPr>
                    </m:ctrlPr>
                  </m:fPr>
                  <m:num>
                    <m:sSub>
                      <m:sSubPr>
                        <m:ctrlPr>
                          <w:rPr>
                            <w:rFonts w:ascii="Cambria Math" w:eastAsia="Calibri" w:hAnsi="Cambria Math" w:cs="Times New Roman"/>
                            <w:i/>
                            <w:sz w:val="28"/>
                            <w:szCs w:val="28"/>
                          </w:rPr>
                        </m:ctrlPr>
                      </m:sSubPr>
                      <m:e>
                        <m:r>
                          <w:rPr>
                            <w:rFonts w:ascii="Cambria Math" w:hAnsi="Cambria Math"/>
                            <w:sz w:val="28"/>
                            <w:szCs w:val="28"/>
                          </w:rPr>
                          <m:t>k</m:t>
                        </m:r>
                      </m:e>
                      <m:sub>
                        <m:r>
                          <w:rPr>
                            <w:rFonts w:ascii="Cambria Math" w:hAnsi="Cambria Math"/>
                            <w:sz w:val="28"/>
                            <w:szCs w:val="28"/>
                          </w:rPr>
                          <m:t>6</m:t>
                        </m:r>
                      </m:sub>
                    </m:sSub>
                    <m:sSub>
                      <m:sSubPr>
                        <m:ctrlPr>
                          <w:rPr>
                            <w:rFonts w:ascii="Cambria Math" w:eastAsia="Calibri" w:hAnsi="Cambria Math" w:cs="Times New Roman"/>
                            <w:i/>
                            <w:sz w:val="28"/>
                            <w:szCs w:val="28"/>
                          </w:rPr>
                        </m:ctrlPr>
                      </m:sSubPr>
                      <m:e>
                        <m:r>
                          <w:rPr>
                            <w:rFonts w:ascii="Cambria Math" w:hAnsi="Cambria Math"/>
                            <w:sz w:val="28"/>
                            <w:szCs w:val="28"/>
                          </w:rPr>
                          <m:t>k</m:t>
                        </m:r>
                      </m:e>
                      <m:sub>
                        <m:r>
                          <w:rPr>
                            <w:rFonts w:ascii="Cambria Math" w:hAnsi="Cambria Math"/>
                            <w:sz w:val="28"/>
                            <w:szCs w:val="28"/>
                          </w:rPr>
                          <m:t>8</m:t>
                        </m:r>
                      </m:sub>
                    </m:sSub>
                    <m:sSub>
                      <m:sSubPr>
                        <m:ctrlPr>
                          <w:rPr>
                            <w:rFonts w:ascii="Cambria Math" w:eastAsia="Calibri" w:hAnsi="Cambria Math" w:cs="Times New Roman"/>
                            <w:i/>
                            <w:sz w:val="28"/>
                            <w:szCs w:val="28"/>
                          </w:rPr>
                        </m:ctrlPr>
                      </m:sSubPr>
                      <m:e>
                        <m:r>
                          <w:rPr>
                            <w:rFonts w:ascii="Cambria Math" w:hAnsi="Cambria Math"/>
                            <w:sz w:val="28"/>
                            <w:szCs w:val="28"/>
                          </w:rPr>
                          <m:t>C</m:t>
                        </m:r>
                      </m:e>
                      <m:sub>
                        <m:r>
                          <w:rPr>
                            <w:rFonts w:ascii="Cambria Math" w:hAnsi="Cambria Math"/>
                            <w:sz w:val="28"/>
                            <w:szCs w:val="28"/>
                          </w:rPr>
                          <m:t>EA</m:t>
                        </m:r>
                      </m:sub>
                    </m:sSub>
                    <m:sSub>
                      <m:sSubPr>
                        <m:ctrlPr>
                          <w:rPr>
                            <w:rFonts w:ascii="Cambria Math" w:eastAsia="Calibri" w:hAnsi="Cambria Math" w:cs="Times New Roman"/>
                            <w:i/>
                            <w:sz w:val="28"/>
                            <w:szCs w:val="28"/>
                          </w:rPr>
                        </m:ctrlPr>
                      </m:sSubPr>
                      <m:e>
                        <m:r>
                          <w:rPr>
                            <w:rFonts w:ascii="Cambria Math" w:hAnsi="Cambria Math"/>
                            <w:sz w:val="28"/>
                            <w:szCs w:val="28"/>
                          </w:rPr>
                          <m:t>C</m:t>
                        </m:r>
                      </m:e>
                      <m:sub>
                        <m:r>
                          <w:rPr>
                            <w:rFonts w:ascii="Cambria Math" w:hAnsi="Cambria Math"/>
                            <w:sz w:val="28"/>
                            <w:szCs w:val="28"/>
                          </w:rPr>
                          <m:t>W</m:t>
                        </m:r>
                      </m:sub>
                    </m:sSub>
                  </m:num>
                  <m:den>
                    <m:sSub>
                      <m:sSubPr>
                        <m:ctrlPr>
                          <w:rPr>
                            <w:rFonts w:ascii="Cambria Math" w:eastAsia="Calibri" w:hAnsi="Cambria Math" w:cs="Times New Roman"/>
                            <w:i/>
                            <w:sz w:val="28"/>
                            <w:szCs w:val="28"/>
                          </w:rPr>
                        </m:ctrlPr>
                      </m:sSubPr>
                      <m:e>
                        <m:r>
                          <w:rPr>
                            <w:rFonts w:ascii="Cambria Math" w:hAnsi="Cambria Math"/>
                            <w:sz w:val="28"/>
                            <w:szCs w:val="28"/>
                          </w:rPr>
                          <m:t>k</m:t>
                        </m:r>
                      </m:e>
                      <m:sub>
                        <m:r>
                          <w:rPr>
                            <w:rFonts w:ascii="Cambria Math" w:hAnsi="Cambria Math"/>
                            <w:sz w:val="28"/>
                            <w:szCs w:val="28"/>
                          </w:rPr>
                          <m:t>7</m:t>
                        </m:r>
                      </m:sub>
                    </m:sSub>
                  </m:den>
                </m:f>
              </m:e>
            </m:d>
          </m:e>
        </m:d>
      </m:oMath>
      <w:r w:rsidR="00DD1797" w:rsidRPr="008A0A9E">
        <w:rPr>
          <w:rFonts w:eastAsiaTheme="minorEastAsia"/>
        </w:rPr>
        <w:tab/>
      </w:r>
      <w:r w:rsidR="00DD1797" w:rsidRPr="008A0A9E">
        <w:rPr>
          <w:rFonts w:eastAsiaTheme="minorEastAsia"/>
        </w:rPr>
        <w:tab/>
        <w:t xml:space="preserve">        </w:t>
      </w:r>
      <w:r w:rsidR="00DD1797" w:rsidRPr="008A0A9E">
        <w:rPr>
          <w:rFonts w:ascii="Times New Roman" w:eastAsiaTheme="minorEastAsia" w:hAnsi="Times New Roman" w:cs="Times New Roman"/>
          <w:sz w:val="24"/>
          <w:szCs w:val="24"/>
        </w:rPr>
        <w:t>(9)</w:t>
      </w:r>
    </w:p>
    <w:p w:rsidR="00475736" w:rsidRPr="008A0A9E" w:rsidRDefault="008A0A9E" w:rsidP="00FA4A12">
      <w:pPr>
        <w:spacing w:before="120" w:after="120" w:line="480" w:lineRule="auto"/>
        <w:ind w:left="3600"/>
        <w:jc w:val="both"/>
        <w:rPr>
          <w:rFonts w:eastAsiaTheme="minorEastAsia"/>
          <w:sz w:val="24"/>
          <w:szCs w:val="24"/>
        </w:rPr>
      </w:pPr>
      <m:oMath>
        <m:sSup>
          <m:sSupPr>
            <m:ctrlPr>
              <w:rPr>
                <w:rFonts w:ascii="Cambria Math" w:hAnsi="Cambria Math"/>
                <w:i/>
                <w:sz w:val="28"/>
                <w:szCs w:val="28"/>
              </w:rPr>
            </m:ctrlPr>
          </m:sSupPr>
          <m:e>
            <m:r>
              <w:rPr>
                <w:rFonts w:ascii="Cambria Math" w:hAnsi="Cambria Math"/>
                <w:sz w:val="28"/>
                <w:szCs w:val="28"/>
              </w:rPr>
              <m:t>k=Ae</m:t>
            </m:r>
          </m:e>
          <m:sup>
            <m:f>
              <m:fPr>
                <m:type m:val="lin"/>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a</m:t>
                    </m:r>
                  </m:sub>
                </m:sSub>
              </m:num>
              <m:den>
                <m:r>
                  <w:rPr>
                    <w:rFonts w:ascii="Cambria Math" w:hAnsi="Cambria Math"/>
                    <w:sz w:val="28"/>
                    <w:szCs w:val="28"/>
                  </w:rPr>
                  <m:t>RT</m:t>
                </m:r>
              </m:den>
            </m:f>
          </m:sup>
        </m:sSup>
      </m:oMath>
      <w:r w:rsidR="00DD1797" w:rsidRPr="008A0A9E">
        <w:rPr>
          <w:rFonts w:eastAsiaTheme="minorEastAsia"/>
          <w:sz w:val="24"/>
          <w:szCs w:val="24"/>
        </w:rPr>
        <w:tab/>
      </w:r>
      <w:r w:rsidR="00DD1797" w:rsidRPr="008A0A9E">
        <w:rPr>
          <w:rFonts w:eastAsiaTheme="minorEastAsia"/>
          <w:sz w:val="24"/>
          <w:szCs w:val="24"/>
        </w:rPr>
        <w:tab/>
      </w:r>
      <w:r w:rsidR="00DD1797" w:rsidRPr="008A0A9E">
        <w:rPr>
          <w:rFonts w:eastAsiaTheme="minorEastAsia"/>
          <w:sz w:val="24"/>
          <w:szCs w:val="24"/>
        </w:rPr>
        <w:tab/>
      </w:r>
      <w:r w:rsidR="00DD1797" w:rsidRPr="008A0A9E">
        <w:rPr>
          <w:rFonts w:eastAsiaTheme="minorEastAsia"/>
          <w:sz w:val="24"/>
          <w:szCs w:val="24"/>
        </w:rPr>
        <w:tab/>
      </w:r>
      <w:r w:rsidR="00DD1797" w:rsidRPr="008A0A9E">
        <w:rPr>
          <w:rFonts w:eastAsiaTheme="minorEastAsia"/>
          <w:sz w:val="24"/>
          <w:szCs w:val="24"/>
        </w:rPr>
        <w:tab/>
        <w:t xml:space="preserve">     </w:t>
      </w:r>
      <w:r w:rsidR="00DD1797" w:rsidRPr="008A0A9E">
        <w:rPr>
          <w:rFonts w:ascii="Times New Roman" w:eastAsiaTheme="minorEastAsia" w:hAnsi="Times New Roman" w:cs="Times New Roman"/>
          <w:sz w:val="24"/>
          <w:szCs w:val="24"/>
        </w:rPr>
        <w:t>(10)</w:t>
      </w:r>
    </w:p>
    <w:p w:rsidR="00DD1797" w:rsidRPr="008A0A9E" w:rsidRDefault="00DD1797" w:rsidP="00FA4A12">
      <w:pPr>
        <w:pStyle w:val="NoSpacing"/>
        <w:tabs>
          <w:tab w:val="left" w:pos="360"/>
        </w:tabs>
        <w:spacing w:before="120" w:after="120" w:line="480" w:lineRule="auto"/>
        <w:ind w:firstLine="720"/>
        <w:rPr>
          <w:rFonts w:ascii="Times New Roman" w:hAnsi="Times New Roman"/>
          <w:sz w:val="24"/>
          <w:szCs w:val="24"/>
          <w:lang w:val="en-US"/>
        </w:rPr>
      </w:pPr>
      <w:r w:rsidRPr="008A0A9E">
        <w:rPr>
          <w:rFonts w:ascii="Times New Roman" w:hAnsi="Times New Roman"/>
          <w:sz w:val="24"/>
          <w:szCs w:val="24"/>
          <w:lang w:val="en-US"/>
        </w:rPr>
        <w:t>The equation for the mass balance of the catalyst is presented as:</w:t>
      </w:r>
    </w:p>
    <w:p w:rsidR="00DD1797" w:rsidRPr="008A0A9E" w:rsidRDefault="00DD1797" w:rsidP="00FA4A12">
      <w:pPr>
        <w:pStyle w:val="NoSpacing"/>
        <w:tabs>
          <w:tab w:val="left" w:pos="360"/>
        </w:tabs>
        <w:spacing w:before="120" w:after="120" w:line="480" w:lineRule="auto"/>
        <w:rPr>
          <w:rFonts w:ascii="Times New Roman" w:hAnsi="Times New Roman"/>
          <w:sz w:val="24"/>
          <w:szCs w:val="24"/>
          <w:lang w:val="en-US"/>
        </w:rPr>
      </w:pPr>
      <w:r w:rsidRPr="008A0A9E">
        <w:rPr>
          <w:rFonts w:ascii="Times New Roman" w:hAnsi="Times New Roman"/>
          <w:sz w:val="28"/>
          <w:szCs w:val="28"/>
          <w:lang w:val="en-US"/>
        </w:rPr>
        <w:tab/>
      </w:r>
      <w:r w:rsidRPr="008A0A9E">
        <w:rPr>
          <w:rFonts w:ascii="Times New Roman" w:hAnsi="Times New Roman"/>
          <w:sz w:val="28"/>
          <w:szCs w:val="28"/>
          <w:lang w:val="en-US"/>
        </w:rPr>
        <w:tab/>
      </w:r>
      <w:r w:rsidRPr="008A0A9E">
        <w:rPr>
          <w:rFonts w:ascii="Times New Roman" w:hAnsi="Times New Roman"/>
          <w:sz w:val="28"/>
          <w:szCs w:val="28"/>
          <w:lang w:val="en-US"/>
        </w:rPr>
        <w:tab/>
      </w:r>
      <w:r w:rsidRPr="008A0A9E">
        <w:rPr>
          <w:rFonts w:ascii="Times New Roman" w:hAnsi="Times New Roman"/>
          <w:sz w:val="28"/>
          <w:szCs w:val="28"/>
          <w:lang w:val="en-US"/>
        </w:rPr>
        <w:tab/>
      </w:r>
      <w:r w:rsidRPr="008A0A9E">
        <w:rPr>
          <w:rFonts w:ascii="Times New Roman" w:hAnsi="Times New Roman"/>
          <w:sz w:val="28"/>
          <w:szCs w:val="28"/>
          <w:lang w:val="en-US"/>
        </w:rPr>
        <w:tab/>
      </w:r>
      <m:oMath>
        <m:r>
          <w:rPr>
            <w:rFonts w:ascii="Cambria Math" w:hAnsi="Cambria Math"/>
            <w:sz w:val="28"/>
            <w:szCs w:val="28"/>
          </w:rPr>
          <m:t>m</m:t>
        </m:r>
        <m:r>
          <w:rPr>
            <w:rFonts w:ascii="Cambria Math" w:hAnsi="Cambria Math"/>
            <w:sz w:val="28"/>
            <w:szCs w:val="28"/>
            <w:lang w:val="en-US"/>
          </w:rPr>
          <m: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m</m:t>
                </m:r>
              </m:e>
              <m:sub>
                <m:r>
                  <w:rPr>
                    <w:rFonts w:ascii="Cambria Math" w:hAnsi="Cambria Math"/>
                    <w:sz w:val="28"/>
                    <w:szCs w:val="28"/>
                    <w:lang w:val="en-US"/>
                  </w:rPr>
                  <m:t>0</m:t>
                </m:r>
              </m:sub>
            </m:sSub>
          </m:num>
          <m:den>
            <m:d>
              <m:dPr>
                <m:begChr m:val="["/>
                <m:endChr m:val="]"/>
                <m:ctrlPr>
                  <w:rPr>
                    <w:rFonts w:ascii="Cambria Math" w:eastAsiaTheme="minorHAnsi" w:hAnsi="Cambria Math" w:cstheme="minorBidi"/>
                    <w:i/>
                    <w:sz w:val="28"/>
                    <w:szCs w:val="28"/>
                    <w:lang w:val="en-US"/>
                  </w:rPr>
                </m:ctrlPr>
              </m:dPr>
              <m:e>
                <m:r>
                  <w:rPr>
                    <w:rFonts w:ascii="Cambria Math" w:eastAsiaTheme="minorHAnsi" w:hAnsi="Cambria Math" w:cstheme="minorBidi"/>
                    <w:sz w:val="28"/>
                    <w:szCs w:val="28"/>
                    <w:lang w:val="en-US"/>
                  </w:rPr>
                  <m:t>1+</m:t>
                </m:r>
                <m:d>
                  <m:dPr>
                    <m:begChr m:val="["/>
                    <m:endChr m:val="]"/>
                    <m:ctrlPr>
                      <w:rPr>
                        <w:rFonts w:ascii="Cambria Math" w:eastAsiaTheme="minorHAnsi" w:hAnsi="Cambria Math" w:cstheme="minorBidi"/>
                        <w:i/>
                        <w:sz w:val="28"/>
                        <w:szCs w:val="28"/>
                        <w:lang w:val="en-US"/>
                      </w:rPr>
                    </m:ctrlPr>
                  </m:dPr>
                  <m:e>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1</m:t>
                            </m:r>
                          </m:sub>
                        </m:sSub>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E</m:t>
                            </m:r>
                          </m:sub>
                        </m:sSub>
                      </m:num>
                      <m:den>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2</m:t>
                            </m:r>
                          </m:sub>
                        </m:sSub>
                      </m:den>
                    </m:f>
                  </m:e>
                </m:d>
                <m:r>
                  <w:rPr>
                    <w:rFonts w:ascii="Cambria Math" w:hAnsi="Cambria Math"/>
                    <w:sz w:val="28"/>
                    <w:szCs w:val="28"/>
                    <w:lang w:val="en-US"/>
                  </w:rPr>
                  <m:t>+</m:t>
                </m:r>
                <m:d>
                  <m:dPr>
                    <m:begChr m:val="["/>
                    <m:endChr m:val="]"/>
                    <m:ctrlPr>
                      <w:rPr>
                        <w:rFonts w:ascii="Cambria Math" w:eastAsiaTheme="minorHAnsi" w:hAnsi="Cambria Math" w:cstheme="minorBidi"/>
                        <w:i/>
                        <w:sz w:val="28"/>
                        <w:szCs w:val="28"/>
                        <w:lang w:val="en-US"/>
                      </w:rPr>
                    </m:ctrlPr>
                  </m:dPr>
                  <m:e>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3</m:t>
                            </m:r>
                          </m:sub>
                        </m:sSub>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A</m:t>
                            </m:r>
                          </m:sub>
                        </m:sSub>
                      </m:num>
                      <m:den>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4</m:t>
                            </m:r>
                          </m:sub>
                        </m:sSub>
                      </m:den>
                    </m:f>
                  </m:e>
                </m:d>
                <m:r>
                  <w:rPr>
                    <w:rFonts w:ascii="Cambria Math" w:hAnsi="Cambria Math"/>
                    <w:sz w:val="28"/>
                    <w:szCs w:val="28"/>
                    <w:lang w:val="en-US"/>
                  </w:rPr>
                  <m:t>+</m:t>
                </m:r>
                <m:d>
                  <m:dPr>
                    <m:begChr m:val="["/>
                    <m:endChr m:val="]"/>
                    <m:ctrlPr>
                      <w:rPr>
                        <w:rFonts w:ascii="Cambria Math" w:eastAsiaTheme="minorHAnsi" w:hAnsi="Cambria Math" w:cstheme="minorBidi"/>
                        <w:i/>
                        <w:sz w:val="28"/>
                        <w:szCs w:val="28"/>
                        <w:lang w:val="en-US"/>
                      </w:rPr>
                    </m:ctrlPr>
                  </m:dPr>
                  <m:e>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8</m:t>
                            </m:r>
                          </m:sub>
                        </m:sSub>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W</m:t>
                            </m:r>
                          </m:sub>
                        </m:sSub>
                      </m:num>
                      <m:den>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7</m:t>
                            </m:r>
                          </m:sub>
                        </m:sSub>
                      </m:den>
                    </m:f>
                  </m:e>
                </m:d>
              </m:e>
            </m:d>
          </m:den>
        </m:f>
      </m:oMath>
      <w:r w:rsidR="00475736" w:rsidRPr="008A0A9E">
        <w:rPr>
          <w:rFonts w:ascii="Times New Roman" w:hAnsi="Times New Roman"/>
          <w:sz w:val="28"/>
          <w:szCs w:val="28"/>
          <w:lang w:val="en-US"/>
        </w:rPr>
        <w:tab/>
      </w:r>
      <w:r w:rsidR="00475736" w:rsidRPr="008A0A9E">
        <w:rPr>
          <w:rFonts w:ascii="Times New Roman" w:hAnsi="Times New Roman"/>
          <w:sz w:val="28"/>
          <w:szCs w:val="28"/>
          <w:lang w:val="en-US"/>
        </w:rPr>
        <w:tab/>
      </w:r>
      <w:r w:rsidR="00475736" w:rsidRPr="008A0A9E">
        <w:rPr>
          <w:rFonts w:ascii="Times New Roman" w:hAnsi="Times New Roman"/>
          <w:sz w:val="28"/>
          <w:szCs w:val="28"/>
          <w:lang w:val="en-US"/>
        </w:rPr>
        <w:tab/>
        <w:t xml:space="preserve">  </w:t>
      </w:r>
      <w:r w:rsidRPr="008A0A9E">
        <w:rPr>
          <w:rFonts w:ascii="Times New Roman" w:hAnsi="Times New Roman"/>
          <w:sz w:val="28"/>
          <w:szCs w:val="28"/>
          <w:lang w:val="en-US"/>
        </w:rPr>
        <w:t xml:space="preserve">  </w:t>
      </w:r>
      <w:r w:rsidRPr="008A0A9E">
        <w:rPr>
          <w:rFonts w:ascii="Times New Roman" w:hAnsi="Times New Roman"/>
          <w:sz w:val="24"/>
          <w:szCs w:val="24"/>
          <w:lang w:val="en-US"/>
        </w:rPr>
        <w:t>(11)</w:t>
      </w:r>
    </w:p>
    <w:p w:rsidR="00DD1797" w:rsidRPr="008A0A9E" w:rsidRDefault="00DD1797" w:rsidP="00FA4A12">
      <w:pPr>
        <w:pStyle w:val="NoSpacing"/>
        <w:tabs>
          <w:tab w:val="left" w:pos="360"/>
        </w:tabs>
        <w:spacing w:before="120" w:after="120" w:line="480" w:lineRule="auto"/>
        <w:rPr>
          <w:rFonts w:ascii="Times New Roman" w:hAnsi="Times New Roman"/>
          <w:sz w:val="24"/>
          <w:szCs w:val="24"/>
          <w:lang w:val="en-US"/>
        </w:rPr>
      </w:pPr>
      <w:r w:rsidRPr="008A0A9E">
        <w:rPr>
          <w:rFonts w:ascii="Times New Roman" w:hAnsi="Times New Roman"/>
          <w:sz w:val="24"/>
          <w:szCs w:val="24"/>
          <w:lang w:val="en-US"/>
        </w:rPr>
        <w:t>while,</w:t>
      </w:r>
    </w:p>
    <w:p w:rsidR="00DD1797" w:rsidRPr="008A0A9E" w:rsidRDefault="00DD1797" w:rsidP="00FA4A12">
      <w:pPr>
        <w:pStyle w:val="NoSpacing"/>
        <w:tabs>
          <w:tab w:val="left" w:pos="360"/>
        </w:tabs>
        <w:spacing w:before="120" w:after="120" w:line="480" w:lineRule="auto"/>
        <w:rPr>
          <w:rFonts w:ascii="Times New Roman" w:hAnsi="Times New Roman"/>
          <w:sz w:val="28"/>
          <w:szCs w:val="28"/>
          <w:lang w:val="en-US"/>
        </w:rPr>
      </w:pPr>
      <w:r w:rsidRPr="008A0A9E">
        <w:rPr>
          <w:rFonts w:ascii="Times New Roman" w:hAnsi="Times New Roman"/>
          <w:sz w:val="28"/>
          <w:szCs w:val="28"/>
          <w:lang w:val="en-US"/>
        </w:rPr>
        <w:tab/>
      </w:r>
      <w:r w:rsidRPr="008A0A9E">
        <w:rPr>
          <w:rFonts w:ascii="Times New Roman" w:hAnsi="Times New Roman"/>
          <w:sz w:val="28"/>
          <w:szCs w:val="28"/>
          <w:lang w:val="en-US"/>
        </w:rPr>
        <w:tab/>
      </w:r>
      <w:r w:rsidRPr="008A0A9E">
        <w:rPr>
          <w:rFonts w:ascii="Times New Roman" w:hAnsi="Times New Roman"/>
          <w:sz w:val="28"/>
          <w:szCs w:val="28"/>
          <w:lang w:val="en-US"/>
        </w:rPr>
        <w:tab/>
      </w:r>
      <w:r w:rsidRPr="008A0A9E">
        <w:rPr>
          <w:rFonts w:ascii="Times New Roman" w:hAnsi="Times New Roman"/>
          <w:sz w:val="28"/>
          <w:szCs w:val="28"/>
          <w:lang w:val="en-US"/>
        </w:rPr>
        <w:tab/>
      </w:r>
      <w:r w:rsidRPr="008A0A9E">
        <w:rPr>
          <w:rFonts w:ascii="Times New Roman" w:hAnsi="Times New Roman"/>
          <w:sz w:val="28"/>
          <w:szCs w:val="28"/>
          <w:lang w:val="en-US"/>
        </w:rPr>
        <w:tab/>
        <w:t xml:space="preserve">      </w:t>
      </w:r>
      <m:oMath>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A</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A0</m:t>
            </m:r>
          </m:sub>
        </m:sSub>
        <m:r>
          <w:rPr>
            <w:rFonts w:ascii="Cambria Math" w:hAnsi="Cambria Math"/>
            <w:sz w:val="24"/>
            <w:szCs w:val="24"/>
            <w:lang w:val="en-US"/>
          </w:rPr>
          <m:t xml:space="preserve"> </m:t>
        </m:r>
        <m:d>
          <m:dPr>
            <m:begChr m:val="["/>
            <m:endChr m:val="]"/>
            <m:ctrlPr>
              <w:rPr>
                <w:rFonts w:ascii="Cambria Math" w:eastAsiaTheme="minorHAnsi" w:hAnsi="Cambria Math" w:cstheme="minorBidi"/>
                <w:i/>
                <w:sz w:val="24"/>
                <w:szCs w:val="24"/>
                <w:lang w:val="en-US"/>
              </w:rPr>
            </m:ctrlPr>
          </m:dPr>
          <m:e>
            <m:r>
              <w:rPr>
                <w:rFonts w:ascii="Cambria Math" w:eastAsiaTheme="minorHAnsi" w:hAnsi="Cambria Math" w:cstheme="minorBidi"/>
                <w:sz w:val="24"/>
                <w:szCs w:val="24"/>
                <w:lang w:val="en-US"/>
              </w:rPr>
              <m:t>1-</m:t>
            </m:r>
            <m:sSub>
              <m:sSubPr>
                <m:ctrlPr>
                  <w:rPr>
                    <w:rFonts w:ascii="Cambria Math" w:hAnsi="Cambria Math"/>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A</m:t>
                </m:r>
              </m:sub>
            </m:sSub>
          </m:e>
        </m:d>
      </m:oMath>
      <w:r w:rsidR="00E4669F" w:rsidRPr="008A0A9E">
        <w:rPr>
          <w:rFonts w:ascii="Times New Roman" w:hAnsi="Times New Roman"/>
          <w:sz w:val="28"/>
          <w:szCs w:val="28"/>
          <w:lang w:val="en-US"/>
        </w:rPr>
        <w:tab/>
      </w:r>
      <w:r w:rsidR="00E4669F" w:rsidRPr="008A0A9E">
        <w:rPr>
          <w:rFonts w:ascii="Times New Roman" w:hAnsi="Times New Roman"/>
          <w:sz w:val="28"/>
          <w:szCs w:val="28"/>
          <w:lang w:val="en-US"/>
        </w:rPr>
        <w:tab/>
      </w:r>
      <w:r w:rsidR="00E4669F" w:rsidRPr="008A0A9E">
        <w:rPr>
          <w:rFonts w:ascii="Times New Roman" w:hAnsi="Times New Roman"/>
          <w:sz w:val="28"/>
          <w:szCs w:val="28"/>
          <w:lang w:val="en-US"/>
        </w:rPr>
        <w:tab/>
      </w:r>
      <w:r w:rsidR="00E4669F" w:rsidRPr="008A0A9E">
        <w:rPr>
          <w:rFonts w:ascii="Times New Roman" w:hAnsi="Times New Roman"/>
          <w:sz w:val="28"/>
          <w:szCs w:val="28"/>
          <w:lang w:val="en-US"/>
        </w:rPr>
        <w:tab/>
        <w:t xml:space="preserve">   </w:t>
      </w:r>
      <w:r w:rsidRPr="008A0A9E">
        <w:rPr>
          <w:rFonts w:ascii="Times New Roman" w:hAnsi="Times New Roman"/>
          <w:sz w:val="28"/>
          <w:szCs w:val="28"/>
          <w:lang w:val="en-US"/>
        </w:rPr>
        <w:t xml:space="preserve"> </w:t>
      </w:r>
      <w:r w:rsidRPr="008A0A9E">
        <w:rPr>
          <w:rFonts w:ascii="Times New Roman" w:hAnsi="Times New Roman"/>
          <w:sz w:val="24"/>
          <w:szCs w:val="24"/>
          <w:lang w:val="en-US"/>
        </w:rPr>
        <w:t>(12)</w:t>
      </w:r>
    </w:p>
    <w:p w:rsidR="00DD1797" w:rsidRPr="008A0A9E" w:rsidRDefault="00DD1797" w:rsidP="00FA4A12">
      <w:pPr>
        <w:pStyle w:val="NoSpacing"/>
        <w:tabs>
          <w:tab w:val="left" w:pos="360"/>
        </w:tabs>
        <w:spacing w:before="120" w:after="120" w:line="480" w:lineRule="auto"/>
        <w:rPr>
          <w:rFonts w:ascii="Times New Roman" w:hAnsi="Times New Roman"/>
          <w:sz w:val="28"/>
          <w:szCs w:val="28"/>
          <w:lang w:val="en-US"/>
        </w:rPr>
      </w:pPr>
      <w:r w:rsidRPr="008A0A9E">
        <w:rPr>
          <w:rFonts w:ascii="Times New Roman" w:hAnsi="Times New Roman"/>
          <w:sz w:val="28"/>
          <w:szCs w:val="28"/>
          <w:lang w:val="en-US"/>
        </w:rPr>
        <w:tab/>
      </w:r>
      <w:r w:rsidRPr="008A0A9E">
        <w:rPr>
          <w:rFonts w:ascii="Times New Roman" w:hAnsi="Times New Roman"/>
          <w:sz w:val="28"/>
          <w:szCs w:val="28"/>
          <w:lang w:val="en-US"/>
        </w:rPr>
        <w:tab/>
      </w:r>
      <w:r w:rsidRPr="008A0A9E">
        <w:rPr>
          <w:rFonts w:ascii="Times New Roman" w:hAnsi="Times New Roman"/>
          <w:sz w:val="28"/>
          <w:szCs w:val="28"/>
          <w:lang w:val="en-US"/>
        </w:rPr>
        <w:tab/>
      </w:r>
      <w:r w:rsidRPr="008A0A9E">
        <w:rPr>
          <w:rFonts w:ascii="Times New Roman" w:hAnsi="Times New Roman"/>
          <w:sz w:val="28"/>
          <w:szCs w:val="28"/>
          <w:lang w:val="en-US"/>
        </w:rPr>
        <w:tab/>
      </w:r>
      <w:r w:rsidRPr="008A0A9E">
        <w:rPr>
          <w:rFonts w:ascii="Times New Roman" w:hAnsi="Times New Roman"/>
          <w:sz w:val="28"/>
          <w:szCs w:val="28"/>
          <w:lang w:val="en-US"/>
        </w:rPr>
        <w:tab/>
        <w:t xml:space="preserve">     </w:t>
      </w:r>
      <m:oMath>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E</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E0</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A0</m:t>
            </m:r>
          </m:sub>
        </m:sSub>
        <m:r>
          <w:rPr>
            <w:rFonts w:ascii="Cambria Math" w:hAnsi="Cambria Math"/>
            <w:sz w:val="24"/>
            <w:szCs w:val="24"/>
            <w:lang w:val="en-US"/>
          </w:rPr>
          <m:t xml:space="preserve">* </m:t>
        </m:r>
        <m:sSub>
          <m:sSubPr>
            <m:ctrlPr>
              <w:rPr>
                <w:rFonts w:ascii="Cambria Math" w:hAnsi="Cambria Math"/>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A</m:t>
            </m:r>
          </m:sub>
        </m:sSub>
      </m:oMath>
      <w:r w:rsidR="00E4669F" w:rsidRPr="008A0A9E">
        <w:rPr>
          <w:rFonts w:ascii="Times New Roman" w:hAnsi="Times New Roman"/>
          <w:sz w:val="28"/>
          <w:szCs w:val="28"/>
          <w:lang w:val="en-US"/>
        </w:rPr>
        <w:tab/>
      </w:r>
      <w:r w:rsidR="00E4669F" w:rsidRPr="008A0A9E">
        <w:rPr>
          <w:rFonts w:ascii="Times New Roman" w:hAnsi="Times New Roman"/>
          <w:sz w:val="28"/>
          <w:szCs w:val="28"/>
          <w:lang w:val="en-US"/>
        </w:rPr>
        <w:tab/>
      </w:r>
      <w:r w:rsidR="00E4669F" w:rsidRPr="008A0A9E">
        <w:rPr>
          <w:rFonts w:ascii="Times New Roman" w:hAnsi="Times New Roman"/>
          <w:sz w:val="28"/>
          <w:szCs w:val="28"/>
          <w:lang w:val="en-US"/>
        </w:rPr>
        <w:tab/>
      </w:r>
      <w:r w:rsidR="00E4669F" w:rsidRPr="008A0A9E">
        <w:rPr>
          <w:rFonts w:ascii="Times New Roman" w:hAnsi="Times New Roman"/>
          <w:sz w:val="28"/>
          <w:szCs w:val="28"/>
          <w:lang w:val="en-US"/>
        </w:rPr>
        <w:tab/>
        <w:t xml:space="preserve">    </w:t>
      </w:r>
      <w:r w:rsidRPr="008A0A9E">
        <w:rPr>
          <w:rFonts w:ascii="Times New Roman" w:hAnsi="Times New Roman"/>
          <w:sz w:val="24"/>
          <w:szCs w:val="24"/>
          <w:lang w:val="en-US"/>
        </w:rPr>
        <w:t>(13)</w:t>
      </w:r>
    </w:p>
    <w:p w:rsidR="00DD1797" w:rsidRPr="008A0A9E" w:rsidRDefault="00DD1797" w:rsidP="00FA4A12">
      <w:pPr>
        <w:pStyle w:val="NoSpacing"/>
        <w:tabs>
          <w:tab w:val="left" w:pos="360"/>
        </w:tabs>
        <w:spacing w:before="120" w:after="120" w:line="480" w:lineRule="auto"/>
        <w:rPr>
          <w:rFonts w:ascii="Times New Roman" w:hAnsi="Times New Roman"/>
          <w:sz w:val="24"/>
          <w:szCs w:val="24"/>
          <w:lang w:val="en-US"/>
        </w:rPr>
      </w:pPr>
      <w:r w:rsidRPr="008A0A9E">
        <w:rPr>
          <w:rFonts w:ascii="Times New Roman" w:hAnsi="Times New Roman"/>
          <w:sz w:val="28"/>
          <w:szCs w:val="28"/>
          <w:lang w:val="en-US"/>
        </w:rPr>
        <w:tab/>
      </w:r>
      <w:r w:rsidRPr="008A0A9E">
        <w:rPr>
          <w:rFonts w:ascii="Times New Roman" w:hAnsi="Times New Roman"/>
          <w:sz w:val="28"/>
          <w:szCs w:val="28"/>
          <w:lang w:val="en-US"/>
        </w:rPr>
        <w:tab/>
      </w:r>
      <w:r w:rsidRPr="008A0A9E">
        <w:rPr>
          <w:rFonts w:ascii="Times New Roman" w:hAnsi="Times New Roman"/>
          <w:sz w:val="28"/>
          <w:szCs w:val="28"/>
          <w:lang w:val="en-US"/>
        </w:rPr>
        <w:tab/>
      </w:r>
      <w:r w:rsidRPr="008A0A9E">
        <w:rPr>
          <w:rFonts w:ascii="Times New Roman" w:hAnsi="Times New Roman"/>
          <w:sz w:val="28"/>
          <w:szCs w:val="28"/>
          <w:lang w:val="en-US"/>
        </w:rPr>
        <w:tab/>
        <w:t xml:space="preserve">               </w:t>
      </w:r>
      <m:oMath>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EA</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W</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A0</m:t>
            </m:r>
          </m:sub>
        </m:sSub>
        <m:r>
          <w:rPr>
            <w:rFonts w:ascii="Cambria Math" w:hAnsi="Cambria Math"/>
            <w:sz w:val="24"/>
            <w:szCs w:val="24"/>
            <w:lang w:val="en-US"/>
          </w:rPr>
          <m:t xml:space="preserve">* </m:t>
        </m:r>
        <m:sSub>
          <m:sSubPr>
            <m:ctrlPr>
              <w:rPr>
                <w:rFonts w:ascii="Cambria Math" w:hAnsi="Cambria Math"/>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A</m:t>
            </m:r>
          </m:sub>
        </m:sSub>
      </m:oMath>
      <w:r w:rsidR="00E4669F" w:rsidRPr="008A0A9E">
        <w:rPr>
          <w:rFonts w:ascii="Times New Roman" w:hAnsi="Times New Roman"/>
          <w:sz w:val="28"/>
          <w:szCs w:val="28"/>
          <w:lang w:val="en-US"/>
        </w:rPr>
        <w:t xml:space="preserve"> </w:t>
      </w:r>
      <w:r w:rsidR="00E4669F" w:rsidRPr="008A0A9E">
        <w:rPr>
          <w:rFonts w:ascii="Times New Roman" w:hAnsi="Times New Roman"/>
          <w:sz w:val="28"/>
          <w:szCs w:val="28"/>
          <w:lang w:val="en-US"/>
        </w:rPr>
        <w:tab/>
      </w:r>
      <w:r w:rsidR="00E4669F" w:rsidRPr="008A0A9E">
        <w:rPr>
          <w:rFonts w:ascii="Times New Roman" w:hAnsi="Times New Roman"/>
          <w:sz w:val="28"/>
          <w:szCs w:val="28"/>
          <w:lang w:val="en-US"/>
        </w:rPr>
        <w:tab/>
      </w:r>
      <w:r w:rsidR="00E4669F" w:rsidRPr="008A0A9E">
        <w:rPr>
          <w:rFonts w:ascii="Times New Roman" w:hAnsi="Times New Roman"/>
          <w:sz w:val="28"/>
          <w:szCs w:val="28"/>
          <w:lang w:val="en-US"/>
        </w:rPr>
        <w:tab/>
      </w:r>
      <w:r w:rsidR="00E4669F" w:rsidRPr="008A0A9E">
        <w:rPr>
          <w:rFonts w:ascii="Times New Roman" w:hAnsi="Times New Roman"/>
          <w:sz w:val="28"/>
          <w:szCs w:val="28"/>
          <w:lang w:val="en-US"/>
        </w:rPr>
        <w:tab/>
        <w:t xml:space="preserve">    </w:t>
      </w:r>
      <w:r w:rsidRPr="008A0A9E">
        <w:rPr>
          <w:rFonts w:ascii="Times New Roman" w:hAnsi="Times New Roman"/>
          <w:sz w:val="24"/>
          <w:szCs w:val="24"/>
          <w:lang w:val="en-US"/>
        </w:rPr>
        <w:t>(14)</w:t>
      </w:r>
    </w:p>
    <w:p w:rsidR="00DD1797" w:rsidRPr="008A0A9E" w:rsidRDefault="00DD1797" w:rsidP="00D621AC">
      <w:pPr>
        <w:pStyle w:val="NoSpacing"/>
        <w:tabs>
          <w:tab w:val="left" w:pos="360"/>
        </w:tabs>
        <w:spacing w:before="120" w:after="120" w:line="480" w:lineRule="auto"/>
        <w:ind w:firstLine="720"/>
        <w:rPr>
          <w:rFonts w:ascii="Times New Roman" w:hAnsi="Times New Roman"/>
          <w:sz w:val="24"/>
          <w:szCs w:val="24"/>
          <w:lang w:val="en-US"/>
        </w:rPr>
      </w:pPr>
      <w:r w:rsidRPr="008A0A9E">
        <w:rPr>
          <w:rFonts w:ascii="Times New Roman" w:hAnsi="Times New Roman"/>
          <w:sz w:val="24"/>
          <w:szCs w:val="24"/>
          <w:lang w:val="en-US"/>
        </w:rPr>
        <w:t>where, k</w:t>
      </w:r>
      <w:r w:rsidR="00E4669F" w:rsidRPr="008A0A9E">
        <w:rPr>
          <w:rFonts w:ascii="Times New Roman" w:hAnsi="Times New Roman"/>
          <w:sz w:val="24"/>
          <w:szCs w:val="24"/>
          <w:vertAlign w:val="subscript"/>
          <w:lang w:val="en-US"/>
        </w:rPr>
        <w:t>1</w:t>
      </w:r>
      <w:r w:rsidRPr="008A0A9E">
        <w:rPr>
          <w:rFonts w:ascii="Times New Roman" w:hAnsi="Times New Roman"/>
          <w:sz w:val="24"/>
          <w:szCs w:val="24"/>
          <w:lang w:val="en-US"/>
        </w:rPr>
        <w:t>, k</w:t>
      </w:r>
      <w:r w:rsidR="00E4669F" w:rsidRPr="008A0A9E">
        <w:rPr>
          <w:rFonts w:ascii="Times New Roman" w:hAnsi="Times New Roman"/>
          <w:sz w:val="24"/>
          <w:szCs w:val="24"/>
          <w:vertAlign w:val="subscript"/>
          <w:lang w:val="en-US"/>
        </w:rPr>
        <w:t>3</w:t>
      </w:r>
      <w:r w:rsidR="00E4669F" w:rsidRPr="008A0A9E">
        <w:rPr>
          <w:rFonts w:ascii="Times New Roman" w:hAnsi="Times New Roman"/>
          <w:sz w:val="24"/>
          <w:szCs w:val="24"/>
          <w:lang w:val="en-US"/>
        </w:rPr>
        <w:t>, k</w:t>
      </w:r>
      <w:r w:rsidR="00E4669F" w:rsidRPr="008A0A9E">
        <w:rPr>
          <w:rFonts w:ascii="Times New Roman" w:hAnsi="Times New Roman"/>
          <w:sz w:val="24"/>
          <w:szCs w:val="24"/>
          <w:vertAlign w:val="subscript"/>
          <w:lang w:val="en-US"/>
        </w:rPr>
        <w:t xml:space="preserve">5 </w:t>
      </w:r>
      <w:r w:rsidRPr="008A0A9E">
        <w:rPr>
          <w:rFonts w:ascii="Times New Roman" w:hAnsi="Times New Roman"/>
          <w:sz w:val="24"/>
          <w:szCs w:val="24"/>
          <w:lang w:val="en-US"/>
        </w:rPr>
        <w:t>and k</w:t>
      </w:r>
      <w:r w:rsidR="00E4669F" w:rsidRPr="008A0A9E">
        <w:rPr>
          <w:rFonts w:ascii="Times New Roman" w:hAnsi="Times New Roman"/>
          <w:sz w:val="24"/>
          <w:szCs w:val="24"/>
          <w:vertAlign w:val="subscript"/>
          <w:lang w:val="en-US"/>
        </w:rPr>
        <w:t>7</w:t>
      </w:r>
      <w:r w:rsidRPr="008A0A9E">
        <w:rPr>
          <w:rFonts w:ascii="Times New Roman" w:hAnsi="Times New Roman"/>
          <w:sz w:val="24"/>
          <w:szCs w:val="24"/>
          <w:lang w:val="en-US"/>
        </w:rPr>
        <w:t xml:space="preserve"> are the specific rate constants </w:t>
      </w:r>
      <w:r w:rsidR="00E4669F" w:rsidRPr="008A0A9E">
        <w:rPr>
          <w:rFonts w:ascii="Times New Roman" w:hAnsi="Times New Roman"/>
          <w:sz w:val="24"/>
          <w:szCs w:val="24"/>
          <w:lang w:val="en-US"/>
        </w:rPr>
        <w:t>for</w:t>
      </w:r>
      <w:r w:rsidRPr="008A0A9E">
        <w:rPr>
          <w:rFonts w:ascii="Times New Roman" w:hAnsi="Times New Roman"/>
          <w:sz w:val="24"/>
          <w:szCs w:val="24"/>
          <w:lang w:val="en-US"/>
        </w:rPr>
        <w:t xml:space="preserve"> reaction in the forward direction; </w:t>
      </w:r>
      <w:r w:rsidR="00E4669F" w:rsidRPr="008A0A9E">
        <w:rPr>
          <w:rFonts w:ascii="Times New Roman" w:hAnsi="Times New Roman"/>
          <w:sz w:val="24"/>
          <w:szCs w:val="24"/>
          <w:lang w:val="en-US"/>
        </w:rPr>
        <w:t>k</w:t>
      </w:r>
      <w:r w:rsidR="00E4669F" w:rsidRPr="008A0A9E">
        <w:rPr>
          <w:rFonts w:ascii="Times New Roman" w:hAnsi="Times New Roman"/>
          <w:sz w:val="24"/>
          <w:szCs w:val="24"/>
          <w:vertAlign w:val="subscript"/>
          <w:lang w:val="en-US"/>
        </w:rPr>
        <w:t>2</w:t>
      </w:r>
      <w:r w:rsidR="00E4669F" w:rsidRPr="008A0A9E">
        <w:rPr>
          <w:rFonts w:ascii="Times New Roman" w:hAnsi="Times New Roman"/>
          <w:sz w:val="24"/>
          <w:szCs w:val="24"/>
          <w:lang w:val="en-US"/>
        </w:rPr>
        <w:t>, k</w:t>
      </w:r>
      <w:r w:rsidR="00E4669F" w:rsidRPr="008A0A9E">
        <w:rPr>
          <w:rFonts w:ascii="Times New Roman" w:hAnsi="Times New Roman"/>
          <w:sz w:val="24"/>
          <w:szCs w:val="24"/>
          <w:vertAlign w:val="subscript"/>
          <w:lang w:val="en-US"/>
        </w:rPr>
        <w:t>4</w:t>
      </w:r>
      <w:r w:rsidR="00E4669F" w:rsidRPr="008A0A9E">
        <w:rPr>
          <w:rFonts w:ascii="Times New Roman" w:hAnsi="Times New Roman"/>
          <w:sz w:val="24"/>
          <w:szCs w:val="24"/>
          <w:lang w:val="en-US"/>
        </w:rPr>
        <w:t>, k</w:t>
      </w:r>
      <w:r w:rsidR="00E4669F" w:rsidRPr="008A0A9E">
        <w:rPr>
          <w:rFonts w:ascii="Times New Roman" w:hAnsi="Times New Roman"/>
          <w:sz w:val="24"/>
          <w:szCs w:val="24"/>
          <w:vertAlign w:val="subscript"/>
          <w:lang w:val="en-US"/>
        </w:rPr>
        <w:t xml:space="preserve">6 </w:t>
      </w:r>
      <w:r w:rsidR="00E4669F" w:rsidRPr="008A0A9E">
        <w:rPr>
          <w:rFonts w:ascii="Times New Roman" w:hAnsi="Times New Roman"/>
          <w:sz w:val="24"/>
          <w:szCs w:val="24"/>
          <w:lang w:val="en-US"/>
        </w:rPr>
        <w:t>and k</w:t>
      </w:r>
      <w:r w:rsidR="00E4669F" w:rsidRPr="008A0A9E">
        <w:rPr>
          <w:rFonts w:ascii="Times New Roman" w:hAnsi="Times New Roman"/>
          <w:sz w:val="24"/>
          <w:szCs w:val="24"/>
          <w:vertAlign w:val="subscript"/>
          <w:lang w:val="en-US"/>
        </w:rPr>
        <w:t>8</w:t>
      </w:r>
      <w:r w:rsidR="00E4669F" w:rsidRPr="008A0A9E">
        <w:rPr>
          <w:rFonts w:ascii="Times New Roman" w:hAnsi="Times New Roman"/>
          <w:sz w:val="24"/>
          <w:szCs w:val="24"/>
          <w:lang w:val="en-US"/>
        </w:rPr>
        <w:t xml:space="preserve"> are the specific rate constants for reaction in the </w:t>
      </w:r>
      <w:r w:rsidR="004024B1" w:rsidRPr="008A0A9E">
        <w:rPr>
          <w:rFonts w:ascii="Times New Roman" w:hAnsi="Times New Roman"/>
          <w:sz w:val="24"/>
          <w:szCs w:val="24"/>
          <w:lang w:val="en-US"/>
        </w:rPr>
        <w:t>reverse</w:t>
      </w:r>
      <w:r w:rsidR="00E4669F" w:rsidRPr="008A0A9E">
        <w:rPr>
          <w:rFonts w:ascii="Times New Roman" w:hAnsi="Times New Roman"/>
          <w:sz w:val="24"/>
          <w:szCs w:val="24"/>
          <w:lang w:val="en-US"/>
        </w:rPr>
        <w:t xml:space="preserve"> direction</w:t>
      </w:r>
      <w:r w:rsidRPr="008A0A9E">
        <w:rPr>
          <w:rFonts w:ascii="Times New Roman" w:hAnsi="Times New Roman"/>
          <w:sz w:val="24"/>
          <w:szCs w:val="24"/>
          <w:lang w:val="en-US"/>
        </w:rPr>
        <w:t>;</w:t>
      </w:r>
      <w:r w:rsidR="00D621AC" w:rsidRPr="008A0A9E">
        <w:rPr>
          <w:rFonts w:ascii="Times New Roman" w:hAnsi="Times New Roman"/>
          <w:sz w:val="24"/>
          <w:szCs w:val="24"/>
          <w:lang w:val="en-US"/>
        </w:rPr>
        <w:t xml:space="preserve"> (k</w:t>
      </w:r>
      <w:r w:rsidR="00D621AC" w:rsidRPr="008A0A9E">
        <w:rPr>
          <w:rFonts w:ascii="Times New Roman" w:hAnsi="Times New Roman"/>
          <w:sz w:val="24"/>
          <w:szCs w:val="24"/>
          <w:vertAlign w:val="subscript"/>
          <w:lang w:val="en-US"/>
        </w:rPr>
        <w:t>1</w:t>
      </w:r>
      <w:r w:rsidR="00D621AC" w:rsidRPr="008A0A9E">
        <w:rPr>
          <w:rFonts w:ascii="Times New Roman" w:hAnsi="Times New Roman"/>
          <w:sz w:val="24"/>
          <w:szCs w:val="24"/>
          <w:lang w:val="en-US"/>
        </w:rPr>
        <w:t>, k</w:t>
      </w:r>
      <w:r w:rsidR="00D621AC" w:rsidRPr="008A0A9E">
        <w:rPr>
          <w:rFonts w:ascii="Times New Roman" w:hAnsi="Times New Roman"/>
          <w:sz w:val="24"/>
          <w:szCs w:val="24"/>
          <w:vertAlign w:val="subscript"/>
          <w:lang w:val="en-US"/>
        </w:rPr>
        <w:t>3</w:t>
      </w:r>
      <w:r w:rsidR="00D621AC" w:rsidRPr="008A0A9E">
        <w:rPr>
          <w:rFonts w:ascii="Times New Roman" w:hAnsi="Times New Roman"/>
          <w:sz w:val="24"/>
          <w:szCs w:val="24"/>
          <w:lang w:val="en-US"/>
        </w:rPr>
        <w:t>, k</w:t>
      </w:r>
      <w:r w:rsidR="00D621AC" w:rsidRPr="008A0A9E">
        <w:rPr>
          <w:rFonts w:ascii="Times New Roman" w:hAnsi="Times New Roman"/>
          <w:sz w:val="24"/>
          <w:szCs w:val="24"/>
          <w:vertAlign w:val="subscript"/>
          <w:lang w:val="en-US"/>
        </w:rPr>
        <w:t>5</w:t>
      </w:r>
      <w:r w:rsidR="00D621AC" w:rsidRPr="008A0A9E">
        <w:rPr>
          <w:rFonts w:ascii="Times New Roman" w:hAnsi="Times New Roman"/>
          <w:sz w:val="24"/>
          <w:szCs w:val="24"/>
          <w:lang w:val="en-US"/>
        </w:rPr>
        <w:t>, k</w:t>
      </w:r>
      <w:r w:rsidR="00D621AC" w:rsidRPr="008A0A9E">
        <w:rPr>
          <w:rFonts w:ascii="Times New Roman" w:hAnsi="Times New Roman"/>
          <w:sz w:val="24"/>
          <w:szCs w:val="24"/>
          <w:vertAlign w:val="subscript"/>
          <w:lang w:val="en-US"/>
        </w:rPr>
        <w:t xml:space="preserve">8 </w:t>
      </w:r>
      <w:r w:rsidR="00D621AC" w:rsidRPr="008A0A9E">
        <w:rPr>
          <w:rFonts w:ascii="Times New Roman" w:hAnsi="Times New Roman"/>
          <w:sz w:val="24"/>
          <w:szCs w:val="24"/>
          <w:lang w:val="en-US"/>
        </w:rPr>
        <w:t xml:space="preserve">= </w:t>
      </w:r>
      <w:proofErr w:type="spellStart"/>
      <w:r w:rsidR="00D621AC" w:rsidRPr="008A0A9E">
        <w:rPr>
          <w:rFonts w:ascii="Times New Roman" w:hAnsi="Times New Roman"/>
          <w:sz w:val="24"/>
          <w:szCs w:val="24"/>
          <w:lang w:val="en-US"/>
        </w:rPr>
        <w:t>ltr</w:t>
      </w:r>
      <w:proofErr w:type="spellEnd"/>
      <w:r w:rsidR="00D621AC" w:rsidRPr="008A0A9E">
        <w:rPr>
          <w:rFonts w:ascii="Times New Roman" w:hAnsi="Times New Roman"/>
          <w:sz w:val="24"/>
          <w:szCs w:val="24"/>
          <w:lang w:val="en-US"/>
        </w:rPr>
        <w:t xml:space="preserve"> mol</w:t>
      </w:r>
      <w:r w:rsidR="00D621AC" w:rsidRPr="008A0A9E">
        <w:rPr>
          <w:rFonts w:ascii="Times New Roman" w:hAnsi="Times New Roman"/>
          <w:sz w:val="24"/>
          <w:szCs w:val="24"/>
          <w:vertAlign w:val="superscript"/>
          <w:lang w:val="en-US"/>
        </w:rPr>
        <w:t>-1</w:t>
      </w:r>
      <w:r w:rsidR="00D621AC" w:rsidRPr="008A0A9E">
        <w:rPr>
          <w:rFonts w:ascii="Times New Roman" w:hAnsi="Times New Roman"/>
          <w:sz w:val="24"/>
          <w:szCs w:val="24"/>
          <w:lang w:val="en-US"/>
        </w:rPr>
        <w:t>t</w:t>
      </w:r>
      <w:r w:rsidR="00D621AC" w:rsidRPr="008A0A9E">
        <w:rPr>
          <w:rFonts w:ascii="Times New Roman" w:hAnsi="Times New Roman"/>
          <w:sz w:val="24"/>
          <w:szCs w:val="24"/>
          <w:vertAlign w:val="superscript"/>
          <w:lang w:val="en-US"/>
        </w:rPr>
        <w:t>-1</w:t>
      </w:r>
      <w:r w:rsidR="00D621AC" w:rsidRPr="008A0A9E">
        <w:rPr>
          <w:rFonts w:ascii="Times New Roman" w:hAnsi="Times New Roman"/>
          <w:sz w:val="24"/>
          <w:szCs w:val="24"/>
          <w:lang w:val="en-US"/>
        </w:rPr>
        <w:t>;  k</w:t>
      </w:r>
      <w:r w:rsidR="00D621AC" w:rsidRPr="008A0A9E">
        <w:rPr>
          <w:rFonts w:ascii="Times New Roman" w:hAnsi="Times New Roman"/>
          <w:sz w:val="24"/>
          <w:szCs w:val="24"/>
          <w:vertAlign w:val="subscript"/>
          <w:lang w:val="en-US"/>
        </w:rPr>
        <w:t>2</w:t>
      </w:r>
      <w:r w:rsidR="00D621AC" w:rsidRPr="008A0A9E">
        <w:rPr>
          <w:rFonts w:ascii="Times New Roman" w:hAnsi="Times New Roman"/>
          <w:sz w:val="24"/>
          <w:szCs w:val="24"/>
          <w:lang w:val="en-US"/>
        </w:rPr>
        <w:t>, k</w:t>
      </w:r>
      <w:r w:rsidR="00D621AC" w:rsidRPr="008A0A9E">
        <w:rPr>
          <w:rFonts w:ascii="Times New Roman" w:hAnsi="Times New Roman"/>
          <w:sz w:val="24"/>
          <w:szCs w:val="24"/>
          <w:vertAlign w:val="subscript"/>
          <w:lang w:val="en-US"/>
        </w:rPr>
        <w:t>4</w:t>
      </w:r>
      <w:r w:rsidR="00D621AC" w:rsidRPr="008A0A9E">
        <w:rPr>
          <w:rFonts w:ascii="Times New Roman" w:hAnsi="Times New Roman"/>
          <w:sz w:val="24"/>
          <w:szCs w:val="24"/>
          <w:lang w:val="en-US"/>
        </w:rPr>
        <w:t>, k</w:t>
      </w:r>
      <w:r w:rsidR="00D621AC" w:rsidRPr="008A0A9E">
        <w:rPr>
          <w:rFonts w:ascii="Times New Roman" w:hAnsi="Times New Roman"/>
          <w:sz w:val="24"/>
          <w:szCs w:val="24"/>
          <w:vertAlign w:val="subscript"/>
          <w:lang w:val="en-US"/>
        </w:rPr>
        <w:t>7</w:t>
      </w:r>
      <w:r w:rsidR="00D621AC" w:rsidRPr="008A0A9E">
        <w:rPr>
          <w:rFonts w:ascii="Times New Roman" w:hAnsi="Times New Roman"/>
          <w:sz w:val="24"/>
          <w:szCs w:val="24"/>
          <w:lang w:val="en-US"/>
        </w:rPr>
        <w:t>=1 t</w:t>
      </w:r>
      <w:r w:rsidR="00D621AC" w:rsidRPr="008A0A9E">
        <w:rPr>
          <w:rFonts w:ascii="Times New Roman" w:hAnsi="Times New Roman"/>
          <w:sz w:val="24"/>
          <w:szCs w:val="24"/>
          <w:vertAlign w:val="superscript"/>
          <w:lang w:val="en-US"/>
        </w:rPr>
        <w:t>-1</w:t>
      </w:r>
      <w:r w:rsidR="00D621AC" w:rsidRPr="008A0A9E">
        <w:rPr>
          <w:rFonts w:ascii="Times New Roman" w:hAnsi="Times New Roman"/>
          <w:sz w:val="24"/>
          <w:szCs w:val="24"/>
          <w:lang w:val="en-US"/>
        </w:rPr>
        <w:t>; k</w:t>
      </w:r>
      <w:r w:rsidR="00D621AC" w:rsidRPr="008A0A9E">
        <w:rPr>
          <w:rFonts w:ascii="Times New Roman" w:hAnsi="Times New Roman"/>
          <w:sz w:val="24"/>
          <w:szCs w:val="24"/>
          <w:vertAlign w:val="subscript"/>
          <w:lang w:val="en-US"/>
        </w:rPr>
        <w:t>6</w:t>
      </w:r>
      <w:r w:rsidR="00D621AC" w:rsidRPr="008A0A9E">
        <w:rPr>
          <w:rFonts w:ascii="Times New Roman" w:hAnsi="Times New Roman"/>
          <w:sz w:val="24"/>
          <w:szCs w:val="24"/>
          <w:lang w:val="en-US"/>
        </w:rPr>
        <w:t>=ltr</w:t>
      </w:r>
      <w:r w:rsidR="00D621AC" w:rsidRPr="008A0A9E">
        <w:rPr>
          <w:rFonts w:ascii="Times New Roman" w:hAnsi="Times New Roman"/>
          <w:sz w:val="24"/>
          <w:szCs w:val="24"/>
          <w:vertAlign w:val="superscript"/>
          <w:lang w:val="en-US"/>
        </w:rPr>
        <w:t>2</w:t>
      </w:r>
      <w:r w:rsidR="00D621AC" w:rsidRPr="008A0A9E">
        <w:rPr>
          <w:rFonts w:ascii="Times New Roman" w:hAnsi="Times New Roman"/>
          <w:sz w:val="24"/>
          <w:szCs w:val="24"/>
          <w:lang w:val="en-US"/>
        </w:rPr>
        <w:t>(mol</w:t>
      </w:r>
      <w:r w:rsidR="00D621AC" w:rsidRPr="008A0A9E">
        <w:rPr>
          <w:rFonts w:ascii="Times New Roman" w:hAnsi="Times New Roman"/>
          <w:sz w:val="24"/>
          <w:szCs w:val="24"/>
          <w:vertAlign w:val="superscript"/>
          <w:lang w:val="en-US"/>
        </w:rPr>
        <w:t>2</w:t>
      </w:r>
      <w:r w:rsidR="00D621AC" w:rsidRPr="008A0A9E">
        <w:rPr>
          <w:rFonts w:ascii="Times New Roman" w:hAnsi="Times New Roman"/>
          <w:sz w:val="24"/>
          <w:szCs w:val="24"/>
          <w:lang w:val="en-US"/>
        </w:rPr>
        <w:t>)</w:t>
      </w:r>
      <w:r w:rsidR="00D621AC" w:rsidRPr="008A0A9E">
        <w:rPr>
          <w:rFonts w:ascii="Times New Roman" w:hAnsi="Times New Roman"/>
          <w:sz w:val="24"/>
          <w:szCs w:val="24"/>
          <w:vertAlign w:val="superscript"/>
          <w:lang w:val="en-US"/>
        </w:rPr>
        <w:t>-1</w:t>
      </w:r>
      <w:r w:rsidR="00D621AC" w:rsidRPr="008A0A9E">
        <w:rPr>
          <w:rFonts w:ascii="Times New Roman" w:hAnsi="Times New Roman"/>
          <w:sz w:val="24"/>
          <w:szCs w:val="24"/>
          <w:lang w:val="en-US"/>
        </w:rPr>
        <w:t>t</w:t>
      </w:r>
      <w:r w:rsidR="00D621AC" w:rsidRPr="008A0A9E">
        <w:rPr>
          <w:rFonts w:ascii="Times New Roman" w:hAnsi="Times New Roman"/>
          <w:sz w:val="24"/>
          <w:szCs w:val="24"/>
          <w:vertAlign w:val="superscript"/>
          <w:lang w:val="en-US"/>
        </w:rPr>
        <w:t>-1</w:t>
      </w:r>
      <w:r w:rsidR="00D621AC" w:rsidRPr="008A0A9E">
        <w:rPr>
          <w:rFonts w:ascii="Times New Roman" w:hAnsi="Times New Roman"/>
          <w:sz w:val="24"/>
          <w:szCs w:val="24"/>
          <w:lang w:val="en-US"/>
        </w:rPr>
        <w:t>);</w:t>
      </w:r>
      <w:r w:rsidRPr="008A0A9E">
        <w:rPr>
          <w:rFonts w:ascii="Times New Roman" w:hAnsi="Times New Roman"/>
          <w:sz w:val="24"/>
          <w:szCs w:val="24"/>
          <w:lang w:val="en-US"/>
        </w:rPr>
        <w:t xml:space="preserve"> C</w:t>
      </w:r>
      <w:r w:rsidR="00F64E94" w:rsidRPr="008A0A9E">
        <w:rPr>
          <w:rFonts w:ascii="Times New Roman" w:hAnsi="Times New Roman"/>
          <w:sz w:val="24"/>
          <w:szCs w:val="24"/>
          <w:vertAlign w:val="subscript"/>
          <w:lang w:val="en-US"/>
        </w:rPr>
        <w:t>E</w:t>
      </w:r>
      <w:r w:rsidRPr="008A0A9E">
        <w:rPr>
          <w:rFonts w:ascii="Times New Roman" w:hAnsi="Times New Roman"/>
          <w:sz w:val="24"/>
          <w:szCs w:val="24"/>
          <w:vertAlign w:val="subscript"/>
          <w:lang w:val="en-US"/>
        </w:rPr>
        <w:t>0</w:t>
      </w:r>
      <w:r w:rsidRPr="008A0A9E">
        <w:rPr>
          <w:rFonts w:ascii="Times New Roman" w:hAnsi="Times New Roman"/>
          <w:sz w:val="24"/>
          <w:szCs w:val="24"/>
          <w:lang w:val="en-US"/>
        </w:rPr>
        <w:t xml:space="preserve"> is the </w:t>
      </w:r>
      <w:r w:rsidR="00F64E94" w:rsidRPr="008A0A9E">
        <w:rPr>
          <w:rFonts w:ascii="Times New Roman" w:hAnsi="Times New Roman"/>
          <w:sz w:val="24"/>
          <w:szCs w:val="24"/>
          <w:lang w:val="en-US"/>
        </w:rPr>
        <w:t>ethanol</w:t>
      </w:r>
      <w:r w:rsidRPr="008A0A9E">
        <w:rPr>
          <w:rFonts w:ascii="Times New Roman" w:hAnsi="Times New Roman"/>
          <w:sz w:val="24"/>
          <w:szCs w:val="24"/>
          <w:lang w:val="en-US"/>
        </w:rPr>
        <w:t xml:space="preserve"> initial concentration (</w:t>
      </w:r>
      <w:proofErr w:type="spellStart"/>
      <w:r w:rsidRPr="008A0A9E">
        <w:rPr>
          <w:rFonts w:ascii="Times New Roman" w:hAnsi="Times New Roman"/>
          <w:sz w:val="24"/>
          <w:szCs w:val="24"/>
          <w:lang w:val="en-US"/>
        </w:rPr>
        <w:t>mol</w:t>
      </w:r>
      <w:proofErr w:type="spellEnd"/>
      <w:r w:rsidRPr="008A0A9E">
        <w:rPr>
          <w:rFonts w:ascii="Times New Roman" w:hAnsi="Times New Roman"/>
          <w:sz w:val="24"/>
          <w:szCs w:val="24"/>
          <w:lang w:val="en-US"/>
        </w:rPr>
        <w:t xml:space="preserve"> L</w:t>
      </w:r>
      <w:r w:rsidRPr="008A0A9E">
        <w:rPr>
          <w:rFonts w:ascii="Times New Roman" w:hAnsi="Times New Roman"/>
          <w:sz w:val="24"/>
          <w:szCs w:val="24"/>
          <w:vertAlign w:val="superscript"/>
          <w:lang w:val="en-US"/>
        </w:rPr>
        <w:t>-1</w:t>
      </w:r>
      <w:r w:rsidRPr="008A0A9E">
        <w:rPr>
          <w:rFonts w:ascii="Times New Roman" w:hAnsi="Times New Roman"/>
          <w:sz w:val="24"/>
          <w:szCs w:val="24"/>
          <w:lang w:val="en-US"/>
        </w:rPr>
        <w:t>); C</w:t>
      </w:r>
      <w:r w:rsidR="00E4669F" w:rsidRPr="008A0A9E">
        <w:rPr>
          <w:rFonts w:ascii="Times New Roman" w:hAnsi="Times New Roman"/>
          <w:sz w:val="24"/>
          <w:szCs w:val="24"/>
          <w:vertAlign w:val="subscript"/>
          <w:lang w:val="en-US"/>
        </w:rPr>
        <w:t>E</w:t>
      </w:r>
      <w:r w:rsidRPr="008A0A9E">
        <w:rPr>
          <w:rFonts w:ascii="Times New Roman" w:hAnsi="Times New Roman"/>
          <w:sz w:val="24"/>
          <w:szCs w:val="24"/>
          <w:lang w:val="en-US"/>
        </w:rPr>
        <w:t xml:space="preserve"> </w:t>
      </w:r>
      <w:r w:rsidRPr="008A0A9E">
        <w:rPr>
          <w:rFonts w:ascii="Times New Roman" w:hAnsi="Times New Roman"/>
          <w:sz w:val="24"/>
          <w:szCs w:val="24"/>
          <w:lang w:val="en-US"/>
        </w:rPr>
        <w:lastRenderedPageBreak/>
        <w:t xml:space="preserve">is the </w:t>
      </w:r>
      <w:r w:rsidR="00E4669F" w:rsidRPr="008A0A9E">
        <w:rPr>
          <w:rFonts w:ascii="Times New Roman" w:hAnsi="Times New Roman"/>
          <w:sz w:val="24"/>
          <w:szCs w:val="24"/>
          <w:lang w:val="en-US"/>
        </w:rPr>
        <w:t>ethanol</w:t>
      </w:r>
      <w:r w:rsidRPr="008A0A9E">
        <w:rPr>
          <w:rFonts w:ascii="Times New Roman" w:hAnsi="Times New Roman"/>
          <w:sz w:val="24"/>
          <w:szCs w:val="24"/>
          <w:lang w:val="en-US"/>
        </w:rPr>
        <w:t xml:space="preserve"> concentration at time t (</w:t>
      </w:r>
      <w:proofErr w:type="spellStart"/>
      <w:r w:rsidRPr="008A0A9E">
        <w:rPr>
          <w:rFonts w:ascii="Times New Roman" w:hAnsi="Times New Roman"/>
          <w:sz w:val="24"/>
          <w:szCs w:val="24"/>
          <w:lang w:val="en-US"/>
        </w:rPr>
        <w:t>mol</w:t>
      </w:r>
      <w:proofErr w:type="spellEnd"/>
      <w:r w:rsidRPr="008A0A9E">
        <w:rPr>
          <w:rFonts w:ascii="Times New Roman" w:hAnsi="Times New Roman"/>
          <w:sz w:val="24"/>
          <w:szCs w:val="24"/>
          <w:lang w:val="en-US"/>
        </w:rPr>
        <w:t xml:space="preserve"> L</w:t>
      </w:r>
      <w:r w:rsidRPr="008A0A9E">
        <w:rPr>
          <w:rFonts w:ascii="Times New Roman" w:hAnsi="Times New Roman"/>
          <w:sz w:val="24"/>
          <w:szCs w:val="24"/>
          <w:vertAlign w:val="superscript"/>
          <w:lang w:val="en-US"/>
        </w:rPr>
        <w:t>-1</w:t>
      </w:r>
      <w:r w:rsidRPr="008A0A9E">
        <w:rPr>
          <w:rFonts w:ascii="Times New Roman" w:hAnsi="Times New Roman"/>
          <w:sz w:val="24"/>
          <w:szCs w:val="24"/>
          <w:lang w:val="en-US"/>
        </w:rPr>
        <w:t>); C</w:t>
      </w:r>
      <w:r w:rsidR="00E4669F" w:rsidRPr="008A0A9E">
        <w:rPr>
          <w:rFonts w:ascii="Times New Roman" w:hAnsi="Times New Roman"/>
          <w:sz w:val="24"/>
          <w:szCs w:val="24"/>
          <w:vertAlign w:val="subscript"/>
          <w:lang w:val="en-US"/>
        </w:rPr>
        <w:t>A</w:t>
      </w:r>
      <w:r w:rsidRPr="008A0A9E">
        <w:rPr>
          <w:rFonts w:ascii="Times New Roman" w:hAnsi="Times New Roman"/>
          <w:sz w:val="24"/>
          <w:szCs w:val="24"/>
          <w:vertAlign w:val="subscript"/>
          <w:lang w:val="en-US"/>
        </w:rPr>
        <w:t>0</w:t>
      </w:r>
      <w:r w:rsidRPr="008A0A9E">
        <w:rPr>
          <w:rFonts w:ascii="Times New Roman" w:hAnsi="Times New Roman"/>
          <w:sz w:val="24"/>
          <w:szCs w:val="24"/>
          <w:lang w:val="en-US"/>
        </w:rPr>
        <w:t xml:space="preserve"> is the </w:t>
      </w:r>
      <w:r w:rsidR="00E4669F" w:rsidRPr="008A0A9E">
        <w:rPr>
          <w:rFonts w:ascii="Times New Roman" w:hAnsi="Times New Roman"/>
          <w:sz w:val="24"/>
          <w:szCs w:val="24"/>
          <w:lang w:val="en-US"/>
        </w:rPr>
        <w:t>acetic acid</w:t>
      </w:r>
      <w:r w:rsidRPr="008A0A9E">
        <w:rPr>
          <w:rFonts w:ascii="Times New Roman" w:hAnsi="Times New Roman"/>
          <w:sz w:val="24"/>
          <w:szCs w:val="24"/>
          <w:lang w:val="en-US"/>
        </w:rPr>
        <w:t xml:space="preserve"> initial concentration (</w:t>
      </w:r>
      <w:proofErr w:type="spellStart"/>
      <w:r w:rsidRPr="008A0A9E">
        <w:rPr>
          <w:rFonts w:ascii="Times New Roman" w:hAnsi="Times New Roman"/>
          <w:sz w:val="24"/>
          <w:szCs w:val="24"/>
          <w:lang w:val="en-US"/>
        </w:rPr>
        <w:t>mol</w:t>
      </w:r>
      <w:proofErr w:type="spellEnd"/>
      <w:r w:rsidRPr="008A0A9E">
        <w:rPr>
          <w:rFonts w:ascii="Times New Roman" w:hAnsi="Times New Roman"/>
          <w:sz w:val="24"/>
          <w:szCs w:val="24"/>
          <w:lang w:val="en-US"/>
        </w:rPr>
        <w:t xml:space="preserve"> L</w:t>
      </w:r>
      <w:r w:rsidRPr="008A0A9E">
        <w:rPr>
          <w:rFonts w:ascii="Times New Roman" w:hAnsi="Times New Roman"/>
          <w:sz w:val="24"/>
          <w:szCs w:val="24"/>
          <w:vertAlign w:val="superscript"/>
          <w:lang w:val="en-US"/>
        </w:rPr>
        <w:t>-1</w:t>
      </w:r>
      <w:r w:rsidRPr="008A0A9E">
        <w:rPr>
          <w:rFonts w:ascii="Times New Roman" w:hAnsi="Times New Roman"/>
          <w:sz w:val="24"/>
          <w:szCs w:val="24"/>
          <w:lang w:val="en-US"/>
        </w:rPr>
        <w:t>); C</w:t>
      </w:r>
      <w:r w:rsidR="00E4669F" w:rsidRPr="008A0A9E">
        <w:rPr>
          <w:rFonts w:ascii="Times New Roman" w:hAnsi="Times New Roman"/>
          <w:sz w:val="24"/>
          <w:szCs w:val="24"/>
          <w:vertAlign w:val="subscript"/>
          <w:lang w:val="en-US"/>
        </w:rPr>
        <w:t>A</w:t>
      </w:r>
      <w:r w:rsidRPr="008A0A9E">
        <w:rPr>
          <w:rFonts w:ascii="Times New Roman" w:hAnsi="Times New Roman"/>
          <w:sz w:val="24"/>
          <w:szCs w:val="24"/>
          <w:lang w:val="en-US"/>
        </w:rPr>
        <w:t xml:space="preserve"> is the </w:t>
      </w:r>
      <w:r w:rsidR="00E4669F" w:rsidRPr="008A0A9E">
        <w:rPr>
          <w:rFonts w:ascii="Times New Roman" w:hAnsi="Times New Roman"/>
          <w:sz w:val="24"/>
          <w:szCs w:val="24"/>
          <w:lang w:val="en-US"/>
        </w:rPr>
        <w:t>acetic acid</w:t>
      </w:r>
      <w:r w:rsidRPr="008A0A9E">
        <w:rPr>
          <w:rFonts w:ascii="Times New Roman" w:hAnsi="Times New Roman"/>
          <w:sz w:val="24"/>
          <w:szCs w:val="24"/>
          <w:lang w:val="en-US"/>
        </w:rPr>
        <w:t xml:space="preserve"> concentration at time t (</w:t>
      </w:r>
      <w:proofErr w:type="spellStart"/>
      <w:r w:rsidRPr="008A0A9E">
        <w:rPr>
          <w:rFonts w:ascii="Times New Roman" w:hAnsi="Times New Roman"/>
          <w:sz w:val="24"/>
          <w:szCs w:val="24"/>
          <w:lang w:val="en-US"/>
        </w:rPr>
        <w:t>mol</w:t>
      </w:r>
      <w:proofErr w:type="spellEnd"/>
      <w:r w:rsidRPr="008A0A9E">
        <w:rPr>
          <w:rFonts w:ascii="Times New Roman" w:hAnsi="Times New Roman"/>
          <w:sz w:val="24"/>
          <w:szCs w:val="24"/>
          <w:lang w:val="en-US"/>
        </w:rPr>
        <w:t xml:space="preserve"> L</w:t>
      </w:r>
      <w:r w:rsidRPr="008A0A9E">
        <w:rPr>
          <w:rFonts w:ascii="Times New Roman" w:hAnsi="Times New Roman"/>
          <w:sz w:val="24"/>
          <w:szCs w:val="24"/>
          <w:vertAlign w:val="superscript"/>
          <w:lang w:val="en-US"/>
        </w:rPr>
        <w:t>-1</w:t>
      </w:r>
      <w:r w:rsidRPr="008A0A9E">
        <w:rPr>
          <w:rFonts w:ascii="Times New Roman" w:hAnsi="Times New Roman"/>
          <w:sz w:val="24"/>
          <w:szCs w:val="24"/>
          <w:lang w:val="en-US"/>
        </w:rPr>
        <w:t>); C</w:t>
      </w:r>
      <w:r w:rsidR="00E4669F" w:rsidRPr="008A0A9E">
        <w:rPr>
          <w:rFonts w:ascii="Times New Roman" w:hAnsi="Times New Roman"/>
          <w:sz w:val="24"/>
          <w:szCs w:val="24"/>
          <w:vertAlign w:val="subscript"/>
          <w:lang w:val="en-US"/>
        </w:rPr>
        <w:t>W</w:t>
      </w:r>
      <w:r w:rsidRPr="008A0A9E">
        <w:rPr>
          <w:rFonts w:ascii="Times New Roman" w:hAnsi="Times New Roman"/>
          <w:sz w:val="24"/>
          <w:szCs w:val="24"/>
          <w:lang w:val="en-US"/>
        </w:rPr>
        <w:t xml:space="preserve"> is the concentration of </w:t>
      </w:r>
      <w:r w:rsidR="00E4669F" w:rsidRPr="008A0A9E">
        <w:rPr>
          <w:rFonts w:ascii="Times New Roman" w:hAnsi="Times New Roman"/>
          <w:sz w:val="24"/>
          <w:szCs w:val="24"/>
          <w:lang w:val="en-US"/>
        </w:rPr>
        <w:t>water</w:t>
      </w:r>
      <w:r w:rsidRPr="008A0A9E">
        <w:rPr>
          <w:rFonts w:ascii="Times New Roman" w:hAnsi="Times New Roman"/>
          <w:sz w:val="24"/>
          <w:szCs w:val="24"/>
          <w:lang w:val="en-US"/>
        </w:rPr>
        <w:t xml:space="preserve"> (</w:t>
      </w:r>
      <w:proofErr w:type="spellStart"/>
      <w:r w:rsidRPr="008A0A9E">
        <w:rPr>
          <w:rFonts w:ascii="Times New Roman" w:hAnsi="Times New Roman"/>
          <w:sz w:val="24"/>
          <w:szCs w:val="24"/>
          <w:lang w:val="en-US"/>
        </w:rPr>
        <w:t>mol</w:t>
      </w:r>
      <w:proofErr w:type="spellEnd"/>
      <w:r w:rsidRPr="008A0A9E">
        <w:rPr>
          <w:rFonts w:ascii="Times New Roman" w:hAnsi="Times New Roman"/>
          <w:sz w:val="24"/>
          <w:szCs w:val="24"/>
          <w:lang w:val="en-US"/>
        </w:rPr>
        <w:t xml:space="preserve"> L</w:t>
      </w:r>
      <w:r w:rsidRPr="008A0A9E">
        <w:rPr>
          <w:rFonts w:ascii="Times New Roman" w:hAnsi="Times New Roman"/>
          <w:sz w:val="24"/>
          <w:szCs w:val="24"/>
          <w:vertAlign w:val="superscript"/>
          <w:lang w:val="en-US"/>
        </w:rPr>
        <w:t>-1</w:t>
      </w:r>
      <w:r w:rsidRPr="008A0A9E">
        <w:rPr>
          <w:rFonts w:ascii="Times New Roman" w:hAnsi="Times New Roman"/>
          <w:sz w:val="24"/>
          <w:szCs w:val="24"/>
          <w:lang w:val="en-US"/>
        </w:rPr>
        <w:t>); C</w:t>
      </w:r>
      <w:r w:rsidR="00F64E94" w:rsidRPr="008A0A9E">
        <w:rPr>
          <w:rFonts w:ascii="Times New Roman" w:hAnsi="Times New Roman"/>
          <w:sz w:val="24"/>
          <w:szCs w:val="24"/>
          <w:vertAlign w:val="subscript"/>
          <w:lang w:val="en-US"/>
        </w:rPr>
        <w:t>EA</w:t>
      </w:r>
      <w:r w:rsidRPr="008A0A9E">
        <w:rPr>
          <w:rFonts w:ascii="Times New Roman" w:hAnsi="Times New Roman"/>
          <w:sz w:val="24"/>
          <w:szCs w:val="24"/>
          <w:vertAlign w:val="subscript"/>
          <w:lang w:val="en-US"/>
        </w:rPr>
        <w:t xml:space="preserve"> </w:t>
      </w:r>
      <w:r w:rsidRPr="008A0A9E">
        <w:rPr>
          <w:rFonts w:ascii="Times New Roman" w:hAnsi="Times New Roman"/>
          <w:sz w:val="24"/>
          <w:szCs w:val="24"/>
          <w:lang w:val="en-US"/>
        </w:rPr>
        <w:t xml:space="preserve">is the concentration of </w:t>
      </w:r>
      <w:r w:rsidR="00F64E94" w:rsidRPr="008A0A9E">
        <w:rPr>
          <w:rFonts w:ascii="Times New Roman" w:hAnsi="Times New Roman"/>
          <w:sz w:val="24"/>
          <w:szCs w:val="24"/>
          <w:lang w:val="en-US"/>
        </w:rPr>
        <w:t>ethyl acetate</w:t>
      </w:r>
      <w:r w:rsidRPr="008A0A9E">
        <w:rPr>
          <w:rFonts w:ascii="Times New Roman" w:hAnsi="Times New Roman"/>
          <w:sz w:val="24"/>
          <w:szCs w:val="24"/>
          <w:lang w:val="en-US"/>
        </w:rPr>
        <w:t xml:space="preserve"> (</w:t>
      </w:r>
      <w:proofErr w:type="spellStart"/>
      <w:r w:rsidRPr="008A0A9E">
        <w:rPr>
          <w:rFonts w:ascii="Times New Roman" w:hAnsi="Times New Roman"/>
          <w:sz w:val="24"/>
          <w:szCs w:val="24"/>
          <w:lang w:val="en-US"/>
        </w:rPr>
        <w:t>mol</w:t>
      </w:r>
      <w:proofErr w:type="spellEnd"/>
      <w:r w:rsidRPr="008A0A9E">
        <w:rPr>
          <w:rFonts w:ascii="Times New Roman" w:hAnsi="Times New Roman"/>
          <w:sz w:val="24"/>
          <w:szCs w:val="24"/>
          <w:lang w:val="en-US"/>
        </w:rPr>
        <w:t xml:space="preserve"> L</w:t>
      </w:r>
      <w:r w:rsidRPr="008A0A9E">
        <w:rPr>
          <w:rFonts w:ascii="Times New Roman" w:hAnsi="Times New Roman"/>
          <w:sz w:val="24"/>
          <w:szCs w:val="24"/>
          <w:vertAlign w:val="superscript"/>
          <w:lang w:val="en-US"/>
        </w:rPr>
        <w:t>-1</w:t>
      </w:r>
      <w:r w:rsidRPr="008A0A9E">
        <w:rPr>
          <w:rFonts w:ascii="Times New Roman" w:hAnsi="Times New Roman"/>
          <w:sz w:val="24"/>
          <w:szCs w:val="24"/>
          <w:lang w:val="en-US"/>
        </w:rPr>
        <w:t>); m</w:t>
      </w:r>
      <w:r w:rsidRPr="008A0A9E">
        <w:rPr>
          <w:rFonts w:ascii="Times New Roman" w:hAnsi="Times New Roman"/>
          <w:sz w:val="24"/>
          <w:szCs w:val="24"/>
          <w:vertAlign w:val="subscript"/>
          <w:lang w:val="en-US"/>
        </w:rPr>
        <w:t>0</w:t>
      </w:r>
      <w:r w:rsidRPr="008A0A9E">
        <w:rPr>
          <w:rFonts w:ascii="Times New Roman" w:hAnsi="Times New Roman"/>
          <w:sz w:val="24"/>
          <w:szCs w:val="24"/>
          <w:lang w:val="en-US"/>
        </w:rPr>
        <w:t xml:space="preserve"> is the initial mass of the catalyst (g); m is the mass of the catalytic sites involved in the reaction (g); A</w:t>
      </w:r>
      <w:r w:rsidRPr="008A0A9E">
        <w:rPr>
          <w:rFonts w:ascii="Times New Roman" w:hAnsi="Times New Roman"/>
          <w:sz w:val="24"/>
          <w:szCs w:val="24"/>
          <w:vertAlign w:val="subscript"/>
          <w:lang w:val="en-US"/>
        </w:rPr>
        <w:t xml:space="preserve"> </w:t>
      </w:r>
      <w:r w:rsidRPr="008A0A9E">
        <w:rPr>
          <w:rFonts w:ascii="Times New Roman" w:hAnsi="Times New Roman"/>
          <w:sz w:val="24"/>
          <w:szCs w:val="24"/>
          <w:lang w:val="en-US"/>
        </w:rPr>
        <w:t>is the pre-exponential factor of the Arrhenius equation (min</w:t>
      </w:r>
      <w:r w:rsidRPr="008A0A9E">
        <w:rPr>
          <w:rFonts w:ascii="Times New Roman" w:hAnsi="Times New Roman"/>
          <w:sz w:val="24"/>
          <w:szCs w:val="24"/>
          <w:vertAlign w:val="superscript"/>
          <w:lang w:val="en-US"/>
        </w:rPr>
        <w:t>-1</w:t>
      </w:r>
      <w:r w:rsidRPr="008A0A9E">
        <w:rPr>
          <w:rFonts w:ascii="Times New Roman" w:hAnsi="Times New Roman"/>
          <w:sz w:val="24"/>
          <w:szCs w:val="24"/>
          <w:lang w:val="en-US"/>
        </w:rPr>
        <w:t xml:space="preserve">); </w:t>
      </w:r>
      <w:proofErr w:type="spellStart"/>
      <w:r w:rsidRPr="008A0A9E">
        <w:rPr>
          <w:rFonts w:ascii="Times New Roman" w:hAnsi="Times New Roman"/>
          <w:sz w:val="24"/>
          <w:szCs w:val="24"/>
          <w:lang w:val="en-US"/>
        </w:rPr>
        <w:t>E</w:t>
      </w:r>
      <w:r w:rsidRPr="008A0A9E">
        <w:rPr>
          <w:rFonts w:ascii="Times New Roman" w:hAnsi="Times New Roman"/>
          <w:sz w:val="24"/>
          <w:szCs w:val="24"/>
          <w:vertAlign w:val="subscript"/>
          <w:lang w:val="en-US"/>
        </w:rPr>
        <w:t>a</w:t>
      </w:r>
      <w:proofErr w:type="spellEnd"/>
      <w:r w:rsidRPr="008A0A9E">
        <w:rPr>
          <w:rFonts w:ascii="Times New Roman" w:hAnsi="Times New Roman"/>
          <w:sz w:val="24"/>
          <w:szCs w:val="24"/>
          <w:lang w:val="en-US"/>
        </w:rPr>
        <w:t xml:space="preserve"> is the activation energy (</w:t>
      </w:r>
      <w:proofErr w:type="spellStart"/>
      <w:r w:rsidRPr="008A0A9E">
        <w:rPr>
          <w:rFonts w:ascii="Times New Roman" w:hAnsi="Times New Roman"/>
          <w:sz w:val="24"/>
          <w:szCs w:val="24"/>
          <w:lang w:val="en-US"/>
        </w:rPr>
        <w:t>cal</w:t>
      </w:r>
      <w:proofErr w:type="spellEnd"/>
      <w:r w:rsidRPr="008A0A9E">
        <w:rPr>
          <w:rFonts w:ascii="Times New Roman" w:hAnsi="Times New Roman"/>
          <w:sz w:val="24"/>
          <w:szCs w:val="24"/>
          <w:lang w:val="en-US"/>
        </w:rPr>
        <w:t xml:space="preserve"> mol</w:t>
      </w:r>
      <w:r w:rsidRPr="008A0A9E">
        <w:rPr>
          <w:rFonts w:ascii="Times New Roman" w:hAnsi="Times New Roman"/>
          <w:sz w:val="24"/>
          <w:szCs w:val="24"/>
          <w:vertAlign w:val="superscript"/>
          <w:lang w:val="en-US"/>
        </w:rPr>
        <w:t>-1</w:t>
      </w:r>
      <w:r w:rsidRPr="008A0A9E">
        <w:rPr>
          <w:rFonts w:ascii="Times New Roman" w:hAnsi="Times New Roman"/>
          <w:sz w:val="24"/>
          <w:szCs w:val="24"/>
          <w:lang w:val="en-US"/>
        </w:rPr>
        <w:t xml:space="preserve">); R is the universal gas constant (1.98 </w:t>
      </w:r>
      <w:proofErr w:type="spellStart"/>
      <w:r w:rsidRPr="008A0A9E">
        <w:rPr>
          <w:rFonts w:ascii="Times New Roman" w:hAnsi="Times New Roman"/>
          <w:sz w:val="24"/>
          <w:szCs w:val="24"/>
          <w:lang w:val="en-US"/>
        </w:rPr>
        <w:t>cal</w:t>
      </w:r>
      <w:proofErr w:type="spellEnd"/>
      <w:r w:rsidRPr="008A0A9E">
        <w:rPr>
          <w:rFonts w:ascii="Times New Roman" w:hAnsi="Times New Roman"/>
          <w:sz w:val="24"/>
          <w:szCs w:val="24"/>
          <w:lang w:val="en-US"/>
        </w:rPr>
        <w:t xml:space="preserve"> K</w:t>
      </w:r>
      <w:r w:rsidRPr="008A0A9E">
        <w:rPr>
          <w:rFonts w:ascii="Times New Roman" w:hAnsi="Times New Roman"/>
          <w:sz w:val="24"/>
          <w:szCs w:val="24"/>
          <w:vertAlign w:val="superscript"/>
          <w:lang w:val="en-US"/>
        </w:rPr>
        <w:t>-1</w:t>
      </w:r>
      <w:r w:rsidRPr="008A0A9E">
        <w:rPr>
          <w:rFonts w:ascii="Times New Roman" w:hAnsi="Times New Roman"/>
          <w:sz w:val="24"/>
          <w:szCs w:val="24"/>
          <w:lang w:val="en-US"/>
        </w:rPr>
        <w:t xml:space="preserve"> mol</w:t>
      </w:r>
      <w:r w:rsidRPr="008A0A9E">
        <w:rPr>
          <w:rFonts w:ascii="Times New Roman" w:hAnsi="Times New Roman"/>
          <w:sz w:val="24"/>
          <w:szCs w:val="24"/>
          <w:vertAlign w:val="superscript"/>
          <w:lang w:val="en-US"/>
        </w:rPr>
        <w:t>-1</w:t>
      </w:r>
      <w:r w:rsidRPr="008A0A9E">
        <w:rPr>
          <w:rFonts w:ascii="Times New Roman" w:hAnsi="Times New Roman"/>
          <w:sz w:val="24"/>
          <w:szCs w:val="24"/>
          <w:lang w:val="en-US"/>
        </w:rPr>
        <w:t>); T i</w:t>
      </w:r>
      <w:r w:rsidR="00F64E94" w:rsidRPr="008A0A9E">
        <w:rPr>
          <w:rFonts w:ascii="Times New Roman" w:hAnsi="Times New Roman"/>
          <w:sz w:val="24"/>
          <w:szCs w:val="24"/>
          <w:lang w:val="en-US"/>
        </w:rPr>
        <w:t>s the absolute temperature (K).</w:t>
      </w:r>
    </w:p>
    <w:p w:rsidR="00015D91" w:rsidRPr="008A0A9E" w:rsidRDefault="00E13FCD" w:rsidP="00AC628E">
      <w:pPr>
        <w:pStyle w:val="NoSpacing"/>
        <w:tabs>
          <w:tab w:val="left" w:pos="360"/>
        </w:tabs>
        <w:spacing w:before="120" w:after="120" w:line="480" w:lineRule="auto"/>
        <w:ind w:firstLine="720"/>
        <w:rPr>
          <w:rFonts w:ascii="Times New Roman" w:hAnsi="Times New Roman"/>
          <w:sz w:val="24"/>
          <w:szCs w:val="24"/>
          <w:lang w:val="en-US"/>
        </w:rPr>
      </w:pPr>
      <w:r w:rsidRPr="008A0A9E">
        <w:rPr>
          <w:rFonts w:ascii="Times New Roman" w:hAnsi="Times New Roman"/>
          <w:sz w:val="24"/>
          <w:szCs w:val="24"/>
          <w:lang w:val="en-US"/>
        </w:rPr>
        <w:t>The discussed kinetic model provided a good correlation between the experimental findings and predicted values, with sum of weighe</w:t>
      </w:r>
      <w:r w:rsidR="00407ED8" w:rsidRPr="008A0A9E">
        <w:rPr>
          <w:rFonts w:ascii="Times New Roman" w:hAnsi="Times New Roman"/>
          <w:sz w:val="24"/>
          <w:szCs w:val="24"/>
          <w:lang w:val="en-US"/>
        </w:rPr>
        <w:t>d square error</w:t>
      </w:r>
      <w:r w:rsidRPr="008A0A9E">
        <w:rPr>
          <w:rFonts w:ascii="Times New Roman" w:hAnsi="Times New Roman"/>
          <w:sz w:val="24"/>
          <w:szCs w:val="24"/>
          <w:lang w:val="en-US"/>
        </w:rPr>
        <w:t xml:space="preserve"> and </w:t>
      </w:r>
      <w:r w:rsidR="00583B83" w:rsidRPr="008A0A9E">
        <w:rPr>
          <w:rFonts w:ascii="Times New Roman" w:hAnsi="Times New Roman"/>
          <w:sz w:val="24"/>
          <w:szCs w:val="24"/>
          <w:lang w:val="en-US"/>
        </w:rPr>
        <w:t>MSC</w:t>
      </w:r>
      <w:r w:rsidR="00407ED8" w:rsidRPr="008A0A9E">
        <w:rPr>
          <w:rFonts w:ascii="Times New Roman" w:hAnsi="Times New Roman"/>
          <w:sz w:val="24"/>
          <w:szCs w:val="24"/>
          <w:lang w:val="en-US"/>
        </w:rPr>
        <w:t xml:space="preserve"> for the change in acetic acid concentration</w:t>
      </w:r>
      <w:r w:rsidRPr="008A0A9E">
        <w:rPr>
          <w:rFonts w:ascii="Times New Roman" w:hAnsi="Times New Roman"/>
          <w:sz w:val="24"/>
          <w:szCs w:val="24"/>
          <w:lang w:val="en-US"/>
        </w:rPr>
        <w:t xml:space="preserve"> of </w:t>
      </w:r>
      <w:r w:rsidR="000259B5" w:rsidRPr="008A0A9E">
        <w:rPr>
          <w:rFonts w:ascii="Times New Roman" w:hAnsi="Times New Roman"/>
          <w:sz w:val="24"/>
          <w:szCs w:val="24"/>
          <w:lang w:val="en-US"/>
        </w:rPr>
        <w:t xml:space="preserve">6.72 </w:t>
      </w:r>
      <w:r w:rsidR="00FE79DF" w:rsidRPr="008A0A9E">
        <w:rPr>
          <w:rFonts w:ascii="Times New Roman" w:hAnsi="Times New Roman"/>
          <w:sz w:val="24"/>
          <w:szCs w:val="24"/>
          <w:lang w:val="en-US"/>
        </w:rPr>
        <w:t>E</w:t>
      </w:r>
      <w:r w:rsidR="000259B5" w:rsidRPr="008A0A9E">
        <w:rPr>
          <w:rFonts w:ascii="Times New Roman" w:hAnsi="Times New Roman"/>
          <w:sz w:val="24"/>
          <w:szCs w:val="24"/>
          <w:lang w:val="en-US"/>
        </w:rPr>
        <w:t>-2</w:t>
      </w:r>
      <w:r w:rsidR="00407ED8" w:rsidRPr="008A0A9E">
        <w:rPr>
          <w:rFonts w:ascii="Times New Roman" w:hAnsi="Times New Roman"/>
          <w:sz w:val="24"/>
          <w:szCs w:val="24"/>
          <w:lang w:val="en-US"/>
        </w:rPr>
        <w:t xml:space="preserve"> and </w:t>
      </w:r>
      <w:r w:rsidR="000259B5" w:rsidRPr="008A0A9E">
        <w:rPr>
          <w:rFonts w:ascii="Times New Roman" w:hAnsi="Times New Roman"/>
          <w:sz w:val="24"/>
          <w:szCs w:val="24"/>
          <w:lang w:val="en-US"/>
        </w:rPr>
        <w:t>3.79</w:t>
      </w:r>
      <w:r w:rsidR="00407ED8" w:rsidRPr="008A0A9E">
        <w:rPr>
          <w:rFonts w:ascii="Times New Roman" w:hAnsi="Times New Roman"/>
          <w:sz w:val="24"/>
          <w:szCs w:val="24"/>
          <w:lang w:val="en-US"/>
        </w:rPr>
        <w:t>, respectively</w:t>
      </w:r>
      <w:r w:rsidRPr="008A0A9E">
        <w:rPr>
          <w:rFonts w:ascii="Times New Roman" w:hAnsi="Times New Roman"/>
          <w:sz w:val="24"/>
          <w:szCs w:val="24"/>
          <w:lang w:val="en-US"/>
        </w:rPr>
        <w:t>.</w:t>
      </w:r>
      <w:r w:rsidR="00407ED8" w:rsidRPr="008A0A9E">
        <w:rPr>
          <w:rFonts w:ascii="Times New Roman" w:hAnsi="Times New Roman"/>
          <w:sz w:val="24"/>
          <w:szCs w:val="24"/>
          <w:lang w:val="en-US"/>
        </w:rPr>
        <w:t xml:space="preserve"> The achieved low value of sum of weighed square error and high value of </w:t>
      </w:r>
      <w:r w:rsidR="00583B83" w:rsidRPr="008A0A9E">
        <w:rPr>
          <w:rFonts w:ascii="Times New Roman" w:hAnsi="Times New Roman"/>
          <w:sz w:val="24"/>
          <w:szCs w:val="24"/>
          <w:lang w:val="en-US"/>
        </w:rPr>
        <w:t>MSC</w:t>
      </w:r>
      <w:r w:rsidR="00407ED8" w:rsidRPr="008A0A9E">
        <w:rPr>
          <w:rFonts w:ascii="Times New Roman" w:hAnsi="Times New Roman"/>
          <w:sz w:val="24"/>
          <w:szCs w:val="24"/>
          <w:lang w:val="en-US"/>
        </w:rPr>
        <w:t xml:space="preserve"> validated the</w:t>
      </w:r>
      <w:r w:rsidR="00583B83" w:rsidRPr="008A0A9E">
        <w:rPr>
          <w:rFonts w:ascii="Times New Roman" w:hAnsi="Times New Roman"/>
          <w:sz w:val="24"/>
          <w:szCs w:val="24"/>
          <w:lang w:val="en-US"/>
        </w:rPr>
        <w:t xml:space="preserve"> proposed</w:t>
      </w:r>
      <w:r w:rsidR="00407ED8" w:rsidRPr="008A0A9E">
        <w:rPr>
          <w:rFonts w:ascii="Times New Roman" w:hAnsi="Times New Roman"/>
          <w:sz w:val="24"/>
          <w:szCs w:val="24"/>
          <w:lang w:val="en-US"/>
        </w:rPr>
        <w:t xml:space="preserve"> kinetic model</w:t>
      </w:r>
      <w:r w:rsidR="00583B83" w:rsidRPr="008A0A9E">
        <w:rPr>
          <w:rFonts w:ascii="Times New Roman" w:hAnsi="Times New Roman"/>
          <w:sz w:val="24"/>
          <w:szCs w:val="24"/>
          <w:lang w:val="en-US"/>
        </w:rPr>
        <w:t xml:space="preserve"> based on the Langmuir-Hinshelwood reaction mechanism</w:t>
      </w:r>
      <w:r w:rsidR="00407ED8" w:rsidRPr="008A0A9E">
        <w:rPr>
          <w:rFonts w:ascii="Times New Roman" w:hAnsi="Times New Roman"/>
          <w:sz w:val="24"/>
          <w:szCs w:val="24"/>
          <w:lang w:val="en-US"/>
        </w:rPr>
        <w:t xml:space="preserve"> </w:t>
      </w:r>
      <w:r w:rsidR="00583B83" w:rsidRPr="008A0A9E">
        <w:rPr>
          <w:rFonts w:ascii="Times New Roman" w:hAnsi="Times New Roman"/>
          <w:sz w:val="24"/>
          <w:szCs w:val="24"/>
          <w:lang w:val="en-US"/>
        </w:rPr>
        <w:t>to be</w:t>
      </w:r>
      <w:r w:rsidR="00407ED8" w:rsidRPr="008A0A9E">
        <w:rPr>
          <w:rFonts w:ascii="Times New Roman" w:hAnsi="Times New Roman"/>
          <w:sz w:val="24"/>
          <w:szCs w:val="24"/>
          <w:lang w:val="en-US"/>
        </w:rPr>
        <w:t xml:space="preserve"> </w:t>
      </w:r>
      <w:r w:rsidR="002F0D70" w:rsidRPr="008A0A9E">
        <w:rPr>
          <w:rFonts w:ascii="Times New Roman" w:hAnsi="Times New Roman"/>
          <w:sz w:val="24"/>
          <w:szCs w:val="24"/>
          <w:lang w:val="en-US"/>
        </w:rPr>
        <w:t>appropriate</w:t>
      </w:r>
      <w:r w:rsidR="00407ED8" w:rsidRPr="008A0A9E">
        <w:rPr>
          <w:rFonts w:ascii="Times New Roman" w:hAnsi="Times New Roman"/>
          <w:sz w:val="24"/>
          <w:szCs w:val="24"/>
          <w:lang w:val="en-US"/>
        </w:rPr>
        <w:t xml:space="preserve"> to predict the wet </w:t>
      </w:r>
      <w:proofErr w:type="spellStart"/>
      <w:r w:rsidR="00407ED8" w:rsidRPr="008A0A9E">
        <w:rPr>
          <w:rFonts w:ascii="Times New Roman" w:hAnsi="Times New Roman"/>
          <w:sz w:val="24"/>
          <w:szCs w:val="24"/>
          <w:lang w:val="en-US"/>
        </w:rPr>
        <w:t>Amberlyst</w:t>
      </w:r>
      <w:proofErr w:type="spellEnd"/>
      <w:r w:rsidR="00407ED8" w:rsidRPr="008A0A9E">
        <w:rPr>
          <w:rFonts w:ascii="Times New Roman" w:hAnsi="Times New Roman"/>
          <w:sz w:val="24"/>
          <w:szCs w:val="24"/>
          <w:lang w:val="en-US"/>
        </w:rPr>
        <w:t xml:space="preserve"> 16 assisted esterification of acetic acid with ethanol under the studied range of experimental conditions.</w:t>
      </w:r>
      <w:r w:rsidR="007B66F1" w:rsidRPr="008A0A9E">
        <w:rPr>
          <w:rFonts w:ascii="Times New Roman" w:hAnsi="Times New Roman"/>
          <w:sz w:val="24"/>
          <w:szCs w:val="24"/>
          <w:lang w:val="en-US"/>
        </w:rPr>
        <w:t xml:space="preserve"> </w:t>
      </w:r>
      <w:r w:rsidR="00A13C47" w:rsidRPr="008A0A9E">
        <w:rPr>
          <w:rFonts w:ascii="Times New Roman" w:hAnsi="Times New Roman"/>
          <w:sz w:val="24"/>
          <w:szCs w:val="24"/>
          <w:lang w:val="en-US"/>
        </w:rPr>
        <w:t xml:space="preserve">The kinetic parameters for the acetic acid esterification process with ethanol in the presence of wet </w:t>
      </w:r>
      <w:proofErr w:type="spellStart"/>
      <w:r w:rsidR="00A13C47" w:rsidRPr="008A0A9E">
        <w:rPr>
          <w:rFonts w:ascii="Times New Roman" w:hAnsi="Times New Roman"/>
          <w:sz w:val="24"/>
          <w:szCs w:val="24"/>
          <w:lang w:val="en-US"/>
        </w:rPr>
        <w:t>Amberlyst</w:t>
      </w:r>
      <w:proofErr w:type="spellEnd"/>
      <w:r w:rsidR="00A13C47" w:rsidRPr="008A0A9E">
        <w:rPr>
          <w:rFonts w:ascii="Times New Roman" w:hAnsi="Times New Roman"/>
          <w:sz w:val="24"/>
          <w:szCs w:val="24"/>
          <w:lang w:val="en-US"/>
        </w:rPr>
        <w:t xml:space="preserve"> 16 cation-exchange</w:t>
      </w:r>
      <w:r w:rsidR="00315499" w:rsidRPr="008A0A9E">
        <w:rPr>
          <w:rFonts w:ascii="Times New Roman" w:hAnsi="Times New Roman"/>
          <w:sz w:val="24"/>
          <w:szCs w:val="24"/>
          <w:lang w:val="en-US"/>
        </w:rPr>
        <w:t xml:space="preserve"> resins are presented in Table 3</w:t>
      </w:r>
      <w:r w:rsidR="00A13C47" w:rsidRPr="008A0A9E">
        <w:rPr>
          <w:rFonts w:ascii="Times New Roman" w:hAnsi="Times New Roman"/>
          <w:sz w:val="24"/>
          <w:szCs w:val="24"/>
          <w:lang w:val="en-US"/>
        </w:rPr>
        <w:t xml:space="preserve">. </w:t>
      </w:r>
      <w:r w:rsidR="007B66F1" w:rsidRPr="008A0A9E">
        <w:rPr>
          <w:rFonts w:ascii="Times New Roman" w:hAnsi="Times New Roman"/>
          <w:sz w:val="24"/>
          <w:szCs w:val="24"/>
          <w:lang w:val="en-US"/>
        </w:rPr>
        <w:t xml:space="preserve">The achieved results were in agreement with previously reports, which concluded that the acetic acid esterification process follows the Langmuir-Hinshelwood type reaction mechanism </w:t>
      </w:r>
      <w:r w:rsidR="007B66F1" w:rsidRPr="008A0A9E">
        <w:rPr>
          <w:rFonts w:ascii="Times New Roman" w:hAnsi="Times New Roman"/>
          <w:sz w:val="24"/>
          <w:szCs w:val="24"/>
          <w:lang w:val="en-US"/>
        </w:rPr>
        <w:fldChar w:fldCharType="begin">
          <w:fldData xml:space="preserve">PEVuZE5vdGU+PENpdGU+PEF1dGhvcj5NaWFvPC9BdXRob3I+PFllYXI+MjAxMTwvWWVhcj48UmVj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=
</w:fldData>
        </w:fldChar>
      </w:r>
      <w:r w:rsidR="007B66F1" w:rsidRPr="008A0A9E">
        <w:rPr>
          <w:rFonts w:ascii="Times New Roman" w:hAnsi="Times New Roman"/>
          <w:sz w:val="24"/>
          <w:szCs w:val="24"/>
          <w:lang w:val="en-US"/>
        </w:rPr>
        <w:instrText xml:space="preserve"> ADDIN EN.CITE </w:instrText>
      </w:r>
      <w:r w:rsidR="007B66F1" w:rsidRPr="008A0A9E">
        <w:rPr>
          <w:rFonts w:ascii="Times New Roman" w:hAnsi="Times New Roman"/>
          <w:sz w:val="24"/>
          <w:szCs w:val="24"/>
          <w:lang w:val="en-US"/>
        </w:rPr>
        <w:fldChar w:fldCharType="begin">
          <w:fldData xml:space="preserve">PEVuZE5vdGU+PENpdGU+PEF1dGhvcj5NaWFvPC9BdXRob3I+PFllYXI+MjAxMTwvWWVhcj48UmVj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=
</w:fldData>
        </w:fldChar>
      </w:r>
      <w:r w:rsidR="007B66F1" w:rsidRPr="008A0A9E">
        <w:rPr>
          <w:rFonts w:ascii="Times New Roman" w:hAnsi="Times New Roman"/>
          <w:sz w:val="24"/>
          <w:szCs w:val="24"/>
          <w:lang w:val="en-US"/>
        </w:rPr>
        <w:instrText xml:space="preserve"> ADDIN EN.CITE.DATA </w:instrText>
      </w:r>
      <w:r w:rsidR="007B66F1" w:rsidRPr="008A0A9E">
        <w:rPr>
          <w:rFonts w:ascii="Times New Roman" w:hAnsi="Times New Roman"/>
          <w:sz w:val="24"/>
          <w:szCs w:val="24"/>
          <w:lang w:val="en-US"/>
        </w:rPr>
      </w:r>
      <w:r w:rsidR="007B66F1" w:rsidRPr="008A0A9E">
        <w:rPr>
          <w:rFonts w:ascii="Times New Roman" w:hAnsi="Times New Roman"/>
          <w:sz w:val="24"/>
          <w:szCs w:val="24"/>
          <w:lang w:val="en-US"/>
        </w:rPr>
        <w:fldChar w:fldCharType="end"/>
      </w:r>
      <w:r w:rsidR="007B66F1" w:rsidRPr="008A0A9E">
        <w:rPr>
          <w:rFonts w:ascii="Times New Roman" w:hAnsi="Times New Roman"/>
          <w:sz w:val="24"/>
          <w:szCs w:val="24"/>
          <w:lang w:val="en-US"/>
        </w:rPr>
      </w:r>
      <w:r w:rsidR="007B66F1" w:rsidRPr="008A0A9E">
        <w:rPr>
          <w:rFonts w:ascii="Times New Roman" w:hAnsi="Times New Roman"/>
          <w:sz w:val="24"/>
          <w:szCs w:val="24"/>
          <w:lang w:val="en-US"/>
        </w:rPr>
        <w:fldChar w:fldCharType="separate"/>
      </w:r>
      <w:r w:rsidR="007B66F1" w:rsidRPr="008A0A9E">
        <w:rPr>
          <w:rFonts w:ascii="Times New Roman" w:hAnsi="Times New Roman"/>
          <w:noProof/>
          <w:sz w:val="24"/>
          <w:szCs w:val="24"/>
          <w:lang w:val="en-US"/>
        </w:rPr>
        <w:t>[1</w:t>
      </w:r>
      <w:r w:rsidR="001676A0" w:rsidRPr="008A0A9E">
        <w:rPr>
          <w:rFonts w:ascii="Times New Roman" w:hAnsi="Times New Roman"/>
          <w:noProof/>
          <w:sz w:val="24"/>
          <w:szCs w:val="24"/>
          <w:lang w:val="en-US"/>
        </w:rPr>
        <w:t>7, 19</w:t>
      </w:r>
      <w:r w:rsidR="007B66F1" w:rsidRPr="008A0A9E">
        <w:rPr>
          <w:rFonts w:ascii="Times New Roman" w:hAnsi="Times New Roman"/>
          <w:noProof/>
          <w:sz w:val="24"/>
          <w:szCs w:val="24"/>
          <w:lang w:val="en-US"/>
        </w:rPr>
        <w:t>]</w:t>
      </w:r>
      <w:r w:rsidR="007B66F1" w:rsidRPr="008A0A9E">
        <w:rPr>
          <w:rFonts w:ascii="Times New Roman" w:hAnsi="Times New Roman"/>
          <w:sz w:val="24"/>
          <w:szCs w:val="24"/>
          <w:lang w:val="en-US"/>
        </w:rPr>
        <w:fldChar w:fldCharType="end"/>
      </w:r>
      <w:r w:rsidR="00846432" w:rsidRPr="008A0A9E">
        <w:rPr>
          <w:rFonts w:ascii="Times New Roman" w:hAnsi="Times New Roman"/>
          <w:sz w:val="24"/>
          <w:szCs w:val="24"/>
          <w:lang w:val="en-US"/>
        </w:rPr>
        <w:t>. T</w:t>
      </w:r>
      <w:r w:rsidR="00AC628E" w:rsidRPr="008A0A9E">
        <w:rPr>
          <w:rFonts w:ascii="Times New Roman" w:hAnsi="Times New Roman"/>
          <w:sz w:val="24"/>
          <w:szCs w:val="24"/>
          <w:lang w:val="en-US"/>
        </w:rPr>
        <w:t xml:space="preserve">he </w:t>
      </w:r>
      <w:r w:rsidR="00846432" w:rsidRPr="008A0A9E">
        <w:rPr>
          <w:rFonts w:ascii="Times New Roman" w:hAnsi="Times New Roman"/>
          <w:sz w:val="24"/>
          <w:szCs w:val="24"/>
          <w:lang w:val="en-US"/>
        </w:rPr>
        <w:t xml:space="preserve">activation energy values </w:t>
      </w:r>
      <w:r w:rsidR="00AC628E" w:rsidRPr="008A0A9E">
        <w:rPr>
          <w:rFonts w:ascii="Times New Roman" w:hAnsi="Times New Roman"/>
          <w:sz w:val="24"/>
          <w:szCs w:val="24"/>
          <w:lang w:val="en-US"/>
        </w:rPr>
        <w:t xml:space="preserve">obtained for the current process were compared with those catalyzed using different </w:t>
      </w:r>
      <w:proofErr w:type="spellStart"/>
      <w:r w:rsidR="00AC628E" w:rsidRPr="008A0A9E">
        <w:rPr>
          <w:rFonts w:ascii="Times New Roman" w:hAnsi="Times New Roman"/>
          <w:sz w:val="24"/>
          <w:szCs w:val="24"/>
          <w:lang w:val="en-US"/>
        </w:rPr>
        <w:t>Amberlyst</w:t>
      </w:r>
      <w:proofErr w:type="spellEnd"/>
      <w:r w:rsidR="00AC628E" w:rsidRPr="008A0A9E">
        <w:rPr>
          <w:rFonts w:ascii="Times New Roman" w:hAnsi="Times New Roman"/>
          <w:sz w:val="24"/>
          <w:szCs w:val="24"/>
          <w:lang w:val="en-US"/>
        </w:rPr>
        <w:t xml:space="preserve"> resins, and were found to be in reasonable agreement with the previously reported studies</w:t>
      </w:r>
      <w:r w:rsidR="00846432" w:rsidRPr="008A0A9E">
        <w:rPr>
          <w:rFonts w:ascii="Times New Roman" w:hAnsi="Times New Roman"/>
          <w:sz w:val="24"/>
          <w:szCs w:val="24"/>
          <w:lang w:val="en-US"/>
        </w:rPr>
        <w:t xml:space="preserve"> [</w:t>
      </w:r>
      <w:r w:rsidR="00AC628E" w:rsidRPr="008A0A9E">
        <w:rPr>
          <w:rFonts w:ascii="Times New Roman" w:hAnsi="Times New Roman"/>
          <w:sz w:val="24"/>
          <w:szCs w:val="24"/>
          <w:lang w:val="en-US"/>
        </w:rPr>
        <w:t>17, 23, 25</w:t>
      </w:r>
      <w:r w:rsidR="00846432" w:rsidRPr="008A0A9E">
        <w:rPr>
          <w:rFonts w:ascii="Times New Roman" w:hAnsi="Times New Roman"/>
          <w:sz w:val="24"/>
          <w:szCs w:val="24"/>
          <w:lang w:val="en-US"/>
        </w:rPr>
        <w:t>]</w:t>
      </w:r>
      <w:r w:rsidR="00AC628E" w:rsidRPr="008A0A9E">
        <w:rPr>
          <w:rFonts w:ascii="Times New Roman" w:hAnsi="Times New Roman"/>
          <w:sz w:val="24"/>
          <w:szCs w:val="24"/>
          <w:lang w:val="en-US"/>
        </w:rPr>
        <w:t xml:space="preserve">. </w:t>
      </w:r>
      <w:r w:rsidR="00B05AF2" w:rsidRPr="008A0A9E">
        <w:rPr>
          <w:rFonts w:ascii="Times New Roman" w:hAnsi="Times New Roman"/>
          <w:sz w:val="24"/>
          <w:szCs w:val="24"/>
          <w:lang w:val="en-US"/>
        </w:rPr>
        <w:t xml:space="preserve">The simulation curves for the experimental change in the acetic acid concentration at different temperature, ethanol-to-acid molar ratio and catalyst dose are presented as </w:t>
      </w:r>
      <w:r w:rsidR="00AF008A" w:rsidRPr="008A0A9E">
        <w:rPr>
          <w:rFonts w:ascii="Times New Roman" w:hAnsi="Times New Roman"/>
          <w:sz w:val="24"/>
          <w:szCs w:val="24"/>
          <w:lang w:val="en-US"/>
        </w:rPr>
        <w:t xml:space="preserve">solid </w:t>
      </w:r>
      <w:r w:rsidR="008D271E" w:rsidRPr="008A0A9E">
        <w:rPr>
          <w:rFonts w:ascii="Times New Roman" w:hAnsi="Times New Roman"/>
          <w:sz w:val="24"/>
          <w:szCs w:val="24"/>
          <w:lang w:val="en-US"/>
        </w:rPr>
        <w:t>lines in Figure 3, 4 and 5</w:t>
      </w:r>
      <w:r w:rsidR="00B05AF2" w:rsidRPr="008A0A9E">
        <w:rPr>
          <w:rFonts w:ascii="Times New Roman" w:hAnsi="Times New Roman"/>
          <w:sz w:val="24"/>
          <w:szCs w:val="24"/>
          <w:lang w:val="en-US"/>
        </w:rPr>
        <w:t>, respe</w:t>
      </w:r>
      <w:r w:rsidR="009C3114" w:rsidRPr="008A0A9E">
        <w:rPr>
          <w:rFonts w:ascii="Times New Roman" w:hAnsi="Times New Roman"/>
          <w:sz w:val="24"/>
          <w:szCs w:val="24"/>
          <w:lang w:val="en-US"/>
        </w:rPr>
        <w:t>ctively.</w:t>
      </w:r>
    </w:p>
    <w:p w:rsidR="009C3114" w:rsidRPr="008A0A9E" w:rsidRDefault="009C3114" w:rsidP="009C3114">
      <w:pPr>
        <w:pStyle w:val="NoSpacing"/>
        <w:tabs>
          <w:tab w:val="left" w:pos="360"/>
        </w:tabs>
        <w:spacing w:before="120" w:after="120" w:line="480" w:lineRule="auto"/>
        <w:ind w:firstLine="720"/>
        <w:rPr>
          <w:rFonts w:ascii="Times New Roman" w:hAnsi="Times New Roman"/>
          <w:sz w:val="24"/>
          <w:szCs w:val="24"/>
          <w:lang w:val="en-US"/>
        </w:rPr>
      </w:pPr>
    </w:p>
    <w:p w:rsidR="009C3114" w:rsidRPr="008A0A9E" w:rsidRDefault="009C3114" w:rsidP="00AC628E">
      <w:pPr>
        <w:pStyle w:val="NoSpacing"/>
        <w:tabs>
          <w:tab w:val="left" w:pos="360"/>
        </w:tabs>
        <w:spacing w:before="120" w:after="120" w:line="480" w:lineRule="auto"/>
        <w:ind w:firstLine="0"/>
        <w:rPr>
          <w:rFonts w:ascii="Times New Roman" w:hAnsi="Times New Roman"/>
          <w:sz w:val="24"/>
          <w:szCs w:val="24"/>
          <w:lang w:val="en-US"/>
        </w:rPr>
      </w:pPr>
    </w:p>
    <w:p w:rsidR="00A13C47" w:rsidRPr="008A0A9E" w:rsidRDefault="00315499" w:rsidP="00A13C47">
      <w:pPr>
        <w:jc w:val="both"/>
        <w:rPr>
          <w:rFonts w:ascii="Times New Roman" w:hAnsi="Times New Roman" w:cs="Times New Roman"/>
          <w:sz w:val="24"/>
          <w:szCs w:val="24"/>
        </w:rPr>
      </w:pPr>
      <w:r w:rsidRPr="008A0A9E">
        <w:rPr>
          <w:rFonts w:ascii="Times New Roman" w:hAnsi="Times New Roman" w:cs="Times New Roman"/>
          <w:b/>
          <w:sz w:val="24"/>
          <w:szCs w:val="24"/>
        </w:rPr>
        <w:lastRenderedPageBreak/>
        <w:t>Table 3</w:t>
      </w:r>
      <w:r w:rsidR="00A13C47" w:rsidRPr="008A0A9E">
        <w:rPr>
          <w:rFonts w:ascii="Times New Roman" w:hAnsi="Times New Roman" w:cs="Times New Roman"/>
          <w:b/>
          <w:sz w:val="24"/>
          <w:szCs w:val="24"/>
        </w:rPr>
        <w:t>:</w:t>
      </w:r>
      <w:r w:rsidR="00A13C47" w:rsidRPr="008A0A9E">
        <w:rPr>
          <w:rFonts w:ascii="Times New Roman" w:hAnsi="Times New Roman" w:cs="Times New Roman"/>
          <w:sz w:val="24"/>
          <w:szCs w:val="24"/>
        </w:rPr>
        <w:t xml:space="preserve"> Kinetic parameters for the acetic acid esterification process with ethanol in the presence of wet </w:t>
      </w:r>
      <w:proofErr w:type="spellStart"/>
      <w:r w:rsidR="00A13C47" w:rsidRPr="008A0A9E">
        <w:rPr>
          <w:rFonts w:ascii="Times New Roman" w:hAnsi="Times New Roman" w:cs="Times New Roman"/>
          <w:sz w:val="24"/>
          <w:szCs w:val="24"/>
        </w:rPr>
        <w:t>Amberlyst</w:t>
      </w:r>
      <w:proofErr w:type="spellEnd"/>
      <w:r w:rsidR="00A13C47" w:rsidRPr="008A0A9E">
        <w:rPr>
          <w:rFonts w:ascii="Times New Roman" w:hAnsi="Times New Roman" w:cs="Times New Roman"/>
          <w:sz w:val="24"/>
          <w:szCs w:val="24"/>
        </w:rPr>
        <w:t xml:space="preserve"> 16 cation-exchange resins.</w:t>
      </w:r>
    </w:p>
    <w:tbl>
      <w:tblPr>
        <w:tblStyle w:val="PlainTable2"/>
        <w:tblpPr w:leftFromText="180" w:rightFromText="180" w:vertAnchor="page" w:horzAnchor="margin" w:tblpXSpec="center" w:tblpY="2416"/>
        <w:tblW w:w="0" w:type="auto"/>
        <w:tblLook w:val="04A0" w:firstRow="1" w:lastRow="0" w:firstColumn="1" w:lastColumn="0" w:noHBand="0" w:noVBand="1"/>
      </w:tblPr>
      <w:tblGrid>
        <w:gridCol w:w="1800"/>
        <w:gridCol w:w="1710"/>
        <w:gridCol w:w="1895"/>
      </w:tblGrid>
      <w:tr w:rsidR="0072132B" w:rsidRPr="008A0A9E" w:rsidTr="00A972D2">
        <w:trPr>
          <w:cnfStyle w:val="100000000000" w:firstRow="1" w:lastRow="0" w:firstColumn="0" w:lastColumn="0" w:oddVBand="0" w:evenVBand="0" w:oddHBand="0"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1800" w:type="dxa"/>
            <w:tcBorders>
              <w:top w:val="single" w:sz="4" w:space="0" w:color="auto"/>
              <w:bottom w:val="single" w:sz="4" w:space="0" w:color="auto"/>
            </w:tcBorders>
            <w:shd w:val="clear" w:color="auto" w:fill="auto"/>
            <w:vAlign w:val="center"/>
          </w:tcPr>
          <w:p w:rsidR="00F2665F" w:rsidRPr="008A0A9E" w:rsidRDefault="00F2665F" w:rsidP="00F2665F">
            <w:pPr>
              <w:jc w:val="center"/>
              <w:rPr>
                <w:rFonts w:ascii="Times New Roman" w:hAnsi="Times New Roman" w:cs="Times New Roman"/>
                <w:b w:val="0"/>
                <w:sz w:val="24"/>
                <w:szCs w:val="24"/>
              </w:rPr>
            </w:pPr>
            <w:r w:rsidRPr="008A0A9E">
              <w:rPr>
                <w:rFonts w:ascii="Times New Roman" w:hAnsi="Times New Roman" w:cs="Times New Roman"/>
                <w:sz w:val="24"/>
                <w:szCs w:val="24"/>
              </w:rPr>
              <w:t>Parameters</w:t>
            </w:r>
          </w:p>
        </w:tc>
        <w:tc>
          <w:tcPr>
            <w:tcW w:w="1710" w:type="dxa"/>
            <w:tcBorders>
              <w:top w:val="single" w:sz="4" w:space="0" w:color="auto"/>
              <w:bottom w:val="single" w:sz="4" w:space="0" w:color="auto"/>
            </w:tcBorders>
            <w:shd w:val="clear" w:color="auto" w:fill="auto"/>
            <w:vAlign w:val="center"/>
          </w:tcPr>
          <w:p w:rsidR="00F2665F" w:rsidRPr="008A0A9E" w:rsidRDefault="00F2665F" w:rsidP="00F2665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0A9E">
              <w:rPr>
                <w:rFonts w:ascii="Times New Roman" w:hAnsi="Times New Roman" w:cs="Times New Roman"/>
                <w:sz w:val="24"/>
                <w:szCs w:val="24"/>
              </w:rPr>
              <w:t>Value</w:t>
            </w:r>
          </w:p>
        </w:tc>
        <w:tc>
          <w:tcPr>
            <w:tcW w:w="1895" w:type="dxa"/>
            <w:tcBorders>
              <w:top w:val="single" w:sz="4" w:space="0" w:color="auto"/>
              <w:bottom w:val="single" w:sz="4" w:space="0" w:color="auto"/>
            </w:tcBorders>
            <w:shd w:val="clear" w:color="auto" w:fill="auto"/>
            <w:vAlign w:val="center"/>
          </w:tcPr>
          <w:p w:rsidR="00F2665F" w:rsidRPr="008A0A9E" w:rsidRDefault="00F2665F" w:rsidP="00F2665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0A9E">
              <w:rPr>
                <w:rFonts w:ascii="Times New Roman" w:hAnsi="Times New Roman" w:cs="Times New Roman"/>
                <w:sz w:val="24"/>
                <w:szCs w:val="24"/>
              </w:rPr>
              <w:t>Unit</w:t>
            </w:r>
          </w:p>
        </w:tc>
      </w:tr>
      <w:tr w:rsidR="0072132B" w:rsidRPr="008A0A9E" w:rsidTr="00F26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single" w:sz="4" w:space="0" w:color="auto"/>
              <w:bottom w:val="nil"/>
            </w:tcBorders>
          </w:tcPr>
          <w:p w:rsidR="00F2665F" w:rsidRPr="008A0A9E" w:rsidRDefault="00F2665F" w:rsidP="00F2665F">
            <w:pPr>
              <w:jc w:val="center"/>
              <w:rPr>
                <w:rFonts w:ascii="Times New Roman" w:hAnsi="Times New Roman" w:cs="Times New Roman"/>
                <w:sz w:val="24"/>
                <w:szCs w:val="24"/>
              </w:rPr>
            </w:pPr>
            <w:r w:rsidRPr="008A0A9E">
              <w:rPr>
                <w:rFonts w:ascii="Times New Roman" w:hAnsi="Times New Roman" w:cs="Times New Roman"/>
                <w:sz w:val="24"/>
                <w:szCs w:val="24"/>
              </w:rPr>
              <w:t>A</w:t>
            </w:r>
            <w:r w:rsidRPr="008A0A9E">
              <w:rPr>
                <w:rFonts w:ascii="Times New Roman" w:hAnsi="Times New Roman" w:cs="Times New Roman"/>
                <w:sz w:val="24"/>
                <w:szCs w:val="24"/>
                <w:vertAlign w:val="subscript"/>
              </w:rPr>
              <w:t>1</w:t>
            </w:r>
          </w:p>
        </w:tc>
        <w:tc>
          <w:tcPr>
            <w:tcW w:w="1710" w:type="dxa"/>
            <w:tcBorders>
              <w:top w:val="single" w:sz="4" w:space="0" w:color="auto"/>
              <w:bottom w:val="nil"/>
            </w:tcBorders>
          </w:tcPr>
          <w:p w:rsidR="00F2665F" w:rsidRPr="008A0A9E" w:rsidRDefault="00F2665F" w:rsidP="00F266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0A9E">
              <w:rPr>
                <w:rFonts w:ascii="Times New Roman" w:hAnsi="Times New Roman" w:cs="Times New Roman"/>
                <w:sz w:val="24"/>
                <w:szCs w:val="24"/>
              </w:rPr>
              <w:t>7133.17</w:t>
            </w:r>
          </w:p>
        </w:tc>
        <w:tc>
          <w:tcPr>
            <w:tcW w:w="1895" w:type="dxa"/>
            <w:tcBorders>
              <w:top w:val="single" w:sz="4" w:space="0" w:color="auto"/>
              <w:bottom w:val="nil"/>
            </w:tcBorders>
          </w:tcPr>
          <w:p w:rsidR="00F2665F" w:rsidRPr="008A0A9E" w:rsidRDefault="00F2665F" w:rsidP="00F266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0A9E">
              <w:rPr>
                <w:rFonts w:ascii="Times New Roman" w:hAnsi="Times New Roman" w:cs="Times New Roman"/>
                <w:sz w:val="24"/>
                <w:szCs w:val="24"/>
              </w:rPr>
              <w:t>min</w:t>
            </w:r>
            <w:r w:rsidRPr="008A0A9E">
              <w:rPr>
                <w:rFonts w:ascii="Times New Roman" w:hAnsi="Times New Roman" w:cs="Times New Roman"/>
                <w:sz w:val="24"/>
                <w:szCs w:val="24"/>
                <w:vertAlign w:val="superscript"/>
              </w:rPr>
              <w:t>-1</w:t>
            </w:r>
          </w:p>
        </w:tc>
      </w:tr>
      <w:tr w:rsidR="0072132B" w:rsidRPr="008A0A9E" w:rsidTr="00F2665F">
        <w:tc>
          <w:tcPr>
            <w:cnfStyle w:val="001000000000" w:firstRow="0" w:lastRow="0" w:firstColumn="1" w:lastColumn="0" w:oddVBand="0" w:evenVBand="0" w:oddHBand="0" w:evenHBand="0" w:firstRowFirstColumn="0" w:firstRowLastColumn="0" w:lastRowFirstColumn="0" w:lastRowLastColumn="0"/>
            <w:tcW w:w="1800" w:type="dxa"/>
            <w:tcBorders>
              <w:top w:val="nil"/>
              <w:bottom w:val="nil"/>
            </w:tcBorders>
          </w:tcPr>
          <w:p w:rsidR="00F2665F" w:rsidRPr="008A0A9E" w:rsidRDefault="00F2665F" w:rsidP="00F2665F">
            <w:pPr>
              <w:jc w:val="center"/>
              <w:rPr>
                <w:rFonts w:ascii="Times New Roman" w:hAnsi="Times New Roman" w:cs="Times New Roman"/>
                <w:sz w:val="24"/>
                <w:szCs w:val="24"/>
              </w:rPr>
            </w:pPr>
            <w:r w:rsidRPr="008A0A9E">
              <w:rPr>
                <w:rFonts w:ascii="Times New Roman" w:hAnsi="Times New Roman" w:cs="Times New Roman"/>
                <w:sz w:val="24"/>
                <w:szCs w:val="24"/>
              </w:rPr>
              <w:t>E</w:t>
            </w:r>
            <w:r w:rsidRPr="008A0A9E">
              <w:rPr>
                <w:rFonts w:ascii="Times New Roman" w:hAnsi="Times New Roman" w:cs="Times New Roman"/>
                <w:sz w:val="24"/>
                <w:szCs w:val="24"/>
                <w:vertAlign w:val="subscript"/>
              </w:rPr>
              <w:t>a1</w:t>
            </w:r>
          </w:p>
        </w:tc>
        <w:tc>
          <w:tcPr>
            <w:tcW w:w="1710" w:type="dxa"/>
            <w:tcBorders>
              <w:top w:val="nil"/>
              <w:bottom w:val="nil"/>
            </w:tcBorders>
          </w:tcPr>
          <w:p w:rsidR="00F2665F" w:rsidRPr="008A0A9E" w:rsidRDefault="00F2665F" w:rsidP="00F266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0A9E">
              <w:rPr>
                <w:rFonts w:ascii="Times New Roman" w:hAnsi="Times New Roman" w:cs="Times New Roman"/>
                <w:sz w:val="24"/>
                <w:szCs w:val="24"/>
              </w:rPr>
              <w:t>2215.14</w:t>
            </w:r>
          </w:p>
        </w:tc>
        <w:tc>
          <w:tcPr>
            <w:tcW w:w="1895" w:type="dxa"/>
            <w:tcBorders>
              <w:top w:val="nil"/>
              <w:bottom w:val="nil"/>
            </w:tcBorders>
          </w:tcPr>
          <w:p w:rsidR="00F2665F" w:rsidRPr="008A0A9E" w:rsidRDefault="00F2665F" w:rsidP="00F266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A0A9E">
              <w:rPr>
                <w:rFonts w:ascii="Times New Roman" w:hAnsi="Times New Roman" w:cs="Times New Roman"/>
                <w:sz w:val="24"/>
                <w:szCs w:val="24"/>
              </w:rPr>
              <w:t>cal</w:t>
            </w:r>
            <w:proofErr w:type="spellEnd"/>
            <w:r w:rsidRPr="008A0A9E">
              <w:rPr>
                <w:rFonts w:ascii="Times New Roman" w:hAnsi="Times New Roman" w:cs="Times New Roman"/>
                <w:sz w:val="24"/>
                <w:szCs w:val="24"/>
              </w:rPr>
              <w:t xml:space="preserve"> mol</w:t>
            </w:r>
            <w:r w:rsidRPr="008A0A9E">
              <w:rPr>
                <w:rFonts w:ascii="Times New Roman" w:hAnsi="Times New Roman" w:cs="Times New Roman"/>
                <w:sz w:val="24"/>
                <w:szCs w:val="24"/>
                <w:vertAlign w:val="superscript"/>
              </w:rPr>
              <w:t>-1</w:t>
            </w:r>
          </w:p>
        </w:tc>
      </w:tr>
      <w:tr w:rsidR="0072132B" w:rsidRPr="008A0A9E" w:rsidTr="00F26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il"/>
              <w:bottom w:val="nil"/>
            </w:tcBorders>
          </w:tcPr>
          <w:p w:rsidR="00F2665F" w:rsidRPr="008A0A9E" w:rsidRDefault="00F2665F" w:rsidP="00F2665F">
            <w:pPr>
              <w:jc w:val="center"/>
              <w:rPr>
                <w:rFonts w:ascii="Times New Roman" w:hAnsi="Times New Roman" w:cs="Times New Roman"/>
                <w:sz w:val="24"/>
                <w:szCs w:val="24"/>
              </w:rPr>
            </w:pPr>
            <w:r w:rsidRPr="008A0A9E">
              <w:rPr>
                <w:rFonts w:ascii="Times New Roman" w:hAnsi="Times New Roman" w:cs="Times New Roman"/>
                <w:sz w:val="24"/>
                <w:szCs w:val="24"/>
              </w:rPr>
              <w:t>A</w:t>
            </w:r>
            <w:r w:rsidRPr="008A0A9E">
              <w:rPr>
                <w:rFonts w:ascii="Times New Roman" w:hAnsi="Times New Roman" w:cs="Times New Roman"/>
                <w:sz w:val="24"/>
                <w:szCs w:val="24"/>
                <w:vertAlign w:val="subscript"/>
              </w:rPr>
              <w:t>2</w:t>
            </w:r>
          </w:p>
        </w:tc>
        <w:tc>
          <w:tcPr>
            <w:tcW w:w="1710" w:type="dxa"/>
            <w:tcBorders>
              <w:top w:val="nil"/>
              <w:bottom w:val="nil"/>
            </w:tcBorders>
          </w:tcPr>
          <w:p w:rsidR="00F2665F" w:rsidRPr="008A0A9E" w:rsidRDefault="00F2665F" w:rsidP="00F266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0A9E">
              <w:rPr>
                <w:rFonts w:ascii="Times New Roman" w:hAnsi="Times New Roman" w:cs="Times New Roman"/>
                <w:sz w:val="24"/>
                <w:szCs w:val="24"/>
              </w:rPr>
              <w:t>126.74</w:t>
            </w:r>
          </w:p>
        </w:tc>
        <w:tc>
          <w:tcPr>
            <w:tcW w:w="1895" w:type="dxa"/>
            <w:tcBorders>
              <w:top w:val="nil"/>
              <w:bottom w:val="nil"/>
            </w:tcBorders>
          </w:tcPr>
          <w:p w:rsidR="00F2665F" w:rsidRPr="008A0A9E" w:rsidRDefault="00F2665F" w:rsidP="00F266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0A9E">
              <w:rPr>
                <w:rFonts w:ascii="Times New Roman" w:hAnsi="Times New Roman" w:cs="Times New Roman"/>
                <w:sz w:val="24"/>
                <w:szCs w:val="24"/>
              </w:rPr>
              <w:t>min</w:t>
            </w:r>
            <w:r w:rsidRPr="008A0A9E">
              <w:rPr>
                <w:rFonts w:ascii="Times New Roman" w:hAnsi="Times New Roman" w:cs="Times New Roman"/>
                <w:sz w:val="24"/>
                <w:szCs w:val="24"/>
                <w:vertAlign w:val="superscript"/>
              </w:rPr>
              <w:t>-1</w:t>
            </w:r>
          </w:p>
        </w:tc>
      </w:tr>
      <w:tr w:rsidR="0072132B" w:rsidRPr="008A0A9E" w:rsidTr="00F2665F">
        <w:tc>
          <w:tcPr>
            <w:cnfStyle w:val="001000000000" w:firstRow="0" w:lastRow="0" w:firstColumn="1" w:lastColumn="0" w:oddVBand="0" w:evenVBand="0" w:oddHBand="0" w:evenHBand="0" w:firstRowFirstColumn="0" w:firstRowLastColumn="0" w:lastRowFirstColumn="0" w:lastRowLastColumn="0"/>
            <w:tcW w:w="1800" w:type="dxa"/>
            <w:tcBorders>
              <w:top w:val="nil"/>
              <w:bottom w:val="nil"/>
            </w:tcBorders>
          </w:tcPr>
          <w:p w:rsidR="00F2665F" w:rsidRPr="008A0A9E" w:rsidRDefault="00F2665F" w:rsidP="00F2665F">
            <w:pPr>
              <w:jc w:val="center"/>
              <w:rPr>
                <w:rFonts w:ascii="Times New Roman" w:hAnsi="Times New Roman" w:cs="Times New Roman"/>
                <w:sz w:val="24"/>
                <w:szCs w:val="24"/>
              </w:rPr>
            </w:pPr>
            <w:r w:rsidRPr="008A0A9E">
              <w:rPr>
                <w:rFonts w:ascii="Times New Roman" w:hAnsi="Times New Roman" w:cs="Times New Roman"/>
                <w:sz w:val="24"/>
                <w:szCs w:val="24"/>
              </w:rPr>
              <w:t>E</w:t>
            </w:r>
            <w:r w:rsidRPr="008A0A9E">
              <w:rPr>
                <w:rFonts w:ascii="Times New Roman" w:hAnsi="Times New Roman" w:cs="Times New Roman"/>
                <w:sz w:val="24"/>
                <w:szCs w:val="24"/>
                <w:vertAlign w:val="subscript"/>
              </w:rPr>
              <w:t>a2</w:t>
            </w:r>
          </w:p>
        </w:tc>
        <w:tc>
          <w:tcPr>
            <w:tcW w:w="1710" w:type="dxa"/>
            <w:tcBorders>
              <w:top w:val="nil"/>
              <w:bottom w:val="nil"/>
            </w:tcBorders>
          </w:tcPr>
          <w:p w:rsidR="00F2665F" w:rsidRPr="008A0A9E" w:rsidRDefault="00F2665F" w:rsidP="00F266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0A9E">
              <w:rPr>
                <w:rFonts w:ascii="Times New Roman" w:hAnsi="Times New Roman" w:cs="Times New Roman"/>
                <w:sz w:val="24"/>
                <w:szCs w:val="24"/>
              </w:rPr>
              <w:t>3619.35</w:t>
            </w:r>
          </w:p>
        </w:tc>
        <w:tc>
          <w:tcPr>
            <w:tcW w:w="1895" w:type="dxa"/>
            <w:tcBorders>
              <w:top w:val="nil"/>
              <w:bottom w:val="nil"/>
            </w:tcBorders>
          </w:tcPr>
          <w:p w:rsidR="00F2665F" w:rsidRPr="008A0A9E" w:rsidRDefault="00F2665F" w:rsidP="00F266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A0A9E">
              <w:rPr>
                <w:rFonts w:ascii="Times New Roman" w:hAnsi="Times New Roman" w:cs="Times New Roman"/>
                <w:sz w:val="24"/>
                <w:szCs w:val="24"/>
              </w:rPr>
              <w:t>cal</w:t>
            </w:r>
            <w:proofErr w:type="spellEnd"/>
            <w:r w:rsidRPr="008A0A9E">
              <w:rPr>
                <w:rFonts w:ascii="Times New Roman" w:hAnsi="Times New Roman" w:cs="Times New Roman"/>
                <w:sz w:val="24"/>
                <w:szCs w:val="24"/>
              </w:rPr>
              <w:t xml:space="preserve"> mol</w:t>
            </w:r>
            <w:r w:rsidRPr="008A0A9E">
              <w:rPr>
                <w:rFonts w:ascii="Times New Roman" w:hAnsi="Times New Roman" w:cs="Times New Roman"/>
                <w:sz w:val="24"/>
                <w:szCs w:val="24"/>
                <w:vertAlign w:val="superscript"/>
              </w:rPr>
              <w:t>-1</w:t>
            </w:r>
          </w:p>
        </w:tc>
      </w:tr>
      <w:tr w:rsidR="0072132B" w:rsidRPr="008A0A9E" w:rsidTr="00F26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il"/>
              <w:bottom w:val="nil"/>
            </w:tcBorders>
          </w:tcPr>
          <w:p w:rsidR="00F2665F" w:rsidRPr="008A0A9E" w:rsidRDefault="00F2665F" w:rsidP="00F2665F">
            <w:pPr>
              <w:jc w:val="center"/>
              <w:rPr>
                <w:rFonts w:ascii="Times New Roman" w:hAnsi="Times New Roman" w:cs="Times New Roman"/>
                <w:sz w:val="24"/>
                <w:szCs w:val="24"/>
              </w:rPr>
            </w:pPr>
            <w:r w:rsidRPr="008A0A9E">
              <w:rPr>
                <w:rFonts w:ascii="Times New Roman" w:hAnsi="Times New Roman" w:cs="Times New Roman"/>
                <w:sz w:val="24"/>
                <w:szCs w:val="24"/>
              </w:rPr>
              <w:t>A</w:t>
            </w:r>
            <w:r w:rsidRPr="008A0A9E">
              <w:rPr>
                <w:rFonts w:ascii="Times New Roman" w:hAnsi="Times New Roman" w:cs="Times New Roman"/>
                <w:sz w:val="24"/>
                <w:szCs w:val="24"/>
                <w:vertAlign w:val="subscript"/>
              </w:rPr>
              <w:t>3</w:t>
            </w:r>
          </w:p>
        </w:tc>
        <w:tc>
          <w:tcPr>
            <w:tcW w:w="1710" w:type="dxa"/>
            <w:tcBorders>
              <w:top w:val="nil"/>
              <w:bottom w:val="nil"/>
            </w:tcBorders>
          </w:tcPr>
          <w:p w:rsidR="00F2665F" w:rsidRPr="008A0A9E" w:rsidRDefault="00F2665F" w:rsidP="00F266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0A9E">
              <w:rPr>
                <w:rFonts w:ascii="Times New Roman" w:hAnsi="Times New Roman" w:cs="Times New Roman"/>
                <w:sz w:val="24"/>
                <w:szCs w:val="24"/>
              </w:rPr>
              <w:t>5008.52</w:t>
            </w:r>
          </w:p>
        </w:tc>
        <w:tc>
          <w:tcPr>
            <w:tcW w:w="1895" w:type="dxa"/>
            <w:tcBorders>
              <w:top w:val="nil"/>
              <w:bottom w:val="nil"/>
            </w:tcBorders>
          </w:tcPr>
          <w:p w:rsidR="00F2665F" w:rsidRPr="008A0A9E" w:rsidRDefault="00F2665F" w:rsidP="00F266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0A9E">
              <w:rPr>
                <w:rFonts w:ascii="Times New Roman" w:hAnsi="Times New Roman" w:cs="Times New Roman"/>
                <w:sz w:val="24"/>
                <w:szCs w:val="24"/>
              </w:rPr>
              <w:t>min</w:t>
            </w:r>
            <w:r w:rsidRPr="008A0A9E">
              <w:rPr>
                <w:rFonts w:ascii="Times New Roman" w:hAnsi="Times New Roman" w:cs="Times New Roman"/>
                <w:sz w:val="24"/>
                <w:szCs w:val="24"/>
                <w:vertAlign w:val="superscript"/>
              </w:rPr>
              <w:t>-1</w:t>
            </w:r>
          </w:p>
        </w:tc>
      </w:tr>
      <w:tr w:rsidR="0072132B" w:rsidRPr="008A0A9E" w:rsidTr="00F2665F">
        <w:tc>
          <w:tcPr>
            <w:cnfStyle w:val="001000000000" w:firstRow="0" w:lastRow="0" w:firstColumn="1" w:lastColumn="0" w:oddVBand="0" w:evenVBand="0" w:oddHBand="0" w:evenHBand="0" w:firstRowFirstColumn="0" w:firstRowLastColumn="0" w:lastRowFirstColumn="0" w:lastRowLastColumn="0"/>
            <w:tcW w:w="1800" w:type="dxa"/>
            <w:tcBorders>
              <w:top w:val="nil"/>
              <w:bottom w:val="nil"/>
            </w:tcBorders>
          </w:tcPr>
          <w:p w:rsidR="00F2665F" w:rsidRPr="008A0A9E" w:rsidRDefault="00F2665F" w:rsidP="00F2665F">
            <w:pPr>
              <w:jc w:val="center"/>
              <w:rPr>
                <w:rFonts w:ascii="Times New Roman" w:hAnsi="Times New Roman" w:cs="Times New Roman"/>
                <w:sz w:val="24"/>
                <w:szCs w:val="24"/>
              </w:rPr>
            </w:pPr>
            <w:r w:rsidRPr="008A0A9E">
              <w:rPr>
                <w:rFonts w:ascii="Times New Roman" w:hAnsi="Times New Roman" w:cs="Times New Roman"/>
                <w:sz w:val="24"/>
                <w:szCs w:val="24"/>
              </w:rPr>
              <w:t>E</w:t>
            </w:r>
            <w:r w:rsidRPr="008A0A9E">
              <w:rPr>
                <w:rFonts w:ascii="Times New Roman" w:hAnsi="Times New Roman" w:cs="Times New Roman"/>
                <w:sz w:val="24"/>
                <w:szCs w:val="24"/>
                <w:vertAlign w:val="subscript"/>
              </w:rPr>
              <w:t>a3</w:t>
            </w:r>
          </w:p>
        </w:tc>
        <w:tc>
          <w:tcPr>
            <w:tcW w:w="1710" w:type="dxa"/>
            <w:tcBorders>
              <w:top w:val="nil"/>
              <w:bottom w:val="nil"/>
            </w:tcBorders>
          </w:tcPr>
          <w:p w:rsidR="00F2665F" w:rsidRPr="008A0A9E" w:rsidRDefault="00F2665F" w:rsidP="00F266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0A9E">
              <w:rPr>
                <w:rFonts w:ascii="Times New Roman" w:hAnsi="Times New Roman" w:cs="Times New Roman"/>
                <w:sz w:val="24"/>
                <w:szCs w:val="24"/>
              </w:rPr>
              <w:t>1506.69</w:t>
            </w:r>
          </w:p>
        </w:tc>
        <w:tc>
          <w:tcPr>
            <w:tcW w:w="1895" w:type="dxa"/>
            <w:tcBorders>
              <w:top w:val="nil"/>
              <w:bottom w:val="nil"/>
            </w:tcBorders>
          </w:tcPr>
          <w:p w:rsidR="00F2665F" w:rsidRPr="008A0A9E" w:rsidRDefault="00F2665F" w:rsidP="00F266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A0A9E">
              <w:rPr>
                <w:rFonts w:ascii="Times New Roman" w:hAnsi="Times New Roman" w:cs="Times New Roman"/>
                <w:sz w:val="24"/>
                <w:szCs w:val="24"/>
              </w:rPr>
              <w:t>cal</w:t>
            </w:r>
            <w:proofErr w:type="spellEnd"/>
            <w:r w:rsidRPr="008A0A9E">
              <w:rPr>
                <w:rFonts w:ascii="Times New Roman" w:hAnsi="Times New Roman" w:cs="Times New Roman"/>
                <w:sz w:val="24"/>
                <w:szCs w:val="24"/>
              </w:rPr>
              <w:t xml:space="preserve"> mol</w:t>
            </w:r>
            <w:r w:rsidRPr="008A0A9E">
              <w:rPr>
                <w:rFonts w:ascii="Times New Roman" w:hAnsi="Times New Roman" w:cs="Times New Roman"/>
                <w:sz w:val="24"/>
                <w:szCs w:val="24"/>
                <w:vertAlign w:val="superscript"/>
              </w:rPr>
              <w:t>-1</w:t>
            </w:r>
          </w:p>
        </w:tc>
      </w:tr>
      <w:tr w:rsidR="0072132B" w:rsidRPr="008A0A9E" w:rsidTr="00F26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il"/>
              <w:bottom w:val="nil"/>
            </w:tcBorders>
          </w:tcPr>
          <w:p w:rsidR="00F2665F" w:rsidRPr="008A0A9E" w:rsidRDefault="00F2665F" w:rsidP="00F2665F">
            <w:pPr>
              <w:jc w:val="center"/>
              <w:rPr>
                <w:rFonts w:ascii="Times New Roman" w:hAnsi="Times New Roman" w:cs="Times New Roman"/>
                <w:sz w:val="24"/>
                <w:szCs w:val="24"/>
              </w:rPr>
            </w:pPr>
            <w:r w:rsidRPr="008A0A9E">
              <w:rPr>
                <w:rFonts w:ascii="Times New Roman" w:hAnsi="Times New Roman" w:cs="Times New Roman"/>
                <w:sz w:val="24"/>
                <w:szCs w:val="24"/>
              </w:rPr>
              <w:t>A</w:t>
            </w:r>
            <w:r w:rsidRPr="008A0A9E">
              <w:rPr>
                <w:rFonts w:ascii="Times New Roman" w:hAnsi="Times New Roman" w:cs="Times New Roman"/>
                <w:sz w:val="24"/>
                <w:szCs w:val="24"/>
                <w:vertAlign w:val="subscript"/>
              </w:rPr>
              <w:t>4</w:t>
            </w:r>
          </w:p>
        </w:tc>
        <w:tc>
          <w:tcPr>
            <w:tcW w:w="1710" w:type="dxa"/>
            <w:tcBorders>
              <w:top w:val="nil"/>
              <w:bottom w:val="nil"/>
            </w:tcBorders>
          </w:tcPr>
          <w:p w:rsidR="00F2665F" w:rsidRPr="008A0A9E" w:rsidRDefault="00F2665F" w:rsidP="00F266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0A9E">
              <w:rPr>
                <w:rFonts w:ascii="Times New Roman" w:hAnsi="Times New Roman" w:cs="Times New Roman"/>
                <w:sz w:val="24"/>
                <w:szCs w:val="24"/>
              </w:rPr>
              <w:t>11.99</w:t>
            </w:r>
          </w:p>
        </w:tc>
        <w:tc>
          <w:tcPr>
            <w:tcW w:w="1895" w:type="dxa"/>
            <w:tcBorders>
              <w:top w:val="nil"/>
              <w:bottom w:val="nil"/>
            </w:tcBorders>
          </w:tcPr>
          <w:p w:rsidR="00F2665F" w:rsidRPr="008A0A9E" w:rsidRDefault="00F2665F" w:rsidP="00F266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0A9E">
              <w:rPr>
                <w:rFonts w:ascii="Times New Roman" w:hAnsi="Times New Roman" w:cs="Times New Roman"/>
                <w:sz w:val="24"/>
                <w:szCs w:val="24"/>
              </w:rPr>
              <w:t>min</w:t>
            </w:r>
            <w:r w:rsidRPr="008A0A9E">
              <w:rPr>
                <w:rFonts w:ascii="Times New Roman" w:hAnsi="Times New Roman" w:cs="Times New Roman"/>
                <w:sz w:val="24"/>
                <w:szCs w:val="24"/>
                <w:vertAlign w:val="superscript"/>
              </w:rPr>
              <w:t>-1</w:t>
            </w:r>
          </w:p>
        </w:tc>
      </w:tr>
      <w:tr w:rsidR="0072132B" w:rsidRPr="008A0A9E" w:rsidTr="00F2665F">
        <w:tc>
          <w:tcPr>
            <w:cnfStyle w:val="001000000000" w:firstRow="0" w:lastRow="0" w:firstColumn="1" w:lastColumn="0" w:oddVBand="0" w:evenVBand="0" w:oddHBand="0" w:evenHBand="0" w:firstRowFirstColumn="0" w:firstRowLastColumn="0" w:lastRowFirstColumn="0" w:lastRowLastColumn="0"/>
            <w:tcW w:w="1800" w:type="dxa"/>
            <w:tcBorders>
              <w:top w:val="nil"/>
              <w:bottom w:val="nil"/>
            </w:tcBorders>
          </w:tcPr>
          <w:p w:rsidR="00F2665F" w:rsidRPr="008A0A9E" w:rsidRDefault="00F2665F" w:rsidP="00F2665F">
            <w:pPr>
              <w:jc w:val="center"/>
              <w:rPr>
                <w:rFonts w:ascii="Times New Roman" w:hAnsi="Times New Roman" w:cs="Times New Roman"/>
                <w:sz w:val="24"/>
                <w:szCs w:val="24"/>
              </w:rPr>
            </w:pPr>
            <w:r w:rsidRPr="008A0A9E">
              <w:rPr>
                <w:rFonts w:ascii="Times New Roman" w:hAnsi="Times New Roman" w:cs="Times New Roman"/>
                <w:sz w:val="24"/>
                <w:szCs w:val="24"/>
              </w:rPr>
              <w:t>E</w:t>
            </w:r>
            <w:r w:rsidRPr="008A0A9E">
              <w:rPr>
                <w:rFonts w:ascii="Times New Roman" w:hAnsi="Times New Roman" w:cs="Times New Roman"/>
                <w:sz w:val="24"/>
                <w:szCs w:val="24"/>
                <w:vertAlign w:val="subscript"/>
              </w:rPr>
              <w:t>a4</w:t>
            </w:r>
          </w:p>
        </w:tc>
        <w:tc>
          <w:tcPr>
            <w:tcW w:w="1710" w:type="dxa"/>
            <w:tcBorders>
              <w:top w:val="nil"/>
              <w:bottom w:val="nil"/>
            </w:tcBorders>
          </w:tcPr>
          <w:p w:rsidR="00F2665F" w:rsidRPr="008A0A9E" w:rsidRDefault="00F2665F" w:rsidP="00F266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0A9E">
              <w:rPr>
                <w:rFonts w:ascii="Times New Roman" w:hAnsi="Times New Roman" w:cs="Times New Roman"/>
                <w:sz w:val="24"/>
                <w:szCs w:val="24"/>
              </w:rPr>
              <w:t>1953.84</w:t>
            </w:r>
          </w:p>
        </w:tc>
        <w:tc>
          <w:tcPr>
            <w:tcW w:w="1895" w:type="dxa"/>
            <w:tcBorders>
              <w:top w:val="nil"/>
              <w:bottom w:val="nil"/>
            </w:tcBorders>
          </w:tcPr>
          <w:p w:rsidR="00F2665F" w:rsidRPr="008A0A9E" w:rsidRDefault="00F2665F" w:rsidP="00F266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A0A9E">
              <w:rPr>
                <w:rFonts w:ascii="Times New Roman" w:hAnsi="Times New Roman" w:cs="Times New Roman"/>
                <w:sz w:val="24"/>
                <w:szCs w:val="24"/>
              </w:rPr>
              <w:t>cal</w:t>
            </w:r>
            <w:proofErr w:type="spellEnd"/>
            <w:r w:rsidRPr="008A0A9E">
              <w:rPr>
                <w:rFonts w:ascii="Times New Roman" w:hAnsi="Times New Roman" w:cs="Times New Roman"/>
                <w:sz w:val="24"/>
                <w:szCs w:val="24"/>
              </w:rPr>
              <w:t xml:space="preserve"> mol</w:t>
            </w:r>
            <w:r w:rsidRPr="008A0A9E">
              <w:rPr>
                <w:rFonts w:ascii="Times New Roman" w:hAnsi="Times New Roman" w:cs="Times New Roman"/>
                <w:sz w:val="24"/>
                <w:szCs w:val="24"/>
                <w:vertAlign w:val="superscript"/>
              </w:rPr>
              <w:t>-1</w:t>
            </w:r>
          </w:p>
        </w:tc>
      </w:tr>
      <w:tr w:rsidR="0072132B" w:rsidRPr="008A0A9E" w:rsidTr="00F26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il"/>
              <w:bottom w:val="nil"/>
            </w:tcBorders>
          </w:tcPr>
          <w:p w:rsidR="00F2665F" w:rsidRPr="008A0A9E" w:rsidRDefault="00F2665F" w:rsidP="00F2665F">
            <w:pPr>
              <w:jc w:val="center"/>
              <w:rPr>
                <w:rFonts w:ascii="Times New Roman" w:hAnsi="Times New Roman" w:cs="Times New Roman"/>
                <w:sz w:val="24"/>
                <w:szCs w:val="24"/>
              </w:rPr>
            </w:pPr>
            <w:r w:rsidRPr="008A0A9E">
              <w:rPr>
                <w:rFonts w:ascii="Times New Roman" w:hAnsi="Times New Roman" w:cs="Times New Roman"/>
                <w:sz w:val="24"/>
                <w:szCs w:val="24"/>
              </w:rPr>
              <w:t>A</w:t>
            </w:r>
            <w:r w:rsidRPr="008A0A9E">
              <w:rPr>
                <w:rFonts w:ascii="Times New Roman" w:hAnsi="Times New Roman" w:cs="Times New Roman"/>
                <w:sz w:val="24"/>
                <w:szCs w:val="24"/>
                <w:vertAlign w:val="subscript"/>
              </w:rPr>
              <w:t>5</w:t>
            </w:r>
          </w:p>
        </w:tc>
        <w:tc>
          <w:tcPr>
            <w:tcW w:w="1710" w:type="dxa"/>
            <w:tcBorders>
              <w:top w:val="nil"/>
              <w:bottom w:val="nil"/>
            </w:tcBorders>
          </w:tcPr>
          <w:p w:rsidR="00F2665F" w:rsidRPr="008A0A9E" w:rsidRDefault="00F2665F" w:rsidP="00F266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0A9E">
              <w:rPr>
                <w:rFonts w:ascii="Times New Roman" w:hAnsi="Times New Roman" w:cs="Times New Roman"/>
                <w:sz w:val="24"/>
                <w:szCs w:val="24"/>
              </w:rPr>
              <w:t>219.35</w:t>
            </w:r>
          </w:p>
        </w:tc>
        <w:tc>
          <w:tcPr>
            <w:tcW w:w="1895" w:type="dxa"/>
            <w:tcBorders>
              <w:top w:val="nil"/>
              <w:bottom w:val="nil"/>
            </w:tcBorders>
          </w:tcPr>
          <w:p w:rsidR="00F2665F" w:rsidRPr="008A0A9E" w:rsidRDefault="00F2665F" w:rsidP="00F266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0A9E">
              <w:rPr>
                <w:rFonts w:ascii="Times New Roman" w:hAnsi="Times New Roman" w:cs="Times New Roman"/>
                <w:sz w:val="24"/>
                <w:szCs w:val="24"/>
              </w:rPr>
              <w:t>min</w:t>
            </w:r>
            <w:r w:rsidRPr="008A0A9E">
              <w:rPr>
                <w:rFonts w:ascii="Times New Roman" w:hAnsi="Times New Roman" w:cs="Times New Roman"/>
                <w:sz w:val="24"/>
                <w:szCs w:val="24"/>
                <w:vertAlign w:val="superscript"/>
              </w:rPr>
              <w:t>-1</w:t>
            </w:r>
          </w:p>
        </w:tc>
      </w:tr>
      <w:tr w:rsidR="0072132B" w:rsidRPr="008A0A9E" w:rsidTr="00F2665F">
        <w:tc>
          <w:tcPr>
            <w:cnfStyle w:val="001000000000" w:firstRow="0" w:lastRow="0" w:firstColumn="1" w:lastColumn="0" w:oddVBand="0" w:evenVBand="0" w:oddHBand="0" w:evenHBand="0" w:firstRowFirstColumn="0" w:firstRowLastColumn="0" w:lastRowFirstColumn="0" w:lastRowLastColumn="0"/>
            <w:tcW w:w="1800" w:type="dxa"/>
            <w:tcBorders>
              <w:top w:val="nil"/>
              <w:bottom w:val="nil"/>
            </w:tcBorders>
          </w:tcPr>
          <w:p w:rsidR="00F2665F" w:rsidRPr="008A0A9E" w:rsidRDefault="00F2665F" w:rsidP="00F2665F">
            <w:pPr>
              <w:jc w:val="center"/>
              <w:rPr>
                <w:rFonts w:ascii="Times New Roman" w:hAnsi="Times New Roman" w:cs="Times New Roman"/>
                <w:sz w:val="24"/>
                <w:szCs w:val="24"/>
              </w:rPr>
            </w:pPr>
            <w:r w:rsidRPr="008A0A9E">
              <w:rPr>
                <w:rFonts w:ascii="Times New Roman" w:hAnsi="Times New Roman" w:cs="Times New Roman"/>
                <w:sz w:val="24"/>
                <w:szCs w:val="24"/>
              </w:rPr>
              <w:t>E</w:t>
            </w:r>
            <w:r w:rsidRPr="008A0A9E">
              <w:rPr>
                <w:rFonts w:ascii="Times New Roman" w:hAnsi="Times New Roman" w:cs="Times New Roman"/>
                <w:sz w:val="24"/>
                <w:szCs w:val="24"/>
                <w:vertAlign w:val="subscript"/>
              </w:rPr>
              <w:t>a5</w:t>
            </w:r>
          </w:p>
        </w:tc>
        <w:tc>
          <w:tcPr>
            <w:tcW w:w="1710" w:type="dxa"/>
            <w:tcBorders>
              <w:top w:val="nil"/>
              <w:bottom w:val="nil"/>
            </w:tcBorders>
          </w:tcPr>
          <w:p w:rsidR="00F2665F" w:rsidRPr="008A0A9E" w:rsidRDefault="00F2665F" w:rsidP="00F266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0A9E">
              <w:rPr>
                <w:rFonts w:ascii="Times New Roman" w:hAnsi="Times New Roman" w:cs="Times New Roman"/>
                <w:sz w:val="24"/>
                <w:szCs w:val="24"/>
              </w:rPr>
              <w:t>6438.3</w:t>
            </w:r>
          </w:p>
        </w:tc>
        <w:tc>
          <w:tcPr>
            <w:tcW w:w="1895" w:type="dxa"/>
            <w:tcBorders>
              <w:top w:val="nil"/>
              <w:bottom w:val="nil"/>
            </w:tcBorders>
          </w:tcPr>
          <w:p w:rsidR="00F2665F" w:rsidRPr="008A0A9E" w:rsidRDefault="00F2665F" w:rsidP="00F266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A0A9E">
              <w:rPr>
                <w:rFonts w:ascii="Times New Roman" w:hAnsi="Times New Roman" w:cs="Times New Roman"/>
                <w:sz w:val="24"/>
                <w:szCs w:val="24"/>
              </w:rPr>
              <w:t>cal</w:t>
            </w:r>
            <w:proofErr w:type="spellEnd"/>
            <w:r w:rsidRPr="008A0A9E">
              <w:rPr>
                <w:rFonts w:ascii="Times New Roman" w:hAnsi="Times New Roman" w:cs="Times New Roman"/>
                <w:sz w:val="24"/>
                <w:szCs w:val="24"/>
              </w:rPr>
              <w:t xml:space="preserve"> mol</w:t>
            </w:r>
            <w:r w:rsidRPr="008A0A9E">
              <w:rPr>
                <w:rFonts w:ascii="Times New Roman" w:hAnsi="Times New Roman" w:cs="Times New Roman"/>
                <w:sz w:val="24"/>
                <w:szCs w:val="24"/>
                <w:vertAlign w:val="superscript"/>
              </w:rPr>
              <w:t>-1</w:t>
            </w:r>
          </w:p>
        </w:tc>
      </w:tr>
      <w:tr w:rsidR="0072132B" w:rsidRPr="008A0A9E" w:rsidTr="00F26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il"/>
              <w:bottom w:val="nil"/>
            </w:tcBorders>
          </w:tcPr>
          <w:p w:rsidR="00F2665F" w:rsidRPr="008A0A9E" w:rsidRDefault="00F2665F" w:rsidP="00F2665F">
            <w:pPr>
              <w:jc w:val="center"/>
              <w:rPr>
                <w:rFonts w:ascii="Times New Roman" w:hAnsi="Times New Roman" w:cs="Times New Roman"/>
                <w:sz w:val="24"/>
                <w:szCs w:val="24"/>
              </w:rPr>
            </w:pPr>
            <w:r w:rsidRPr="008A0A9E">
              <w:rPr>
                <w:rFonts w:ascii="Times New Roman" w:hAnsi="Times New Roman" w:cs="Times New Roman"/>
                <w:sz w:val="24"/>
                <w:szCs w:val="24"/>
              </w:rPr>
              <w:t>A</w:t>
            </w:r>
            <w:r w:rsidRPr="008A0A9E">
              <w:rPr>
                <w:rFonts w:ascii="Times New Roman" w:hAnsi="Times New Roman" w:cs="Times New Roman"/>
                <w:sz w:val="24"/>
                <w:szCs w:val="24"/>
                <w:vertAlign w:val="subscript"/>
              </w:rPr>
              <w:t>6</w:t>
            </w:r>
          </w:p>
        </w:tc>
        <w:tc>
          <w:tcPr>
            <w:tcW w:w="1710" w:type="dxa"/>
            <w:tcBorders>
              <w:top w:val="nil"/>
              <w:bottom w:val="nil"/>
            </w:tcBorders>
          </w:tcPr>
          <w:p w:rsidR="00F2665F" w:rsidRPr="008A0A9E" w:rsidRDefault="00F2665F" w:rsidP="00F266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0A9E">
              <w:rPr>
                <w:rFonts w:ascii="Times New Roman" w:hAnsi="Times New Roman" w:cs="Times New Roman"/>
                <w:sz w:val="24"/>
                <w:szCs w:val="24"/>
              </w:rPr>
              <w:t>4005.27</w:t>
            </w:r>
          </w:p>
        </w:tc>
        <w:tc>
          <w:tcPr>
            <w:tcW w:w="1895" w:type="dxa"/>
            <w:tcBorders>
              <w:top w:val="nil"/>
              <w:bottom w:val="nil"/>
            </w:tcBorders>
          </w:tcPr>
          <w:p w:rsidR="00F2665F" w:rsidRPr="008A0A9E" w:rsidRDefault="00F2665F" w:rsidP="00F266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0A9E">
              <w:rPr>
                <w:rFonts w:ascii="Times New Roman" w:hAnsi="Times New Roman" w:cs="Times New Roman"/>
                <w:sz w:val="24"/>
                <w:szCs w:val="24"/>
              </w:rPr>
              <w:t>min</w:t>
            </w:r>
            <w:r w:rsidRPr="008A0A9E">
              <w:rPr>
                <w:rFonts w:ascii="Times New Roman" w:hAnsi="Times New Roman" w:cs="Times New Roman"/>
                <w:sz w:val="24"/>
                <w:szCs w:val="24"/>
                <w:vertAlign w:val="superscript"/>
              </w:rPr>
              <w:t>-1</w:t>
            </w:r>
          </w:p>
        </w:tc>
      </w:tr>
      <w:tr w:rsidR="0072132B" w:rsidRPr="008A0A9E" w:rsidTr="00F2665F">
        <w:tc>
          <w:tcPr>
            <w:cnfStyle w:val="001000000000" w:firstRow="0" w:lastRow="0" w:firstColumn="1" w:lastColumn="0" w:oddVBand="0" w:evenVBand="0" w:oddHBand="0" w:evenHBand="0" w:firstRowFirstColumn="0" w:firstRowLastColumn="0" w:lastRowFirstColumn="0" w:lastRowLastColumn="0"/>
            <w:tcW w:w="1800" w:type="dxa"/>
            <w:tcBorders>
              <w:top w:val="nil"/>
              <w:bottom w:val="nil"/>
            </w:tcBorders>
          </w:tcPr>
          <w:p w:rsidR="00F2665F" w:rsidRPr="008A0A9E" w:rsidRDefault="00F2665F" w:rsidP="00F2665F">
            <w:pPr>
              <w:jc w:val="center"/>
              <w:rPr>
                <w:rFonts w:ascii="Times New Roman" w:hAnsi="Times New Roman" w:cs="Times New Roman"/>
                <w:sz w:val="24"/>
                <w:szCs w:val="24"/>
              </w:rPr>
            </w:pPr>
            <w:r w:rsidRPr="008A0A9E">
              <w:rPr>
                <w:rFonts w:ascii="Times New Roman" w:hAnsi="Times New Roman" w:cs="Times New Roman"/>
                <w:sz w:val="24"/>
                <w:szCs w:val="24"/>
              </w:rPr>
              <w:t>E</w:t>
            </w:r>
            <w:r w:rsidRPr="008A0A9E">
              <w:rPr>
                <w:rFonts w:ascii="Times New Roman" w:hAnsi="Times New Roman" w:cs="Times New Roman"/>
                <w:sz w:val="24"/>
                <w:szCs w:val="24"/>
                <w:vertAlign w:val="subscript"/>
              </w:rPr>
              <w:t>a6</w:t>
            </w:r>
          </w:p>
        </w:tc>
        <w:tc>
          <w:tcPr>
            <w:tcW w:w="1710" w:type="dxa"/>
            <w:tcBorders>
              <w:top w:val="nil"/>
              <w:bottom w:val="nil"/>
            </w:tcBorders>
          </w:tcPr>
          <w:p w:rsidR="00F2665F" w:rsidRPr="008A0A9E" w:rsidRDefault="00F2665F" w:rsidP="00F266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0A9E">
              <w:rPr>
                <w:rFonts w:ascii="Times New Roman" w:hAnsi="Times New Roman" w:cs="Times New Roman"/>
                <w:sz w:val="24"/>
                <w:szCs w:val="24"/>
              </w:rPr>
              <w:t>4877.57</w:t>
            </w:r>
          </w:p>
        </w:tc>
        <w:tc>
          <w:tcPr>
            <w:tcW w:w="1895" w:type="dxa"/>
            <w:tcBorders>
              <w:top w:val="nil"/>
              <w:bottom w:val="nil"/>
            </w:tcBorders>
          </w:tcPr>
          <w:p w:rsidR="00F2665F" w:rsidRPr="008A0A9E" w:rsidRDefault="00F2665F" w:rsidP="00F266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A0A9E">
              <w:rPr>
                <w:rFonts w:ascii="Times New Roman" w:hAnsi="Times New Roman" w:cs="Times New Roman"/>
                <w:sz w:val="24"/>
                <w:szCs w:val="24"/>
              </w:rPr>
              <w:t>cal</w:t>
            </w:r>
            <w:proofErr w:type="spellEnd"/>
            <w:r w:rsidRPr="008A0A9E">
              <w:rPr>
                <w:rFonts w:ascii="Times New Roman" w:hAnsi="Times New Roman" w:cs="Times New Roman"/>
                <w:sz w:val="24"/>
                <w:szCs w:val="24"/>
              </w:rPr>
              <w:t xml:space="preserve"> mol</w:t>
            </w:r>
            <w:r w:rsidRPr="008A0A9E">
              <w:rPr>
                <w:rFonts w:ascii="Times New Roman" w:hAnsi="Times New Roman" w:cs="Times New Roman"/>
                <w:sz w:val="24"/>
                <w:szCs w:val="24"/>
                <w:vertAlign w:val="superscript"/>
              </w:rPr>
              <w:t>-1</w:t>
            </w:r>
          </w:p>
        </w:tc>
      </w:tr>
      <w:tr w:rsidR="0072132B" w:rsidRPr="008A0A9E" w:rsidTr="00F26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il"/>
              <w:bottom w:val="nil"/>
            </w:tcBorders>
          </w:tcPr>
          <w:p w:rsidR="00F2665F" w:rsidRPr="008A0A9E" w:rsidRDefault="00F2665F" w:rsidP="00F2665F">
            <w:pPr>
              <w:jc w:val="center"/>
              <w:rPr>
                <w:rFonts w:ascii="Times New Roman" w:hAnsi="Times New Roman" w:cs="Times New Roman"/>
                <w:sz w:val="24"/>
                <w:szCs w:val="24"/>
              </w:rPr>
            </w:pPr>
            <w:r w:rsidRPr="008A0A9E">
              <w:rPr>
                <w:rFonts w:ascii="Times New Roman" w:hAnsi="Times New Roman" w:cs="Times New Roman"/>
                <w:sz w:val="24"/>
                <w:szCs w:val="24"/>
              </w:rPr>
              <w:t>A</w:t>
            </w:r>
            <w:r w:rsidRPr="008A0A9E">
              <w:rPr>
                <w:rFonts w:ascii="Times New Roman" w:hAnsi="Times New Roman" w:cs="Times New Roman"/>
                <w:sz w:val="24"/>
                <w:szCs w:val="24"/>
                <w:vertAlign w:val="subscript"/>
              </w:rPr>
              <w:t>7</w:t>
            </w:r>
          </w:p>
        </w:tc>
        <w:tc>
          <w:tcPr>
            <w:tcW w:w="1710" w:type="dxa"/>
            <w:tcBorders>
              <w:top w:val="nil"/>
              <w:bottom w:val="nil"/>
            </w:tcBorders>
          </w:tcPr>
          <w:p w:rsidR="00F2665F" w:rsidRPr="008A0A9E" w:rsidRDefault="00F2665F" w:rsidP="00F266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0A9E">
              <w:rPr>
                <w:rFonts w:ascii="Times New Roman" w:hAnsi="Times New Roman" w:cs="Times New Roman"/>
                <w:sz w:val="24"/>
                <w:szCs w:val="24"/>
              </w:rPr>
              <w:t>972.99</w:t>
            </w:r>
          </w:p>
        </w:tc>
        <w:tc>
          <w:tcPr>
            <w:tcW w:w="1895" w:type="dxa"/>
            <w:tcBorders>
              <w:top w:val="nil"/>
              <w:bottom w:val="nil"/>
            </w:tcBorders>
          </w:tcPr>
          <w:p w:rsidR="00F2665F" w:rsidRPr="008A0A9E" w:rsidRDefault="00F2665F" w:rsidP="00F266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0A9E">
              <w:rPr>
                <w:rFonts w:ascii="Times New Roman" w:hAnsi="Times New Roman" w:cs="Times New Roman"/>
                <w:sz w:val="24"/>
                <w:szCs w:val="24"/>
              </w:rPr>
              <w:t>min</w:t>
            </w:r>
            <w:r w:rsidRPr="008A0A9E">
              <w:rPr>
                <w:rFonts w:ascii="Times New Roman" w:hAnsi="Times New Roman" w:cs="Times New Roman"/>
                <w:sz w:val="24"/>
                <w:szCs w:val="24"/>
                <w:vertAlign w:val="superscript"/>
              </w:rPr>
              <w:t>-1</w:t>
            </w:r>
          </w:p>
        </w:tc>
      </w:tr>
      <w:tr w:rsidR="0072132B" w:rsidRPr="008A0A9E" w:rsidTr="00F2665F">
        <w:tc>
          <w:tcPr>
            <w:cnfStyle w:val="001000000000" w:firstRow="0" w:lastRow="0" w:firstColumn="1" w:lastColumn="0" w:oddVBand="0" w:evenVBand="0" w:oddHBand="0" w:evenHBand="0" w:firstRowFirstColumn="0" w:firstRowLastColumn="0" w:lastRowFirstColumn="0" w:lastRowLastColumn="0"/>
            <w:tcW w:w="1800" w:type="dxa"/>
            <w:tcBorders>
              <w:top w:val="nil"/>
              <w:bottom w:val="nil"/>
            </w:tcBorders>
          </w:tcPr>
          <w:p w:rsidR="00F2665F" w:rsidRPr="008A0A9E" w:rsidRDefault="00F2665F" w:rsidP="00F2665F">
            <w:pPr>
              <w:jc w:val="center"/>
              <w:rPr>
                <w:rFonts w:ascii="Times New Roman" w:hAnsi="Times New Roman" w:cs="Times New Roman"/>
                <w:sz w:val="24"/>
                <w:szCs w:val="24"/>
              </w:rPr>
            </w:pPr>
            <w:r w:rsidRPr="008A0A9E">
              <w:rPr>
                <w:rFonts w:ascii="Times New Roman" w:hAnsi="Times New Roman" w:cs="Times New Roman"/>
                <w:sz w:val="24"/>
                <w:szCs w:val="24"/>
              </w:rPr>
              <w:t>E</w:t>
            </w:r>
            <w:r w:rsidRPr="008A0A9E">
              <w:rPr>
                <w:rFonts w:ascii="Times New Roman" w:hAnsi="Times New Roman" w:cs="Times New Roman"/>
                <w:sz w:val="24"/>
                <w:szCs w:val="24"/>
                <w:vertAlign w:val="subscript"/>
              </w:rPr>
              <w:t>a7</w:t>
            </w:r>
          </w:p>
        </w:tc>
        <w:tc>
          <w:tcPr>
            <w:tcW w:w="1710" w:type="dxa"/>
            <w:tcBorders>
              <w:top w:val="nil"/>
              <w:bottom w:val="nil"/>
            </w:tcBorders>
          </w:tcPr>
          <w:p w:rsidR="00F2665F" w:rsidRPr="008A0A9E" w:rsidRDefault="00F2665F" w:rsidP="00F266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0A9E">
              <w:rPr>
                <w:rFonts w:ascii="Times New Roman" w:hAnsi="Times New Roman" w:cs="Times New Roman"/>
                <w:sz w:val="24"/>
                <w:szCs w:val="24"/>
              </w:rPr>
              <w:t>9800.75</w:t>
            </w:r>
          </w:p>
        </w:tc>
        <w:tc>
          <w:tcPr>
            <w:tcW w:w="1895" w:type="dxa"/>
            <w:tcBorders>
              <w:top w:val="nil"/>
              <w:bottom w:val="nil"/>
            </w:tcBorders>
          </w:tcPr>
          <w:p w:rsidR="00F2665F" w:rsidRPr="008A0A9E" w:rsidRDefault="00F2665F" w:rsidP="00F266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A0A9E">
              <w:rPr>
                <w:rFonts w:ascii="Times New Roman" w:hAnsi="Times New Roman" w:cs="Times New Roman"/>
                <w:sz w:val="24"/>
                <w:szCs w:val="24"/>
              </w:rPr>
              <w:t>cal</w:t>
            </w:r>
            <w:proofErr w:type="spellEnd"/>
            <w:r w:rsidRPr="008A0A9E">
              <w:rPr>
                <w:rFonts w:ascii="Times New Roman" w:hAnsi="Times New Roman" w:cs="Times New Roman"/>
                <w:sz w:val="24"/>
                <w:szCs w:val="24"/>
              </w:rPr>
              <w:t xml:space="preserve"> mol</w:t>
            </w:r>
            <w:r w:rsidRPr="008A0A9E">
              <w:rPr>
                <w:rFonts w:ascii="Times New Roman" w:hAnsi="Times New Roman" w:cs="Times New Roman"/>
                <w:sz w:val="24"/>
                <w:szCs w:val="24"/>
                <w:vertAlign w:val="superscript"/>
              </w:rPr>
              <w:t>-1</w:t>
            </w:r>
          </w:p>
        </w:tc>
      </w:tr>
      <w:tr w:rsidR="0072132B" w:rsidRPr="008A0A9E" w:rsidTr="00F26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il"/>
              <w:bottom w:val="nil"/>
            </w:tcBorders>
          </w:tcPr>
          <w:p w:rsidR="00F2665F" w:rsidRPr="008A0A9E" w:rsidRDefault="00F2665F" w:rsidP="00F2665F">
            <w:pPr>
              <w:jc w:val="center"/>
              <w:rPr>
                <w:rFonts w:ascii="Times New Roman" w:hAnsi="Times New Roman" w:cs="Times New Roman"/>
                <w:sz w:val="24"/>
                <w:szCs w:val="24"/>
              </w:rPr>
            </w:pPr>
            <w:r w:rsidRPr="008A0A9E">
              <w:rPr>
                <w:rFonts w:ascii="Times New Roman" w:hAnsi="Times New Roman" w:cs="Times New Roman"/>
                <w:sz w:val="24"/>
                <w:szCs w:val="24"/>
              </w:rPr>
              <w:t>A</w:t>
            </w:r>
            <w:r w:rsidRPr="008A0A9E">
              <w:rPr>
                <w:rFonts w:ascii="Times New Roman" w:hAnsi="Times New Roman" w:cs="Times New Roman"/>
                <w:sz w:val="24"/>
                <w:szCs w:val="24"/>
                <w:vertAlign w:val="subscript"/>
              </w:rPr>
              <w:t>8</w:t>
            </w:r>
          </w:p>
        </w:tc>
        <w:tc>
          <w:tcPr>
            <w:tcW w:w="1710" w:type="dxa"/>
            <w:tcBorders>
              <w:top w:val="nil"/>
              <w:bottom w:val="nil"/>
            </w:tcBorders>
          </w:tcPr>
          <w:p w:rsidR="00F2665F" w:rsidRPr="008A0A9E" w:rsidRDefault="00F2665F" w:rsidP="00F266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0A9E">
              <w:rPr>
                <w:rFonts w:ascii="Times New Roman" w:hAnsi="Times New Roman" w:cs="Times New Roman"/>
                <w:sz w:val="24"/>
                <w:szCs w:val="24"/>
              </w:rPr>
              <w:t>597.74</w:t>
            </w:r>
          </w:p>
        </w:tc>
        <w:tc>
          <w:tcPr>
            <w:tcW w:w="1895" w:type="dxa"/>
            <w:tcBorders>
              <w:top w:val="nil"/>
              <w:bottom w:val="nil"/>
            </w:tcBorders>
          </w:tcPr>
          <w:p w:rsidR="00F2665F" w:rsidRPr="008A0A9E" w:rsidRDefault="00F2665F" w:rsidP="00F2665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A0A9E">
              <w:rPr>
                <w:rFonts w:ascii="Times New Roman" w:hAnsi="Times New Roman" w:cs="Times New Roman"/>
                <w:sz w:val="24"/>
                <w:szCs w:val="24"/>
              </w:rPr>
              <w:t>min</w:t>
            </w:r>
            <w:r w:rsidRPr="008A0A9E">
              <w:rPr>
                <w:rFonts w:ascii="Times New Roman" w:hAnsi="Times New Roman" w:cs="Times New Roman"/>
                <w:sz w:val="24"/>
                <w:szCs w:val="24"/>
                <w:vertAlign w:val="superscript"/>
              </w:rPr>
              <w:t>-1</w:t>
            </w:r>
          </w:p>
        </w:tc>
      </w:tr>
      <w:tr w:rsidR="0072132B" w:rsidRPr="008A0A9E" w:rsidTr="00F2665F">
        <w:tc>
          <w:tcPr>
            <w:cnfStyle w:val="001000000000" w:firstRow="0" w:lastRow="0" w:firstColumn="1" w:lastColumn="0" w:oddVBand="0" w:evenVBand="0" w:oddHBand="0" w:evenHBand="0" w:firstRowFirstColumn="0" w:firstRowLastColumn="0" w:lastRowFirstColumn="0" w:lastRowLastColumn="0"/>
            <w:tcW w:w="1800" w:type="dxa"/>
            <w:tcBorders>
              <w:top w:val="nil"/>
              <w:bottom w:val="single" w:sz="4" w:space="0" w:color="auto"/>
            </w:tcBorders>
          </w:tcPr>
          <w:p w:rsidR="00F2665F" w:rsidRPr="008A0A9E" w:rsidRDefault="00F2665F" w:rsidP="00F2665F">
            <w:pPr>
              <w:jc w:val="center"/>
              <w:rPr>
                <w:rFonts w:ascii="Times New Roman" w:hAnsi="Times New Roman" w:cs="Times New Roman"/>
                <w:sz w:val="24"/>
                <w:szCs w:val="24"/>
              </w:rPr>
            </w:pPr>
            <w:r w:rsidRPr="008A0A9E">
              <w:rPr>
                <w:rFonts w:ascii="Times New Roman" w:hAnsi="Times New Roman" w:cs="Times New Roman"/>
                <w:sz w:val="24"/>
                <w:szCs w:val="24"/>
              </w:rPr>
              <w:t>E</w:t>
            </w:r>
            <w:r w:rsidRPr="008A0A9E">
              <w:rPr>
                <w:rFonts w:ascii="Times New Roman" w:hAnsi="Times New Roman" w:cs="Times New Roman"/>
                <w:sz w:val="24"/>
                <w:szCs w:val="24"/>
                <w:vertAlign w:val="subscript"/>
              </w:rPr>
              <w:t>a8</w:t>
            </w:r>
          </w:p>
        </w:tc>
        <w:tc>
          <w:tcPr>
            <w:tcW w:w="1710" w:type="dxa"/>
            <w:tcBorders>
              <w:top w:val="nil"/>
              <w:bottom w:val="single" w:sz="4" w:space="0" w:color="auto"/>
            </w:tcBorders>
          </w:tcPr>
          <w:p w:rsidR="00F2665F" w:rsidRPr="008A0A9E" w:rsidRDefault="00F2665F" w:rsidP="00F266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A0A9E">
              <w:rPr>
                <w:rFonts w:ascii="Times New Roman" w:hAnsi="Times New Roman" w:cs="Times New Roman"/>
                <w:sz w:val="24"/>
                <w:szCs w:val="24"/>
              </w:rPr>
              <w:t>4177.3</w:t>
            </w:r>
          </w:p>
        </w:tc>
        <w:tc>
          <w:tcPr>
            <w:tcW w:w="1895" w:type="dxa"/>
            <w:tcBorders>
              <w:top w:val="nil"/>
              <w:bottom w:val="single" w:sz="4" w:space="0" w:color="auto"/>
            </w:tcBorders>
          </w:tcPr>
          <w:p w:rsidR="00F2665F" w:rsidRPr="008A0A9E" w:rsidRDefault="00F2665F" w:rsidP="00F2665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A0A9E">
              <w:rPr>
                <w:rFonts w:ascii="Times New Roman" w:hAnsi="Times New Roman" w:cs="Times New Roman"/>
                <w:sz w:val="24"/>
                <w:szCs w:val="24"/>
              </w:rPr>
              <w:t>cal</w:t>
            </w:r>
            <w:proofErr w:type="spellEnd"/>
            <w:r w:rsidRPr="008A0A9E">
              <w:rPr>
                <w:rFonts w:ascii="Times New Roman" w:hAnsi="Times New Roman" w:cs="Times New Roman"/>
                <w:sz w:val="24"/>
                <w:szCs w:val="24"/>
              </w:rPr>
              <w:t xml:space="preserve"> mol</w:t>
            </w:r>
            <w:r w:rsidRPr="008A0A9E">
              <w:rPr>
                <w:rFonts w:ascii="Times New Roman" w:hAnsi="Times New Roman" w:cs="Times New Roman"/>
                <w:sz w:val="24"/>
                <w:szCs w:val="24"/>
                <w:vertAlign w:val="superscript"/>
              </w:rPr>
              <w:t>-1</w:t>
            </w:r>
          </w:p>
        </w:tc>
      </w:tr>
    </w:tbl>
    <w:p w:rsidR="00A13C47" w:rsidRPr="008A0A9E" w:rsidRDefault="00A13C47" w:rsidP="00F2665F">
      <w:pPr>
        <w:pStyle w:val="NoSpacing"/>
        <w:tabs>
          <w:tab w:val="left" w:pos="360"/>
        </w:tabs>
        <w:spacing w:before="120" w:after="120" w:line="480" w:lineRule="auto"/>
        <w:ind w:firstLine="0"/>
        <w:rPr>
          <w:rFonts w:ascii="Times New Roman" w:hAnsi="Times New Roman"/>
          <w:sz w:val="24"/>
          <w:szCs w:val="24"/>
          <w:lang w:val="en-US"/>
        </w:rPr>
      </w:pPr>
    </w:p>
    <w:p w:rsidR="00611A54" w:rsidRPr="008A0A9E" w:rsidRDefault="00611A54" w:rsidP="007B66F1">
      <w:pPr>
        <w:pStyle w:val="NoSpacing"/>
        <w:tabs>
          <w:tab w:val="left" w:pos="360"/>
        </w:tabs>
        <w:spacing w:before="120" w:after="120" w:line="480" w:lineRule="auto"/>
        <w:ind w:firstLine="720"/>
        <w:rPr>
          <w:rFonts w:ascii="Times New Roman" w:hAnsi="Times New Roman"/>
          <w:sz w:val="24"/>
          <w:szCs w:val="24"/>
          <w:lang w:val="en-US"/>
        </w:rPr>
      </w:pPr>
    </w:p>
    <w:p w:rsidR="00611A54" w:rsidRPr="008A0A9E" w:rsidRDefault="00611A54" w:rsidP="007B66F1">
      <w:pPr>
        <w:pStyle w:val="NoSpacing"/>
        <w:tabs>
          <w:tab w:val="left" w:pos="360"/>
        </w:tabs>
        <w:spacing w:before="120" w:after="120" w:line="480" w:lineRule="auto"/>
        <w:ind w:firstLine="720"/>
        <w:rPr>
          <w:rFonts w:ascii="Times New Roman" w:hAnsi="Times New Roman"/>
          <w:sz w:val="24"/>
          <w:szCs w:val="24"/>
          <w:lang w:val="en-US"/>
        </w:rPr>
        <w:sectPr w:rsidR="00611A54" w:rsidRPr="008A0A9E" w:rsidSect="00DE2CEA">
          <w:pgSz w:w="12240" w:h="15840"/>
          <w:pgMar w:top="1440" w:right="1440" w:bottom="1440" w:left="1440" w:header="708" w:footer="708" w:gutter="0"/>
          <w:lnNumType w:countBy="1" w:restart="continuous"/>
          <w:cols w:space="708"/>
          <w:docGrid w:linePitch="360"/>
        </w:sectPr>
      </w:pPr>
    </w:p>
    <w:p w:rsidR="002F0D70" w:rsidRPr="008A0A9E" w:rsidRDefault="002F0D70" w:rsidP="00FA4A12">
      <w:pPr>
        <w:pStyle w:val="NoSpacing"/>
        <w:numPr>
          <w:ilvl w:val="0"/>
          <w:numId w:val="4"/>
        </w:numPr>
        <w:tabs>
          <w:tab w:val="left" w:pos="360"/>
        </w:tabs>
        <w:spacing w:before="120" w:after="120" w:line="480" w:lineRule="auto"/>
        <w:ind w:left="360"/>
        <w:rPr>
          <w:rFonts w:ascii="Times New Roman" w:hAnsi="Times New Roman"/>
          <w:b/>
          <w:sz w:val="24"/>
          <w:szCs w:val="24"/>
          <w:lang w:val="en-US"/>
        </w:rPr>
      </w:pPr>
      <w:r w:rsidRPr="008A0A9E">
        <w:rPr>
          <w:rFonts w:ascii="Times New Roman" w:hAnsi="Times New Roman"/>
          <w:b/>
          <w:sz w:val="24"/>
          <w:szCs w:val="24"/>
          <w:lang w:val="en-US"/>
        </w:rPr>
        <w:lastRenderedPageBreak/>
        <w:t>Conclusion</w:t>
      </w:r>
    </w:p>
    <w:p w:rsidR="00611A54" w:rsidRPr="008A0A9E" w:rsidRDefault="00A971DB" w:rsidP="00611A54">
      <w:pPr>
        <w:pStyle w:val="NoSpacing"/>
        <w:spacing w:before="120" w:after="120" w:line="480" w:lineRule="auto"/>
        <w:ind w:firstLine="720"/>
        <w:rPr>
          <w:rFonts w:ascii="Times New Roman" w:hAnsi="Times New Roman"/>
          <w:sz w:val="24"/>
          <w:szCs w:val="24"/>
          <w:lang w:val="en-US"/>
        </w:rPr>
      </w:pPr>
      <w:r w:rsidRPr="008A0A9E">
        <w:rPr>
          <w:rFonts w:ascii="Times New Roman" w:hAnsi="Times New Roman"/>
          <w:sz w:val="24"/>
          <w:szCs w:val="24"/>
          <w:lang w:val="en-US"/>
        </w:rPr>
        <w:t xml:space="preserve">The current research article presents the experimental as well as simulation investigations for the esterification reaction of acetic acid with ethanol in the presence of </w:t>
      </w:r>
      <w:r w:rsidR="004024B1" w:rsidRPr="008A0A9E">
        <w:rPr>
          <w:rFonts w:ascii="Times New Roman" w:hAnsi="Times New Roman"/>
          <w:sz w:val="24"/>
          <w:szCs w:val="24"/>
          <w:lang w:val="en-US"/>
        </w:rPr>
        <w:t xml:space="preserve">the </w:t>
      </w:r>
      <w:r w:rsidRPr="008A0A9E">
        <w:rPr>
          <w:rFonts w:ascii="Times New Roman" w:hAnsi="Times New Roman"/>
          <w:sz w:val="24"/>
          <w:szCs w:val="24"/>
          <w:lang w:val="en-US"/>
        </w:rPr>
        <w:t xml:space="preserve">strongly acidic </w:t>
      </w:r>
      <w:proofErr w:type="spellStart"/>
      <w:r w:rsidRPr="008A0A9E">
        <w:rPr>
          <w:rFonts w:ascii="Times New Roman" w:hAnsi="Times New Roman"/>
          <w:sz w:val="24"/>
          <w:szCs w:val="24"/>
          <w:lang w:val="en-US"/>
        </w:rPr>
        <w:t>Amberlyst</w:t>
      </w:r>
      <w:proofErr w:type="spellEnd"/>
      <w:r w:rsidRPr="008A0A9E">
        <w:rPr>
          <w:rFonts w:ascii="Times New Roman" w:hAnsi="Times New Roman"/>
          <w:sz w:val="24"/>
          <w:szCs w:val="24"/>
          <w:lang w:val="en-US"/>
        </w:rPr>
        <w:t xml:space="preserve"> 16 ion-exchange resins. </w:t>
      </w:r>
      <w:r w:rsidR="008C7CD1" w:rsidRPr="008A0A9E">
        <w:rPr>
          <w:rFonts w:ascii="Times New Roman" w:hAnsi="Times New Roman"/>
          <w:sz w:val="24"/>
          <w:szCs w:val="24"/>
          <w:lang w:val="en-US"/>
        </w:rPr>
        <w:t xml:space="preserve">The obtained experimental findings suggested that the drying of </w:t>
      </w:r>
      <w:proofErr w:type="spellStart"/>
      <w:r w:rsidR="008C7CD1" w:rsidRPr="008A0A9E">
        <w:rPr>
          <w:rFonts w:ascii="Times New Roman" w:hAnsi="Times New Roman"/>
          <w:sz w:val="24"/>
          <w:szCs w:val="24"/>
          <w:lang w:val="en-US"/>
        </w:rPr>
        <w:t>Amberlyst</w:t>
      </w:r>
      <w:proofErr w:type="spellEnd"/>
      <w:r w:rsidR="008C7CD1" w:rsidRPr="008A0A9E">
        <w:rPr>
          <w:rFonts w:ascii="Times New Roman" w:hAnsi="Times New Roman"/>
          <w:sz w:val="24"/>
          <w:szCs w:val="24"/>
          <w:lang w:val="en-US"/>
        </w:rPr>
        <w:t xml:space="preserve"> 16 before its application for the esterification reaction displayed</w:t>
      </w:r>
      <w:r w:rsidR="007B66F1" w:rsidRPr="008A0A9E">
        <w:rPr>
          <w:rFonts w:ascii="Times New Roman" w:hAnsi="Times New Roman"/>
          <w:sz w:val="24"/>
          <w:szCs w:val="24"/>
          <w:lang w:val="en-US"/>
        </w:rPr>
        <w:t xml:space="preserve"> slight leaching as well as insignificant impact</w:t>
      </w:r>
      <w:r w:rsidR="008C7CD1" w:rsidRPr="008A0A9E">
        <w:rPr>
          <w:rFonts w:ascii="Times New Roman" w:hAnsi="Times New Roman"/>
          <w:sz w:val="24"/>
          <w:szCs w:val="24"/>
          <w:lang w:val="en-US"/>
        </w:rPr>
        <w:t xml:space="preserve"> on the final acetic acid conversion, when compared with those using wet resins. Therefore, </w:t>
      </w:r>
      <w:proofErr w:type="spellStart"/>
      <w:r w:rsidR="008C7CD1" w:rsidRPr="008A0A9E">
        <w:rPr>
          <w:rFonts w:ascii="Times New Roman" w:hAnsi="Times New Roman"/>
          <w:sz w:val="24"/>
          <w:szCs w:val="24"/>
          <w:lang w:val="en-US"/>
        </w:rPr>
        <w:t>Amberlyst</w:t>
      </w:r>
      <w:proofErr w:type="spellEnd"/>
      <w:r w:rsidR="008C7CD1" w:rsidRPr="008A0A9E">
        <w:rPr>
          <w:rFonts w:ascii="Times New Roman" w:hAnsi="Times New Roman"/>
          <w:sz w:val="24"/>
          <w:szCs w:val="24"/>
          <w:lang w:val="en-US"/>
        </w:rPr>
        <w:t xml:space="preserve"> 16 could be applied directly</w:t>
      </w:r>
      <w:r w:rsidR="008C657F" w:rsidRPr="008A0A9E">
        <w:rPr>
          <w:rFonts w:ascii="Times New Roman" w:hAnsi="Times New Roman"/>
          <w:sz w:val="24"/>
          <w:szCs w:val="24"/>
          <w:lang w:val="en-US"/>
        </w:rPr>
        <w:t xml:space="preserve"> in its available wet form</w:t>
      </w:r>
      <w:r w:rsidR="008C7CD1" w:rsidRPr="008A0A9E">
        <w:rPr>
          <w:rFonts w:ascii="Times New Roman" w:hAnsi="Times New Roman"/>
          <w:sz w:val="24"/>
          <w:szCs w:val="24"/>
          <w:lang w:val="en-US"/>
        </w:rPr>
        <w:t xml:space="preserve"> to catalyze the acetic acid esterification reaction with ethanol.</w:t>
      </w:r>
      <w:r w:rsidR="008C657F" w:rsidRPr="008A0A9E">
        <w:rPr>
          <w:rFonts w:ascii="Times New Roman" w:hAnsi="Times New Roman"/>
          <w:sz w:val="24"/>
          <w:szCs w:val="24"/>
          <w:lang w:val="en-US"/>
        </w:rPr>
        <w:t xml:space="preserve"> Increase in both reaction temperature and catalyst dose resulted in</w:t>
      </w:r>
      <w:r w:rsidR="007B66F1" w:rsidRPr="008A0A9E">
        <w:rPr>
          <w:rFonts w:ascii="Times New Roman" w:hAnsi="Times New Roman"/>
          <w:sz w:val="24"/>
          <w:szCs w:val="24"/>
          <w:lang w:val="en-US"/>
        </w:rPr>
        <w:t xml:space="preserve"> </w:t>
      </w:r>
      <w:r w:rsidR="00DB709E" w:rsidRPr="008A0A9E">
        <w:rPr>
          <w:rFonts w:ascii="Times New Roman" w:hAnsi="Times New Roman"/>
          <w:sz w:val="24"/>
          <w:szCs w:val="24"/>
          <w:lang w:val="en-US"/>
        </w:rPr>
        <w:t>the acceleration</w:t>
      </w:r>
      <w:r w:rsidR="008C657F" w:rsidRPr="008A0A9E">
        <w:rPr>
          <w:rFonts w:ascii="Times New Roman" w:hAnsi="Times New Roman"/>
          <w:sz w:val="24"/>
          <w:szCs w:val="24"/>
          <w:lang w:val="en-US"/>
        </w:rPr>
        <w:t xml:space="preserve"> in the rate of ethyl acetate generation. However, increasing ethanol-to-acid molar ratio sl</w:t>
      </w:r>
      <w:r w:rsidR="00DB709E" w:rsidRPr="008A0A9E">
        <w:rPr>
          <w:rFonts w:ascii="Times New Roman" w:hAnsi="Times New Roman"/>
          <w:sz w:val="24"/>
          <w:szCs w:val="24"/>
          <w:lang w:val="en-US"/>
        </w:rPr>
        <w:t>ightly lowered the rate of reaction.</w:t>
      </w:r>
      <w:r w:rsidR="008C657F" w:rsidRPr="008A0A9E">
        <w:rPr>
          <w:rFonts w:ascii="Times New Roman" w:hAnsi="Times New Roman"/>
          <w:sz w:val="24"/>
          <w:szCs w:val="24"/>
          <w:lang w:val="en-US"/>
        </w:rPr>
        <w:t xml:space="preserve"> The application of reaction temperature of 60 ºC, ethanol-to-acid molar ratio of 6:1, catalyst dose of 10 wt. % and 200 rpm stirring intensity resulted in 93.3 % acetic acid conversion</w:t>
      </w:r>
      <w:r w:rsidR="001336CA" w:rsidRPr="008A0A9E">
        <w:rPr>
          <w:rFonts w:ascii="Times New Roman" w:hAnsi="Times New Roman"/>
          <w:sz w:val="24"/>
          <w:szCs w:val="24"/>
          <w:lang w:val="en-US"/>
        </w:rPr>
        <w:t xml:space="preserve"> after 1680 min of esterification reaction</w:t>
      </w:r>
      <w:r w:rsidR="007B66F1" w:rsidRPr="008A0A9E">
        <w:rPr>
          <w:rFonts w:ascii="Times New Roman" w:hAnsi="Times New Roman"/>
          <w:sz w:val="24"/>
          <w:szCs w:val="24"/>
          <w:lang w:val="en-US"/>
        </w:rPr>
        <w:t xml:space="preserve"> catalyzed by</w:t>
      </w:r>
      <w:r w:rsidR="001336CA" w:rsidRPr="008A0A9E">
        <w:rPr>
          <w:rFonts w:ascii="Times New Roman" w:hAnsi="Times New Roman"/>
          <w:sz w:val="24"/>
          <w:szCs w:val="24"/>
          <w:lang w:val="en-US"/>
        </w:rPr>
        <w:t xml:space="preserve"> </w:t>
      </w:r>
      <w:proofErr w:type="spellStart"/>
      <w:r w:rsidR="001336CA" w:rsidRPr="008A0A9E">
        <w:rPr>
          <w:rFonts w:ascii="Times New Roman" w:hAnsi="Times New Roman"/>
          <w:sz w:val="24"/>
          <w:szCs w:val="24"/>
          <w:lang w:val="en-US"/>
        </w:rPr>
        <w:t>Amberlyst</w:t>
      </w:r>
      <w:proofErr w:type="spellEnd"/>
      <w:r w:rsidR="001336CA" w:rsidRPr="008A0A9E">
        <w:rPr>
          <w:rFonts w:ascii="Times New Roman" w:hAnsi="Times New Roman"/>
          <w:sz w:val="24"/>
          <w:szCs w:val="24"/>
          <w:lang w:val="en-US"/>
        </w:rPr>
        <w:t xml:space="preserve"> 16 cation-exchange resins. The catalyst was found to be active and stable under mentioned experimental conditions, and can be reutilized at least for four reaction cycles without any pretreatment. The proposed kinetic model suggested that the reaction followed Langmuir-Hinshelwood mechanism. The esterification reaction occurred between </w:t>
      </w:r>
      <w:proofErr w:type="spellStart"/>
      <w:r w:rsidR="001336CA" w:rsidRPr="008A0A9E">
        <w:rPr>
          <w:rFonts w:ascii="Times New Roman" w:hAnsi="Times New Roman"/>
          <w:sz w:val="24"/>
          <w:szCs w:val="24"/>
          <w:lang w:val="en-US"/>
        </w:rPr>
        <w:t>ethoxide</w:t>
      </w:r>
      <w:proofErr w:type="spellEnd"/>
      <w:r w:rsidR="001336CA" w:rsidRPr="008A0A9E">
        <w:rPr>
          <w:rFonts w:ascii="Times New Roman" w:hAnsi="Times New Roman"/>
          <w:sz w:val="24"/>
          <w:szCs w:val="24"/>
          <w:lang w:val="en-US"/>
        </w:rPr>
        <w:t xml:space="preserve"> and acetic acid molecules both </w:t>
      </w:r>
      <w:r w:rsidR="007B66F1" w:rsidRPr="008A0A9E">
        <w:rPr>
          <w:rFonts w:ascii="Times New Roman" w:hAnsi="Times New Roman"/>
          <w:sz w:val="24"/>
          <w:szCs w:val="24"/>
          <w:lang w:val="en-US"/>
        </w:rPr>
        <w:t>chemisorbed</w:t>
      </w:r>
      <w:r w:rsidR="001336CA" w:rsidRPr="008A0A9E">
        <w:rPr>
          <w:rFonts w:ascii="Times New Roman" w:hAnsi="Times New Roman"/>
          <w:sz w:val="24"/>
          <w:szCs w:val="24"/>
          <w:lang w:val="en-US"/>
        </w:rPr>
        <w:t xml:space="preserve"> on the neighboring catalytic active surface, the rate of which was controlled by the surface reaction step. The proposed kinetic model presented a good agreement between the predicted values and the experimental data under the studied range of experimental conditions. Based on the experimental as well as simulation investigations,</w:t>
      </w:r>
      <w:r w:rsidR="00892ADD" w:rsidRPr="008A0A9E">
        <w:rPr>
          <w:rFonts w:ascii="Times New Roman" w:hAnsi="Times New Roman"/>
          <w:sz w:val="24"/>
          <w:szCs w:val="24"/>
          <w:lang w:val="en-US"/>
        </w:rPr>
        <w:t xml:space="preserve"> it could be concluded that </w:t>
      </w:r>
      <w:proofErr w:type="spellStart"/>
      <w:r w:rsidR="00892ADD" w:rsidRPr="008A0A9E">
        <w:rPr>
          <w:rFonts w:ascii="Times New Roman" w:hAnsi="Times New Roman"/>
          <w:sz w:val="24"/>
          <w:szCs w:val="24"/>
          <w:lang w:val="en-US"/>
        </w:rPr>
        <w:t>Amberlyst</w:t>
      </w:r>
      <w:proofErr w:type="spellEnd"/>
      <w:r w:rsidR="00892ADD" w:rsidRPr="008A0A9E">
        <w:rPr>
          <w:rFonts w:ascii="Times New Roman" w:hAnsi="Times New Roman"/>
          <w:sz w:val="24"/>
          <w:szCs w:val="24"/>
          <w:lang w:val="en-US"/>
        </w:rPr>
        <w:t xml:space="preserve"> 16 cation-exchange resins is active, stable and reusable heterogeneous catalyst for the ethyl acetate production through the esterification route.</w:t>
      </w:r>
    </w:p>
    <w:p w:rsidR="00DB709E" w:rsidRPr="008A0A9E" w:rsidRDefault="00DB709E" w:rsidP="00611A54">
      <w:pPr>
        <w:pStyle w:val="NoSpacing"/>
        <w:spacing w:before="120" w:after="120" w:line="480" w:lineRule="auto"/>
        <w:ind w:firstLine="720"/>
        <w:rPr>
          <w:rFonts w:ascii="Times New Roman" w:hAnsi="Times New Roman"/>
          <w:sz w:val="24"/>
          <w:szCs w:val="24"/>
          <w:lang w:val="en-US"/>
        </w:rPr>
        <w:sectPr w:rsidR="00DB709E" w:rsidRPr="008A0A9E" w:rsidSect="00DE2CEA">
          <w:pgSz w:w="12240" w:h="15840"/>
          <w:pgMar w:top="1440" w:right="1440" w:bottom="1440" w:left="1440" w:header="708" w:footer="708" w:gutter="0"/>
          <w:lnNumType w:countBy="1" w:restart="continuous"/>
          <w:cols w:space="708"/>
          <w:docGrid w:linePitch="360"/>
        </w:sectPr>
      </w:pPr>
    </w:p>
    <w:p w:rsidR="00001DE4" w:rsidRPr="008A0A9E" w:rsidRDefault="00E912E3" w:rsidP="00D71EED">
      <w:pPr>
        <w:pStyle w:val="NoSpacing"/>
        <w:tabs>
          <w:tab w:val="left" w:pos="360"/>
        </w:tabs>
        <w:spacing w:before="120" w:after="120" w:line="480" w:lineRule="auto"/>
        <w:ind w:firstLine="0"/>
        <w:rPr>
          <w:rFonts w:ascii="Times New Roman" w:hAnsi="Times New Roman"/>
          <w:b/>
          <w:sz w:val="24"/>
          <w:szCs w:val="24"/>
          <w:lang w:val="en-US"/>
        </w:rPr>
      </w:pPr>
      <w:r w:rsidRPr="008A0A9E">
        <w:rPr>
          <w:rFonts w:ascii="Times New Roman" w:hAnsi="Times New Roman"/>
          <w:b/>
          <w:sz w:val="24"/>
          <w:szCs w:val="24"/>
          <w:lang w:val="en-US"/>
        </w:rPr>
        <w:lastRenderedPageBreak/>
        <w:t>References</w:t>
      </w:r>
    </w:p>
    <w:p w:rsidR="00BE2FA7" w:rsidRPr="008A0A9E" w:rsidRDefault="00B503F1" w:rsidP="00015D91">
      <w:pPr>
        <w:pStyle w:val="NoSpacing"/>
        <w:spacing w:before="120" w:after="120" w:line="360" w:lineRule="auto"/>
        <w:ind w:firstLine="0"/>
        <w:rPr>
          <w:rFonts w:ascii="Times New Roman" w:eastAsiaTheme="minorHAnsi" w:hAnsi="Times New Roman"/>
          <w:sz w:val="24"/>
          <w:szCs w:val="24"/>
          <w:lang w:val="en-US"/>
        </w:rPr>
      </w:pPr>
      <w:r w:rsidRPr="008A0A9E">
        <w:rPr>
          <w:rFonts w:ascii="Times New Roman" w:eastAsiaTheme="minorHAnsi" w:hAnsi="Times New Roman"/>
          <w:sz w:val="24"/>
          <w:szCs w:val="24"/>
          <w:lang w:val="en-US"/>
        </w:rPr>
        <w:t xml:space="preserve">[1] Gaspar AB, </w:t>
      </w:r>
      <w:proofErr w:type="spellStart"/>
      <w:r w:rsidRPr="008A0A9E">
        <w:rPr>
          <w:rFonts w:ascii="Times New Roman" w:eastAsiaTheme="minorHAnsi" w:hAnsi="Times New Roman"/>
          <w:sz w:val="24"/>
          <w:szCs w:val="24"/>
          <w:lang w:val="en-US"/>
        </w:rPr>
        <w:t>Esteves</w:t>
      </w:r>
      <w:proofErr w:type="spellEnd"/>
      <w:r w:rsidRPr="008A0A9E">
        <w:rPr>
          <w:rFonts w:ascii="Times New Roman" w:eastAsiaTheme="minorHAnsi" w:hAnsi="Times New Roman"/>
          <w:sz w:val="24"/>
          <w:szCs w:val="24"/>
          <w:lang w:val="en-US"/>
        </w:rPr>
        <w:t xml:space="preserve"> AML, Mendes FMT,</w:t>
      </w:r>
      <w:r w:rsidR="00015D91" w:rsidRPr="008A0A9E">
        <w:rPr>
          <w:rFonts w:ascii="Times New Roman" w:eastAsiaTheme="minorHAnsi" w:hAnsi="Times New Roman"/>
          <w:sz w:val="24"/>
          <w:szCs w:val="24"/>
          <w:lang w:val="en-US"/>
        </w:rPr>
        <w:t xml:space="preserve"> </w:t>
      </w:r>
      <w:r w:rsidRPr="008A0A9E">
        <w:rPr>
          <w:rFonts w:ascii="Times New Roman" w:eastAsiaTheme="minorHAnsi" w:hAnsi="Times New Roman"/>
          <w:sz w:val="24"/>
          <w:szCs w:val="24"/>
          <w:lang w:val="en-US"/>
        </w:rPr>
        <w:t>Barbosa F</w:t>
      </w:r>
      <w:r w:rsidR="00015D91" w:rsidRPr="008A0A9E">
        <w:rPr>
          <w:rFonts w:ascii="Times New Roman" w:eastAsiaTheme="minorHAnsi" w:hAnsi="Times New Roman"/>
          <w:sz w:val="24"/>
          <w:szCs w:val="24"/>
          <w:lang w:val="en-US"/>
        </w:rPr>
        <w:t>G</w:t>
      </w:r>
      <w:r w:rsidRPr="008A0A9E">
        <w:rPr>
          <w:rFonts w:ascii="Times New Roman" w:eastAsiaTheme="minorHAnsi" w:hAnsi="Times New Roman"/>
          <w:sz w:val="24"/>
          <w:szCs w:val="24"/>
          <w:lang w:val="en-US"/>
        </w:rPr>
        <w:t>, Appel L</w:t>
      </w:r>
      <w:r w:rsidR="00015D91" w:rsidRPr="008A0A9E">
        <w:rPr>
          <w:rFonts w:ascii="Times New Roman" w:eastAsiaTheme="minorHAnsi" w:hAnsi="Times New Roman"/>
          <w:sz w:val="24"/>
          <w:szCs w:val="24"/>
          <w:lang w:val="en-US"/>
        </w:rPr>
        <w:t>G</w:t>
      </w:r>
      <w:r w:rsidRPr="008A0A9E">
        <w:rPr>
          <w:rFonts w:ascii="Times New Roman" w:eastAsiaTheme="minorHAnsi" w:hAnsi="Times New Roman"/>
          <w:sz w:val="24"/>
          <w:szCs w:val="24"/>
          <w:lang w:val="en-US"/>
        </w:rPr>
        <w:t xml:space="preserve"> (2009)</w:t>
      </w:r>
      <w:r w:rsidR="00015D91" w:rsidRPr="008A0A9E">
        <w:rPr>
          <w:rFonts w:ascii="Times New Roman" w:eastAsiaTheme="minorHAnsi" w:hAnsi="Times New Roman"/>
          <w:sz w:val="24"/>
          <w:szCs w:val="24"/>
          <w:lang w:val="en-US"/>
        </w:rPr>
        <w:t xml:space="preserve"> Chemicals from ethanol-The ethyl acetate one-pot synthesis. Applied Catalysis A: General 1-2</w:t>
      </w:r>
      <w:r w:rsidRPr="008A0A9E">
        <w:rPr>
          <w:rFonts w:ascii="Times New Roman" w:eastAsiaTheme="minorHAnsi" w:hAnsi="Times New Roman"/>
          <w:sz w:val="24"/>
          <w:szCs w:val="24"/>
          <w:lang w:val="en-US"/>
        </w:rPr>
        <w:t>:</w:t>
      </w:r>
      <w:r w:rsidR="00BE2FA7" w:rsidRPr="008A0A9E">
        <w:rPr>
          <w:rFonts w:ascii="Times New Roman" w:eastAsiaTheme="minorHAnsi" w:hAnsi="Times New Roman"/>
          <w:sz w:val="24"/>
          <w:szCs w:val="24"/>
          <w:lang w:val="en-US"/>
        </w:rPr>
        <w:t xml:space="preserve"> 109</w:t>
      </w:r>
    </w:p>
    <w:p w:rsidR="00015D91" w:rsidRPr="008A0A9E" w:rsidRDefault="00015D91" w:rsidP="00015D91">
      <w:pPr>
        <w:pStyle w:val="NoSpacing"/>
        <w:spacing w:before="120" w:after="120" w:line="360" w:lineRule="auto"/>
        <w:ind w:firstLine="0"/>
        <w:rPr>
          <w:rFonts w:ascii="Times New Roman" w:eastAsiaTheme="minorHAnsi" w:hAnsi="Times New Roman"/>
          <w:sz w:val="24"/>
          <w:szCs w:val="24"/>
          <w:lang w:val="en-US"/>
        </w:rPr>
      </w:pPr>
      <w:r w:rsidRPr="008A0A9E">
        <w:rPr>
          <w:rFonts w:ascii="Times New Roman" w:eastAsiaTheme="minorHAnsi" w:hAnsi="Times New Roman"/>
          <w:sz w:val="24"/>
          <w:szCs w:val="24"/>
          <w:lang w:val="en-US"/>
        </w:rPr>
        <w:t>[2]</w:t>
      </w:r>
      <w:r w:rsidR="00B503F1" w:rsidRPr="008A0A9E">
        <w:rPr>
          <w:rFonts w:ascii="Times New Roman" w:eastAsiaTheme="minorHAnsi" w:hAnsi="Times New Roman"/>
          <w:sz w:val="24"/>
          <w:szCs w:val="24"/>
          <w:lang w:val="en-US"/>
        </w:rPr>
        <w:t xml:space="preserve"> Nielsen M, </w:t>
      </w:r>
      <w:proofErr w:type="spellStart"/>
      <w:r w:rsidR="00B503F1" w:rsidRPr="008A0A9E">
        <w:rPr>
          <w:rFonts w:ascii="Times New Roman" w:eastAsiaTheme="minorHAnsi" w:hAnsi="Times New Roman"/>
          <w:sz w:val="24"/>
          <w:szCs w:val="24"/>
          <w:lang w:val="en-US"/>
        </w:rPr>
        <w:t>Junge</w:t>
      </w:r>
      <w:proofErr w:type="spellEnd"/>
      <w:r w:rsidR="00B503F1" w:rsidRPr="008A0A9E">
        <w:rPr>
          <w:rFonts w:ascii="Times New Roman" w:eastAsiaTheme="minorHAnsi" w:hAnsi="Times New Roman"/>
          <w:sz w:val="24"/>
          <w:szCs w:val="24"/>
          <w:lang w:val="en-US"/>
        </w:rPr>
        <w:t xml:space="preserve"> H, </w:t>
      </w:r>
      <w:proofErr w:type="spellStart"/>
      <w:r w:rsidR="00B503F1" w:rsidRPr="008A0A9E">
        <w:rPr>
          <w:rFonts w:ascii="Times New Roman" w:eastAsiaTheme="minorHAnsi" w:hAnsi="Times New Roman"/>
          <w:sz w:val="24"/>
          <w:szCs w:val="24"/>
          <w:lang w:val="en-US"/>
        </w:rPr>
        <w:t>Kammer</w:t>
      </w:r>
      <w:proofErr w:type="spellEnd"/>
      <w:r w:rsidR="00B503F1" w:rsidRPr="008A0A9E">
        <w:rPr>
          <w:rFonts w:ascii="Times New Roman" w:eastAsiaTheme="minorHAnsi" w:hAnsi="Times New Roman"/>
          <w:sz w:val="24"/>
          <w:szCs w:val="24"/>
          <w:lang w:val="en-US"/>
        </w:rPr>
        <w:t xml:space="preserve"> A,</w:t>
      </w:r>
      <w:r w:rsidR="003C7AC9" w:rsidRPr="008A0A9E">
        <w:rPr>
          <w:rFonts w:ascii="Times New Roman" w:eastAsiaTheme="minorHAnsi" w:hAnsi="Times New Roman"/>
          <w:sz w:val="24"/>
          <w:szCs w:val="24"/>
          <w:lang w:val="en-US"/>
        </w:rPr>
        <w:t xml:space="preserve"> </w:t>
      </w:r>
      <w:proofErr w:type="spellStart"/>
      <w:r w:rsidR="003C7AC9" w:rsidRPr="008A0A9E">
        <w:rPr>
          <w:rFonts w:ascii="Times New Roman" w:eastAsiaTheme="minorHAnsi" w:hAnsi="Times New Roman"/>
          <w:sz w:val="24"/>
          <w:szCs w:val="24"/>
          <w:lang w:val="en-US"/>
        </w:rPr>
        <w:t>Beller</w:t>
      </w:r>
      <w:proofErr w:type="spellEnd"/>
      <w:r w:rsidR="003C7AC9" w:rsidRPr="008A0A9E">
        <w:rPr>
          <w:rFonts w:ascii="Times New Roman" w:eastAsiaTheme="minorHAnsi" w:hAnsi="Times New Roman"/>
          <w:sz w:val="24"/>
          <w:szCs w:val="24"/>
          <w:lang w:val="en-US"/>
        </w:rPr>
        <w:t xml:space="preserve"> M (2012)</w:t>
      </w:r>
      <w:r w:rsidRPr="008A0A9E">
        <w:rPr>
          <w:rFonts w:ascii="Times New Roman" w:eastAsiaTheme="minorHAnsi" w:hAnsi="Times New Roman"/>
          <w:sz w:val="24"/>
          <w:szCs w:val="24"/>
          <w:lang w:val="en-US"/>
        </w:rPr>
        <w:t xml:space="preserve"> Towards a green process for bulk-scale synthesis of ethyl acetate: Efficient </w:t>
      </w:r>
      <w:proofErr w:type="spellStart"/>
      <w:r w:rsidRPr="008A0A9E">
        <w:rPr>
          <w:rFonts w:ascii="Times New Roman" w:eastAsiaTheme="minorHAnsi" w:hAnsi="Times New Roman"/>
          <w:sz w:val="24"/>
          <w:szCs w:val="24"/>
          <w:lang w:val="en-US"/>
        </w:rPr>
        <w:t>acceptorless</w:t>
      </w:r>
      <w:proofErr w:type="spellEnd"/>
      <w:r w:rsidRPr="008A0A9E">
        <w:rPr>
          <w:rFonts w:ascii="Times New Roman" w:eastAsiaTheme="minorHAnsi" w:hAnsi="Times New Roman"/>
          <w:sz w:val="24"/>
          <w:szCs w:val="24"/>
          <w:lang w:val="en-US"/>
        </w:rPr>
        <w:t xml:space="preserve"> dehydrogenation of ethanol. </w:t>
      </w:r>
      <w:proofErr w:type="spellStart"/>
      <w:r w:rsidRPr="008A0A9E">
        <w:rPr>
          <w:rFonts w:ascii="Times New Roman" w:eastAsiaTheme="minorHAnsi" w:hAnsi="Times New Roman"/>
          <w:sz w:val="24"/>
          <w:szCs w:val="24"/>
          <w:lang w:val="en-US"/>
        </w:rPr>
        <w:t>Angewandte</w:t>
      </w:r>
      <w:proofErr w:type="spellEnd"/>
      <w:r w:rsidRPr="008A0A9E">
        <w:rPr>
          <w:rFonts w:ascii="Times New Roman" w:eastAsiaTheme="minorHAnsi" w:hAnsi="Times New Roman"/>
          <w:sz w:val="24"/>
          <w:szCs w:val="24"/>
          <w:lang w:val="en-US"/>
        </w:rPr>
        <w:t xml:space="preserve"> </w:t>
      </w:r>
      <w:proofErr w:type="spellStart"/>
      <w:r w:rsidRPr="008A0A9E">
        <w:rPr>
          <w:rFonts w:ascii="Times New Roman" w:eastAsiaTheme="minorHAnsi" w:hAnsi="Times New Roman"/>
          <w:sz w:val="24"/>
          <w:szCs w:val="24"/>
          <w:lang w:val="en-US"/>
        </w:rPr>
        <w:t>Chemie</w:t>
      </w:r>
      <w:proofErr w:type="spellEnd"/>
      <w:r w:rsidRPr="008A0A9E">
        <w:rPr>
          <w:rFonts w:ascii="Times New Roman" w:eastAsiaTheme="minorHAnsi" w:hAnsi="Times New Roman"/>
          <w:sz w:val="24"/>
          <w:szCs w:val="24"/>
          <w:lang w:val="en-US"/>
        </w:rPr>
        <w:t xml:space="preserve"> International Edition 23</w:t>
      </w:r>
      <w:r w:rsidR="00BE2FA7" w:rsidRPr="008A0A9E">
        <w:rPr>
          <w:rFonts w:ascii="Times New Roman" w:eastAsiaTheme="minorHAnsi" w:hAnsi="Times New Roman"/>
          <w:sz w:val="24"/>
          <w:szCs w:val="24"/>
          <w:lang w:val="en-US"/>
        </w:rPr>
        <w:t>: 5711</w:t>
      </w:r>
    </w:p>
    <w:p w:rsidR="00015D91" w:rsidRPr="008A0A9E" w:rsidRDefault="00015D91" w:rsidP="00015D91">
      <w:pPr>
        <w:pStyle w:val="NoSpacing"/>
        <w:spacing w:before="120" w:after="120" w:line="360" w:lineRule="auto"/>
        <w:ind w:firstLine="0"/>
        <w:rPr>
          <w:rFonts w:ascii="Times New Roman" w:eastAsiaTheme="minorHAnsi" w:hAnsi="Times New Roman"/>
          <w:sz w:val="24"/>
          <w:szCs w:val="24"/>
          <w:lang w:val="en-US"/>
        </w:rPr>
      </w:pPr>
      <w:r w:rsidRPr="008A0A9E">
        <w:rPr>
          <w:rFonts w:ascii="Times New Roman" w:eastAsiaTheme="minorHAnsi" w:hAnsi="Times New Roman"/>
          <w:sz w:val="24"/>
          <w:szCs w:val="24"/>
          <w:lang w:val="en-US"/>
        </w:rPr>
        <w:t xml:space="preserve"> [3] PRWEB. Global ETAC Production to Exceed 3.5 </w:t>
      </w:r>
      <w:proofErr w:type="spellStart"/>
      <w:r w:rsidRPr="008A0A9E">
        <w:rPr>
          <w:rFonts w:ascii="Times New Roman" w:eastAsiaTheme="minorHAnsi" w:hAnsi="Times New Roman"/>
          <w:sz w:val="24"/>
          <w:szCs w:val="24"/>
          <w:lang w:val="en-US"/>
        </w:rPr>
        <w:t>Mln</w:t>
      </w:r>
      <w:proofErr w:type="spellEnd"/>
      <w:r w:rsidRPr="008A0A9E">
        <w:rPr>
          <w:rFonts w:ascii="Times New Roman" w:eastAsiaTheme="minorHAnsi" w:hAnsi="Times New Roman"/>
          <w:sz w:val="24"/>
          <w:szCs w:val="24"/>
          <w:lang w:val="en-US"/>
        </w:rPr>
        <w:t xml:space="preserve"> </w:t>
      </w:r>
      <w:proofErr w:type="spellStart"/>
      <w:r w:rsidRPr="008A0A9E">
        <w:rPr>
          <w:rFonts w:ascii="Times New Roman" w:eastAsiaTheme="minorHAnsi" w:hAnsi="Times New Roman"/>
          <w:sz w:val="24"/>
          <w:szCs w:val="24"/>
          <w:lang w:val="en-US"/>
        </w:rPr>
        <w:t>Tonnes</w:t>
      </w:r>
      <w:proofErr w:type="spellEnd"/>
      <w:r w:rsidRPr="008A0A9E">
        <w:rPr>
          <w:rFonts w:ascii="Times New Roman" w:eastAsiaTheme="minorHAnsi" w:hAnsi="Times New Roman"/>
          <w:sz w:val="24"/>
          <w:szCs w:val="24"/>
          <w:lang w:val="en-US"/>
        </w:rPr>
        <w:t xml:space="preserve"> in 2015. </w:t>
      </w:r>
      <w:hyperlink r:id="rId16" w:history="1">
        <w:r w:rsidRPr="008A0A9E">
          <w:rPr>
            <w:rStyle w:val="Hyperlink"/>
            <w:rFonts w:ascii="Times New Roman" w:eastAsiaTheme="minorHAnsi" w:hAnsi="Times New Roman"/>
            <w:color w:val="auto"/>
            <w:sz w:val="24"/>
            <w:szCs w:val="24"/>
            <w:lang w:val="en-US"/>
          </w:rPr>
          <w:t>http://www.prweb.com/releases/2014/02/prweb11619424.htm</w:t>
        </w:r>
      </w:hyperlink>
      <w:r w:rsidRPr="008A0A9E">
        <w:rPr>
          <w:rFonts w:ascii="Times New Roman" w:eastAsiaTheme="minorHAnsi" w:hAnsi="Times New Roman"/>
          <w:sz w:val="24"/>
          <w:szCs w:val="24"/>
          <w:lang w:val="en-US"/>
        </w:rPr>
        <w:t xml:space="preserve"> </w:t>
      </w:r>
      <w:r w:rsidR="00B26D25" w:rsidRPr="008A0A9E">
        <w:rPr>
          <w:rFonts w:ascii="Times New Roman" w:eastAsiaTheme="minorHAnsi" w:hAnsi="Times New Roman"/>
          <w:sz w:val="24"/>
          <w:szCs w:val="24"/>
          <w:lang w:val="en-US"/>
        </w:rPr>
        <w:t>(A</w:t>
      </w:r>
      <w:r w:rsidR="00BE2FA7" w:rsidRPr="008A0A9E">
        <w:rPr>
          <w:rFonts w:ascii="Times New Roman" w:eastAsiaTheme="minorHAnsi" w:hAnsi="Times New Roman"/>
          <w:sz w:val="24"/>
          <w:szCs w:val="24"/>
          <w:lang w:val="en-US"/>
        </w:rPr>
        <w:t xml:space="preserve">ccessed </w:t>
      </w:r>
      <w:r w:rsidR="0072132B" w:rsidRPr="008A0A9E">
        <w:rPr>
          <w:rFonts w:ascii="Times New Roman" w:eastAsiaTheme="minorHAnsi" w:hAnsi="Times New Roman"/>
          <w:sz w:val="24"/>
          <w:szCs w:val="24"/>
          <w:lang w:val="en-US"/>
        </w:rPr>
        <w:t>21.08</w:t>
      </w:r>
      <w:r w:rsidR="00BE2FA7" w:rsidRPr="008A0A9E">
        <w:rPr>
          <w:rFonts w:ascii="Times New Roman" w:eastAsiaTheme="minorHAnsi" w:hAnsi="Times New Roman"/>
          <w:sz w:val="24"/>
          <w:szCs w:val="24"/>
          <w:lang w:val="en-US"/>
        </w:rPr>
        <w:t>.18</w:t>
      </w:r>
      <w:r w:rsidR="003C7AC9" w:rsidRPr="008A0A9E">
        <w:rPr>
          <w:rFonts w:ascii="Times New Roman" w:eastAsiaTheme="minorHAnsi" w:hAnsi="Times New Roman"/>
          <w:sz w:val="24"/>
          <w:szCs w:val="24"/>
          <w:lang w:val="en-US"/>
        </w:rPr>
        <w:t>)</w:t>
      </w:r>
    </w:p>
    <w:p w:rsidR="00015D91" w:rsidRPr="008A0A9E" w:rsidRDefault="00015D91" w:rsidP="00015D91">
      <w:pPr>
        <w:pStyle w:val="NoSpacing"/>
        <w:spacing w:before="120" w:after="120" w:line="360" w:lineRule="auto"/>
        <w:ind w:firstLine="0"/>
        <w:rPr>
          <w:rFonts w:ascii="Times New Roman" w:eastAsiaTheme="minorHAnsi" w:hAnsi="Times New Roman"/>
          <w:sz w:val="24"/>
          <w:szCs w:val="24"/>
          <w:lang w:val="en-US"/>
        </w:rPr>
      </w:pPr>
      <w:r w:rsidRPr="008A0A9E">
        <w:rPr>
          <w:rFonts w:ascii="Times New Roman" w:eastAsiaTheme="minorHAnsi" w:hAnsi="Times New Roman"/>
          <w:sz w:val="24"/>
          <w:szCs w:val="24"/>
          <w:lang w:val="en-US"/>
        </w:rPr>
        <w:t xml:space="preserve">[4] Merchant Research &amp; Consulting Ltd. Ethyl Acetate (ETAC): 2016 World Market Outlook and Forecast up to 2020. </w:t>
      </w:r>
      <w:hyperlink r:id="rId17" w:history="1">
        <w:r w:rsidRPr="008A0A9E">
          <w:rPr>
            <w:rStyle w:val="Hyperlink"/>
            <w:rFonts w:ascii="Times New Roman" w:eastAsiaTheme="minorHAnsi" w:hAnsi="Times New Roman"/>
            <w:color w:val="auto"/>
            <w:sz w:val="24"/>
            <w:szCs w:val="24"/>
            <w:lang w:val="en-US"/>
          </w:rPr>
          <w:t>https://mcgroup.co.uk/researches/ethyl-acetate-etac</w:t>
        </w:r>
      </w:hyperlink>
      <w:r w:rsidR="00B26D25" w:rsidRPr="008A0A9E">
        <w:rPr>
          <w:rFonts w:ascii="Times New Roman" w:eastAsiaTheme="minorHAnsi" w:hAnsi="Times New Roman"/>
          <w:sz w:val="24"/>
          <w:szCs w:val="24"/>
          <w:lang w:val="en-US"/>
        </w:rPr>
        <w:t xml:space="preserve"> (A</w:t>
      </w:r>
      <w:r w:rsidRPr="008A0A9E">
        <w:rPr>
          <w:rFonts w:ascii="Times New Roman" w:eastAsiaTheme="minorHAnsi" w:hAnsi="Times New Roman"/>
          <w:sz w:val="24"/>
          <w:szCs w:val="24"/>
          <w:lang w:val="en-US"/>
        </w:rPr>
        <w:t>ccessed</w:t>
      </w:r>
      <w:r w:rsidR="00BE2FA7" w:rsidRPr="008A0A9E">
        <w:rPr>
          <w:rFonts w:ascii="Times New Roman" w:eastAsiaTheme="minorHAnsi" w:hAnsi="Times New Roman"/>
          <w:sz w:val="24"/>
          <w:szCs w:val="24"/>
          <w:lang w:val="en-US"/>
        </w:rPr>
        <w:t xml:space="preserve"> </w:t>
      </w:r>
      <w:r w:rsidR="0072132B" w:rsidRPr="008A0A9E">
        <w:rPr>
          <w:rFonts w:ascii="Times New Roman" w:eastAsiaTheme="minorHAnsi" w:hAnsi="Times New Roman"/>
          <w:sz w:val="24"/>
          <w:szCs w:val="24"/>
          <w:lang w:val="en-US"/>
        </w:rPr>
        <w:t>21</w:t>
      </w:r>
      <w:r w:rsidR="00BE2FA7" w:rsidRPr="008A0A9E">
        <w:rPr>
          <w:rFonts w:ascii="Times New Roman" w:eastAsiaTheme="minorHAnsi" w:hAnsi="Times New Roman"/>
          <w:sz w:val="24"/>
          <w:szCs w:val="24"/>
          <w:lang w:val="en-US"/>
        </w:rPr>
        <w:t>.</w:t>
      </w:r>
      <w:r w:rsidR="0072132B" w:rsidRPr="008A0A9E">
        <w:rPr>
          <w:rFonts w:ascii="Times New Roman" w:eastAsiaTheme="minorHAnsi" w:hAnsi="Times New Roman"/>
          <w:sz w:val="24"/>
          <w:szCs w:val="24"/>
          <w:lang w:val="en-US"/>
        </w:rPr>
        <w:t>08</w:t>
      </w:r>
      <w:r w:rsidR="00BE2FA7" w:rsidRPr="008A0A9E">
        <w:rPr>
          <w:rFonts w:ascii="Times New Roman" w:eastAsiaTheme="minorHAnsi" w:hAnsi="Times New Roman"/>
          <w:sz w:val="24"/>
          <w:szCs w:val="24"/>
          <w:lang w:val="en-US"/>
        </w:rPr>
        <w:t>.18</w:t>
      </w:r>
      <w:r w:rsidR="003C7AC9" w:rsidRPr="008A0A9E">
        <w:rPr>
          <w:rFonts w:ascii="Times New Roman" w:eastAsiaTheme="minorHAnsi" w:hAnsi="Times New Roman"/>
          <w:sz w:val="24"/>
          <w:szCs w:val="24"/>
          <w:lang w:val="en-US"/>
        </w:rPr>
        <w:t>)</w:t>
      </w:r>
    </w:p>
    <w:p w:rsidR="00015D91" w:rsidRPr="008A0A9E" w:rsidRDefault="00015D91" w:rsidP="00015D91">
      <w:pPr>
        <w:pStyle w:val="NoSpacing"/>
        <w:spacing w:before="120" w:after="120" w:line="360" w:lineRule="auto"/>
        <w:ind w:firstLine="0"/>
        <w:rPr>
          <w:rFonts w:ascii="Times New Roman" w:eastAsiaTheme="minorHAnsi" w:hAnsi="Times New Roman"/>
          <w:sz w:val="24"/>
          <w:szCs w:val="24"/>
          <w:lang w:val="en-US"/>
        </w:rPr>
      </w:pPr>
      <w:r w:rsidRPr="008A0A9E">
        <w:rPr>
          <w:rFonts w:ascii="Times New Roman" w:eastAsiaTheme="minorHAnsi" w:hAnsi="Times New Roman"/>
          <w:sz w:val="24"/>
          <w:szCs w:val="24"/>
          <w:lang w:val="en-US"/>
        </w:rPr>
        <w:t xml:space="preserve">[5] </w:t>
      </w:r>
      <w:r w:rsidR="003C7AC9" w:rsidRPr="008A0A9E">
        <w:rPr>
          <w:rFonts w:ascii="Times New Roman" w:eastAsiaTheme="minorHAnsi" w:hAnsi="Times New Roman"/>
          <w:sz w:val="24"/>
          <w:szCs w:val="24"/>
          <w:lang w:val="en-US"/>
        </w:rPr>
        <w:t xml:space="preserve">Inui K, </w:t>
      </w:r>
      <w:proofErr w:type="spellStart"/>
      <w:r w:rsidR="003C7AC9" w:rsidRPr="008A0A9E">
        <w:rPr>
          <w:rFonts w:ascii="Times New Roman" w:eastAsiaTheme="minorHAnsi" w:hAnsi="Times New Roman"/>
          <w:sz w:val="24"/>
          <w:szCs w:val="24"/>
          <w:lang w:val="en-US"/>
        </w:rPr>
        <w:t>Kurabayashi</w:t>
      </w:r>
      <w:proofErr w:type="spellEnd"/>
      <w:r w:rsidR="003C7AC9" w:rsidRPr="008A0A9E">
        <w:rPr>
          <w:rFonts w:ascii="Times New Roman" w:eastAsiaTheme="minorHAnsi" w:hAnsi="Times New Roman"/>
          <w:sz w:val="24"/>
          <w:szCs w:val="24"/>
          <w:lang w:val="en-US"/>
        </w:rPr>
        <w:t xml:space="preserve"> T, Sato S (2002)</w:t>
      </w:r>
      <w:r w:rsidRPr="008A0A9E">
        <w:rPr>
          <w:rFonts w:ascii="Times New Roman" w:eastAsiaTheme="minorHAnsi" w:hAnsi="Times New Roman"/>
          <w:sz w:val="24"/>
          <w:szCs w:val="24"/>
          <w:lang w:val="en-US"/>
        </w:rPr>
        <w:t xml:space="preserve"> Direct synthesis of ethyl acetate from ethanol over Cu-Zn-</w:t>
      </w:r>
      <w:proofErr w:type="spellStart"/>
      <w:r w:rsidRPr="008A0A9E">
        <w:rPr>
          <w:rFonts w:ascii="Times New Roman" w:eastAsiaTheme="minorHAnsi" w:hAnsi="Times New Roman"/>
          <w:sz w:val="24"/>
          <w:szCs w:val="24"/>
          <w:lang w:val="en-US"/>
        </w:rPr>
        <w:t>Zr</w:t>
      </w:r>
      <w:proofErr w:type="spellEnd"/>
      <w:r w:rsidRPr="008A0A9E">
        <w:rPr>
          <w:rFonts w:ascii="Times New Roman" w:eastAsiaTheme="minorHAnsi" w:hAnsi="Times New Roman"/>
          <w:sz w:val="24"/>
          <w:szCs w:val="24"/>
          <w:lang w:val="en-US"/>
        </w:rPr>
        <w:t>-Al-O catalyst. Applied Catalysis A: General 1-2</w:t>
      </w:r>
      <w:r w:rsidR="003C7AC9" w:rsidRPr="008A0A9E">
        <w:rPr>
          <w:rFonts w:ascii="Times New Roman" w:eastAsiaTheme="minorHAnsi" w:hAnsi="Times New Roman"/>
          <w:sz w:val="24"/>
          <w:szCs w:val="24"/>
          <w:lang w:val="en-US"/>
        </w:rPr>
        <w:t>:</w:t>
      </w:r>
      <w:r w:rsidR="00BE2FA7" w:rsidRPr="008A0A9E">
        <w:rPr>
          <w:rFonts w:ascii="Times New Roman" w:eastAsiaTheme="minorHAnsi" w:hAnsi="Times New Roman"/>
          <w:sz w:val="24"/>
          <w:szCs w:val="24"/>
          <w:lang w:val="en-US"/>
        </w:rPr>
        <w:t xml:space="preserve"> 53</w:t>
      </w:r>
    </w:p>
    <w:p w:rsidR="00015D91" w:rsidRPr="008A0A9E" w:rsidRDefault="00015D91" w:rsidP="00015D91">
      <w:pPr>
        <w:pStyle w:val="NoSpacing"/>
        <w:spacing w:before="120" w:after="120" w:line="360" w:lineRule="auto"/>
        <w:ind w:firstLine="0"/>
        <w:rPr>
          <w:rFonts w:ascii="Times New Roman" w:eastAsiaTheme="minorHAnsi" w:hAnsi="Times New Roman"/>
          <w:sz w:val="24"/>
          <w:szCs w:val="24"/>
          <w:lang w:val="en-US"/>
        </w:rPr>
      </w:pPr>
      <w:r w:rsidRPr="008A0A9E">
        <w:rPr>
          <w:rFonts w:ascii="Times New Roman" w:eastAsiaTheme="minorHAnsi" w:hAnsi="Times New Roman"/>
          <w:sz w:val="24"/>
          <w:szCs w:val="24"/>
          <w:lang w:val="en-US"/>
        </w:rPr>
        <w:t xml:space="preserve">[6] </w:t>
      </w:r>
      <w:r w:rsidR="003C7AC9" w:rsidRPr="008A0A9E">
        <w:rPr>
          <w:rFonts w:ascii="Times New Roman" w:eastAsiaTheme="minorHAnsi" w:hAnsi="Times New Roman"/>
          <w:sz w:val="24"/>
          <w:szCs w:val="24"/>
          <w:lang w:val="en-US"/>
        </w:rPr>
        <w:t xml:space="preserve">Inui K, </w:t>
      </w:r>
      <w:proofErr w:type="spellStart"/>
      <w:r w:rsidR="003C7AC9" w:rsidRPr="008A0A9E">
        <w:rPr>
          <w:rFonts w:ascii="Times New Roman" w:eastAsiaTheme="minorHAnsi" w:hAnsi="Times New Roman"/>
          <w:sz w:val="24"/>
          <w:szCs w:val="24"/>
          <w:lang w:val="en-US"/>
        </w:rPr>
        <w:t>Kurabayashi</w:t>
      </w:r>
      <w:proofErr w:type="spellEnd"/>
      <w:r w:rsidR="003C7AC9" w:rsidRPr="008A0A9E">
        <w:rPr>
          <w:rFonts w:ascii="Times New Roman" w:eastAsiaTheme="minorHAnsi" w:hAnsi="Times New Roman"/>
          <w:sz w:val="24"/>
          <w:szCs w:val="24"/>
          <w:lang w:val="en-US"/>
        </w:rPr>
        <w:t xml:space="preserve"> T, Sato</w:t>
      </w:r>
      <w:r w:rsidRPr="008A0A9E">
        <w:rPr>
          <w:rFonts w:ascii="Times New Roman" w:eastAsiaTheme="minorHAnsi" w:hAnsi="Times New Roman"/>
          <w:sz w:val="24"/>
          <w:szCs w:val="24"/>
          <w:lang w:val="en-US"/>
        </w:rPr>
        <w:t xml:space="preserve"> S</w:t>
      </w:r>
      <w:r w:rsidR="003C7AC9" w:rsidRPr="008A0A9E">
        <w:rPr>
          <w:rFonts w:ascii="Times New Roman" w:eastAsiaTheme="minorHAnsi" w:hAnsi="Times New Roman"/>
          <w:sz w:val="24"/>
          <w:szCs w:val="24"/>
          <w:lang w:val="en-US"/>
        </w:rPr>
        <w:t xml:space="preserve"> (2002)</w:t>
      </w:r>
      <w:r w:rsidRPr="008A0A9E">
        <w:rPr>
          <w:rFonts w:ascii="Times New Roman" w:eastAsiaTheme="minorHAnsi" w:hAnsi="Times New Roman"/>
          <w:sz w:val="24"/>
          <w:szCs w:val="24"/>
          <w:lang w:val="en-US"/>
        </w:rPr>
        <w:t xml:space="preserve"> Direct synthesis of ethyl acetate from ethanol carried out under pressure. Journal of Catalysis 212(2)</w:t>
      </w:r>
      <w:r w:rsidR="003C7AC9" w:rsidRPr="008A0A9E">
        <w:rPr>
          <w:rFonts w:ascii="Times New Roman" w:eastAsiaTheme="minorHAnsi" w:hAnsi="Times New Roman"/>
          <w:sz w:val="24"/>
          <w:szCs w:val="24"/>
          <w:lang w:val="en-US"/>
        </w:rPr>
        <w:t>:</w:t>
      </w:r>
      <w:r w:rsidR="00BE2FA7" w:rsidRPr="008A0A9E">
        <w:rPr>
          <w:rFonts w:ascii="Times New Roman" w:eastAsiaTheme="minorHAnsi" w:hAnsi="Times New Roman"/>
          <w:sz w:val="24"/>
          <w:szCs w:val="24"/>
          <w:lang w:val="en-US"/>
        </w:rPr>
        <w:t xml:space="preserve"> 207</w:t>
      </w:r>
    </w:p>
    <w:p w:rsidR="000F1A9B" w:rsidRPr="008A0A9E" w:rsidRDefault="000F1A9B" w:rsidP="00015D91">
      <w:pPr>
        <w:pStyle w:val="NoSpacing"/>
        <w:spacing w:before="120" w:after="120" w:line="360" w:lineRule="auto"/>
        <w:ind w:firstLine="0"/>
        <w:rPr>
          <w:rFonts w:ascii="Times New Roman" w:eastAsiaTheme="minorHAnsi" w:hAnsi="Times New Roman"/>
          <w:sz w:val="24"/>
          <w:szCs w:val="24"/>
          <w:lang w:val="en-US"/>
        </w:rPr>
      </w:pPr>
      <w:r w:rsidRPr="008A0A9E">
        <w:rPr>
          <w:rFonts w:ascii="Times New Roman" w:eastAsiaTheme="minorHAnsi" w:hAnsi="Times New Roman"/>
          <w:sz w:val="24"/>
          <w:szCs w:val="24"/>
          <w:lang w:val="en-US"/>
        </w:rPr>
        <w:t xml:space="preserve">[7] </w:t>
      </w:r>
      <w:proofErr w:type="spellStart"/>
      <w:r w:rsidRPr="008A0A9E">
        <w:rPr>
          <w:rFonts w:ascii="Times New Roman" w:eastAsiaTheme="minorHAnsi" w:hAnsi="Times New Roman"/>
          <w:sz w:val="24"/>
          <w:szCs w:val="24"/>
          <w:lang w:val="en-US"/>
        </w:rPr>
        <w:t>Manayil</w:t>
      </w:r>
      <w:proofErr w:type="spellEnd"/>
      <w:r w:rsidRPr="008A0A9E">
        <w:rPr>
          <w:rFonts w:ascii="Times New Roman" w:eastAsiaTheme="minorHAnsi" w:hAnsi="Times New Roman"/>
          <w:sz w:val="24"/>
          <w:szCs w:val="24"/>
          <w:lang w:val="en-US"/>
        </w:rPr>
        <w:t xml:space="preserve"> JC, </w:t>
      </w:r>
      <w:proofErr w:type="spellStart"/>
      <w:r w:rsidRPr="008A0A9E">
        <w:rPr>
          <w:rFonts w:ascii="Times New Roman" w:eastAsiaTheme="minorHAnsi" w:hAnsi="Times New Roman"/>
          <w:sz w:val="24"/>
          <w:szCs w:val="24"/>
          <w:lang w:val="en-US"/>
        </w:rPr>
        <w:t>Inocencio</w:t>
      </w:r>
      <w:proofErr w:type="spellEnd"/>
      <w:r w:rsidRPr="008A0A9E">
        <w:rPr>
          <w:rFonts w:ascii="Times New Roman" w:eastAsiaTheme="minorHAnsi" w:hAnsi="Times New Roman"/>
          <w:sz w:val="24"/>
          <w:szCs w:val="24"/>
          <w:lang w:val="en-US"/>
        </w:rPr>
        <w:t xml:space="preserve"> CVM, Lee AF, Wilson K (2016) Mesoporous sulfonic acid </w:t>
      </w:r>
      <w:proofErr w:type="spellStart"/>
      <w:r w:rsidRPr="008A0A9E">
        <w:rPr>
          <w:rFonts w:ascii="Times New Roman" w:eastAsiaTheme="minorHAnsi" w:hAnsi="Times New Roman"/>
          <w:sz w:val="24"/>
          <w:szCs w:val="24"/>
          <w:lang w:val="en-US"/>
        </w:rPr>
        <w:t>silicas</w:t>
      </w:r>
      <w:proofErr w:type="spellEnd"/>
      <w:r w:rsidRPr="008A0A9E">
        <w:rPr>
          <w:rFonts w:ascii="Times New Roman" w:eastAsiaTheme="minorHAnsi" w:hAnsi="Times New Roman"/>
          <w:sz w:val="24"/>
          <w:szCs w:val="24"/>
          <w:lang w:val="en-US"/>
        </w:rPr>
        <w:t xml:space="preserve"> for pyrolysis bio-oil upgrading </w:t>
      </w:r>
      <w:r w:rsidRPr="008A0A9E">
        <w:rPr>
          <w:rFonts w:ascii="Times New Roman" w:eastAsiaTheme="minorHAnsi" w:hAnsi="Times New Roman"/>
          <w:i/>
          <w:sz w:val="24"/>
          <w:szCs w:val="24"/>
          <w:lang w:val="en-US"/>
        </w:rPr>
        <w:t>via</w:t>
      </w:r>
      <w:r w:rsidRPr="008A0A9E">
        <w:rPr>
          <w:rFonts w:ascii="Times New Roman" w:eastAsiaTheme="minorHAnsi" w:hAnsi="Times New Roman"/>
          <w:sz w:val="24"/>
          <w:szCs w:val="24"/>
          <w:lang w:val="en-US"/>
        </w:rPr>
        <w:t xml:space="preserve"> acetic acid esterificatio</w:t>
      </w:r>
      <w:r w:rsidR="00BE2FA7" w:rsidRPr="008A0A9E">
        <w:rPr>
          <w:rFonts w:ascii="Times New Roman" w:eastAsiaTheme="minorHAnsi" w:hAnsi="Times New Roman"/>
          <w:sz w:val="24"/>
          <w:szCs w:val="24"/>
          <w:lang w:val="en-US"/>
        </w:rPr>
        <w:t>n. Green Chemistry 18: 1387</w:t>
      </w:r>
    </w:p>
    <w:p w:rsidR="000F1A9B" w:rsidRPr="008A0A9E" w:rsidRDefault="000F1A9B" w:rsidP="00015D91">
      <w:pPr>
        <w:pStyle w:val="NoSpacing"/>
        <w:spacing w:before="120" w:after="120" w:line="360" w:lineRule="auto"/>
        <w:ind w:firstLine="0"/>
        <w:rPr>
          <w:rFonts w:ascii="Times New Roman" w:eastAsiaTheme="minorHAnsi" w:hAnsi="Times New Roman"/>
          <w:sz w:val="24"/>
          <w:szCs w:val="24"/>
          <w:lang w:val="en-US"/>
        </w:rPr>
      </w:pPr>
      <w:r w:rsidRPr="008A0A9E">
        <w:rPr>
          <w:rFonts w:ascii="Times New Roman" w:eastAsiaTheme="minorHAnsi" w:hAnsi="Times New Roman"/>
          <w:sz w:val="24"/>
          <w:szCs w:val="24"/>
          <w:lang w:val="en-US"/>
        </w:rPr>
        <w:t xml:space="preserve">[8] Bennett JA, </w:t>
      </w:r>
      <w:proofErr w:type="spellStart"/>
      <w:r w:rsidRPr="008A0A9E">
        <w:rPr>
          <w:rFonts w:ascii="Times New Roman" w:eastAsiaTheme="minorHAnsi" w:hAnsi="Times New Roman"/>
          <w:sz w:val="24"/>
          <w:szCs w:val="24"/>
          <w:lang w:val="en-US"/>
        </w:rPr>
        <w:t>Parlett</w:t>
      </w:r>
      <w:proofErr w:type="spellEnd"/>
      <w:r w:rsidRPr="008A0A9E">
        <w:rPr>
          <w:rFonts w:ascii="Times New Roman" w:eastAsiaTheme="minorHAnsi" w:hAnsi="Times New Roman"/>
          <w:sz w:val="24"/>
          <w:szCs w:val="24"/>
          <w:lang w:val="en-US"/>
        </w:rPr>
        <w:t xml:space="preserve"> CMA, Isaacs MA, </w:t>
      </w:r>
      <w:proofErr w:type="spellStart"/>
      <w:r w:rsidRPr="008A0A9E">
        <w:rPr>
          <w:rFonts w:ascii="Times New Roman" w:eastAsiaTheme="minorHAnsi" w:hAnsi="Times New Roman"/>
          <w:sz w:val="24"/>
          <w:szCs w:val="24"/>
          <w:lang w:val="en-US"/>
        </w:rPr>
        <w:t>Durndell</w:t>
      </w:r>
      <w:proofErr w:type="spellEnd"/>
      <w:r w:rsidRPr="008A0A9E">
        <w:rPr>
          <w:rFonts w:ascii="Times New Roman" w:eastAsiaTheme="minorHAnsi" w:hAnsi="Times New Roman"/>
          <w:sz w:val="24"/>
          <w:szCs w:val="24"/>
          <w:lang w:val="en-US"/>
        </w:rPr>
        <w:t xml:space="preserve"> LJ, </w:t>
      </w:r>
      <w:proofErr w:type="spellStart"/>
      <w:r w:rsidRPr="008A0A9E">
        <w:rPr>
          <w:rFonts w:ascii="Times New Roman" w:eastAsiaTheme="minorHAnsi" w:hAnsi="Times New Roman"/>
          <w:sz w:val="24"/>
          <w:szCs w:val="24"/>
          <w:lang w:val="en-US"/>
        </w:rPr>
        <w:t>Olivi</w:t>
      </w:r>
      <w:proofErr w:type="spellEnd"/>
      <w:r w:rsidRPr="008A0A9E">
        <w:rPr>
          <w:rFonts w:ascii="Times New Roman" w:eastAsiaTheme="minorHAnsi" w:hAnsi="Times New Roman"/>
          <w:sz w:val="24"/>
          <w:szCs w:val="24"/>
          <w:lang w:val="en-US"/>
        </w:rPr>
        <w:t xml:space="preserve"> L, Lee AF, Wilson K (2017) Acetic acid </w:t>
      </w:r>
      <w:proofErr w:type="spellStart"/>
      <w:r w:rsidRPr="008A0A9E">
        <w:rPr>
          <w:rFonts w:ascii="Times New Roman" w:eastAsiaTheme="minorHAnsi" w:hAnsi="Times New Roman"/>
          <w:sz w:val="24"/>
          <w:szCs w:val="24"/>
          <w:lang w:val="en-US"/>
        </w:rPr>
        <w:t>ketonization</w:t>
      </w:r>
      <w:proofErr w:type="spellEnd"/>
      <w:r w:rsidRPr="008A0A9E">
        <w:rPr>
          <w:rFonts w:ascii="Times New Roman" w:eastAsiaTheme="minorHAnsi" w:hAnsi="Times New Roman"/>
          <w:sz w:val="24"/>
          <w:szCs w:val="24"/>
          <w:lang w:val="en-US"/>
        </w:rPr>
        <w:t xml:space="preserve"> over Fe</w:t>
      </w:r>
      <w:r w:rsidRPr="008A0A9E">
        <w:rPr>
          <w:rFonts w:ascii="Times New Roman" w:eastAsiaTheme="minorHAnsi" w:hAnsi="Times New Roman"/>
          <w:sz w:val="24"/>
          <w:szCs w:val="24"/>
          <w:vertAlign w:val="subscript"/>
          <w:lang w:val="en-US"/>
        </w:rPr>
        <w:t>3</w:t>
      </w:r>
      <w:r w:rsidRPr="008A0A9E">
        <w:rPr>
          <w:rFonts w:ascii="Times New Roman" w:eastAsiaTheme="minorHAnsi" w:hAnsi="Times New Roman"/>
          <w:sz w:val="24"/>
          <w:szCs w:val="24"/>
          <w:lang w:val="en-US"/>
        </w:rPr>
        <w:t>O</w:t>
      </w:r>
      <w:r w:rsidRPr="008A0A9E">
        <w:rPr>
          <w:rFonts w:ascii="Times New Roman" w:eastAsiaTheme="minorHAnsi" w:hAnsi="Times New Roman"/>
          <w:sz w:val="24"/>
          <w:szCs w:val="24"/>
          <w:vertAlign w:val="subscript"/>
          <w:lang w:val="en-US"/>
        </w:rPr>
        <w:t>4</w:t>
      </w:r>
      <w:r w:rsidRPr="008A0A9E">
        <w:rPr>
          <w:rFonts w:ascii="Times New Roman" w:eastAsiaTheme="minorHAnsi" w:hAnsi="Times New Roman"/>
          <w:sz w:val="24"/>
          <w:szCs w:val="24"/>
          <w:lang w:val="en-US"/>
        </w:rPr>
        <w:t>/SiO</w:t>
      </w:r>
      <w:r w:rsidRPr="008A0A9E">
        <w:rPr>
          <w:rFonts w:ascii="Times New Roman" w:eastAsiaTheme="minorHAnsi" w:hAnsi="Times New Roman"/>
          <w:sz w:val="24"/>
          <w:szCs w:val="24"/>
          <w:vertAlign w:val="subscript"/>
          <w:lang w:val="en-US"/>
        </w:rPr>
        <w:t>2</w:t>
      </w:r>
      <w:r w:rsidRPr="008A0A9E">
        <w:rPr>
          <w:rFonts w:ascii="Times New Roman" w:eastAsiaTheme="minorHAnsi" w:hAnsi="Times New Roman"/>
          <w:sz w:val="24"/>
          <w:szCs w:val="24"/>
          <w:lang w:val="en-US"/>
        </w:rPr>
        <w:t xml:space="preserve"> for pyrolysis bio-oil upgradi</w:t>
      </w:r>
      <w:r w:rsidR="00BE2FA7" w:rsidRPr="008A0A9E">
        <w:rPr>
          <w:rFonts w:ascii="Times New Roman" w:eastAsiaTheme="minorHAnsi" w:hAnsi="Times New Roman"/>
          <w:sz w:val="24"/>
          <w:szCs w:val="24"/>
          <w:lang w:val="en-US"/>
        </w:rPr>
        <w:t xml:space="preserve">ng. </w:t>
      </w:r>
      <w:proofErr w:type="spellStart"/>
      <w:r w:rsidR="00BE2FA7" w:rsidRPr="008A0A9E">
        <w:rPr>
          <w:rFonts w:ascii="Times New Roman" w:eastAsiaTheme="minorHAnsi" w:hAnsi="Times New Roman"/>
          <w:sz w:val="24"/>
          <w:szCs w:val="24"/>
          <w:lang w:val="en-US"/>
        </w:rPr>
        <w:t>ChemCatChem</w:t>
      </w:r>
      <w:proofErr w:type="spellEnd"/>
      <w:r w:rsidR="00BE2FA7" w:rsidRPr="008A0A9E">
        <w:rPr>
          <w:rFonts w:ascii="Times New Roman" w:eastAsiaTheme="minorHAnsi" w:hAnsi="Times New Roman"/>
          <w:sz w:val="24"/>
          <w:szCs w:val="24"/>
          <w:lang w:val="en-US"/>
        </w:rPr>
        <w:t xml:space="preserve"> 9(9): 1648</w:t>
      </w:r>
    </w:p>
    <w:p w:rsidR="00015D91" w:rsidRPr="008A0A9E" w:rsidRDefault="000F1A9B" w:rsidP="00015D91">
      <w:pPr>
        <w:pStyle w:val="NoSpacing"/>
        <w:spacing w:before="120" w:after="120" w:line="360" w:lineRule="auto"/>
        <w:ind w:firstLine="0"/>
        <w:rPr>
          <w:rFonts w:ascii="Times New Roman" w:eastAsiaTheme="minorHAnsi" w:hAnsi="Times New Roman"/>
          <w:sz w:val="24"/>
          <w:szCs w:val="24"/>
          <w:lang w:val="en-US"/>
        </w:rPr>
      </w:pPr>
      <w:r w:rsidRPr="008A0A9E">
        <w:rPr>
          <w:rFonts w:ascii="Times New Roman" w:eastAsiaTheme="minorHAnsi" w:hAnsi="Times New Roman"/>
          <w:sz w:val="24"/>
          <w:szCs w:val="24"/>
          <w:lang w:val="en-US"/>
        </w:rPr>
        <w:t xml:space="preserve"> [9</w:t>
      </w:r>
      <w:r w:rsidR="00015D91" w:rsidRPr="008A0A9E">
        <w:rPr>
          <w:rFonts w:ascii="Times New Roman" w:eastAsiaTheme="minorHAnsi" w:hAnsi="Times New Roman"/>
          <w:sz w:val="24"/>
          <w:szCs w:val="24"/>
          <w:lang w:val="en-US"/>
        </w:rPr>
        <w:t xml:space="preserve">] </w:t>
      </w:r>
      <w:proofErr w:type="spellStart"/>
      <w:r w:rsidR="003C7AC9" w:rsidRPr="008A0A9E">
        <w:rPr>
          <w:rFonts w:ascii="Times New Roman" w:eastAsiaTheme="minorHAnsi" w:hAnsi="Times New Roman"/>
          <w:sz w:val="24"/>
          <w:szCs w:val="24"/>
          <w:lang w:val="en-US"/>
        </w:rPr>
        <w:t>Rönnback</w:t>
      </w:r>
      <w:proofErr w:type="spellEnd"/>
      <w:r w:rsidR="003C7AC9" w:rsidRPr="008A0A9E">
        <w:rPr>
          <w:rFonts w:ascii="Times New Roman" w:eastAsiaTheme="minorHAnsi" w:hAnsi="Times New Roman"/>
          <w:sz w:val="24"/>
          <w:szCs w:val="24"/>
          <w:lang w:val="en-US"/>
        </w:rPr>
        <w:t xml:space="preserve"> R, </w:t>
      </w:r>
      <w:proofErr w:type="spellStart"/>
      <w:r w:rsidR="003C7AC9" w:rsidRPr="008A0A9E">
        <w:rPr>
          <w:rFonts w:ascii="Times New Roman" w:eastAsiaTheme="minorHAnsi" w:hAnsi="Times New Roman"/>
          <w:sz w:val="24"/>
          <w:szCs w:val="24"/>
          <w:lang w:val="en-US"/>
        </w:rPr>
        <w:t>Salmi</w:t>
      </w:r>
      <w:proofErr w:type="spellEnd"/>
      <w:r w:rsidR="003C7AC9" w:rsidRPr="008A0A9E">
        <w:rPr>
          <w:rFonts w:ascii="Times New Roman" w:eastAsiaTheme="minorHAnsi" w:hAnsi="Times New Roman"/>
          <w:sz w:val="24"/>
          <w:szCs w:val="24"/>
          <w:lang w:val="en-US"/>
        </w:rPr>
        <w:t xml:space="preserve"> T, </w:t>
      </w:r>
      <w:proofErr w:type="spellStart"/>
      <w:r w:rsidR="003C7AC9" w:rsidRPr="008A0A9E">
        <w:rPr>
          <w:rFonts w:ascii="Times New Roman" w:eastAsiaTheme="minorHAnsi" w:hAnsi="Times New Roman"/>
          <w:sz w:val="24"/>
          <w:szCs w:val="24"/>
          <w:lang w:val="en-US"/>
        </w:rPr>
        <w:t>Vuori</w:t>
      </w:r>
      <w:proofErr w:type="spellEnd"/>
      <w:r w:rsidR="003C7AC9" w:rsidRPr="008A0A9E">
        <w:rPr>
          <w:rFonts w:ascii="Times New Roman" w:eastAsiaTheme="minorHAnsi" w:hAnsi="Times New Roman"/>
          <w:sz w:val="24"/>
          <w:szCs w:val="24"/>
          <w:lang w:val="en-US"/>
        </w:rPr>
        <w:t xml:space="preserve"> A, </w:t>
      </w:r>
      <w:proofErr w:type="spellStart"/>
      <w:r w:rsidR="003C7AC9" w:rsidRPr="008A0A9E">
        <w:rPr>
          <w:rFonts w:ascii="Times New Roman" w:eastAsiaTheme="minorHAnsi" w:hAnsi="Times New Roman"/>
          <w:sz w:val="24"/>
          <w:szCs w:val="24"/>
          <w:lang w:val="en-US"/>
        </w:rPr>
        <w:t>Haario</w:t>
      </w:r>
      <w:proofErr w:type="spellEnd"/>
      <w:r w:rsidR="003C7AC9" w:rsidRPr="008A0A9E">
        <w:rPr>
          <w:rFonts w:ascii="Times New Roman" w:eastAsiaTheme="minorHAnsi" w:hAnsi="Times New Roman"/>
          <w:sz w:val="24"/>
          <w:szCs w:val="24"/>
          <w:lang w:val="en-US"/>
        </w:rPr>
        <w:t xml:space="preserve"> H, </w:t>
      </w:r>
      <w:proofErr w:type="spellStart"/>
      <w:r w:rsidR="003C7AC9" w:rsidRPr="008A0A9E">
        <w:rPr>
          <w:rFonts w:ascii="Times New Roman" w:eastAsiaTheme="minorHAnsi" w:hAnsi="Times New Roman"/>
          <w:sz w:val="24"/>
          <w:szCs w:val="24"/>
          <w:lang w:val="en-US"/>
        </w:rPr>
        <w:t>Lehtonen</w:t>
      </w:r>
      <w:proofErr w:type="spellEnd"/>
      <w:r w:rsidR="003C7AC9" w:rsidRPr="008A0A9E">
        <w:rPr>
          <w:rFonts w:ascii="Times New Roman" w:eastAsiaTheme="minorHAnsi" w:hAnsi="Times New Roman"/>
          <w:sz w:val="24"/>
          <w:szCs w:val="24"/>
          <w:lang w:val="en-US"/>
        </w:rPr>
        <w:t xml:space="preserve"> J, </w:t>
      </w:r>
      <w:proofErr w:type="spellStart"/>
      <w:r w:rsidR="003C7AC9" w:rsidRPr="008A0A9E">
        <w:rPr>
          <w:rFonts w:ascii="Times New Roman" w:eastAsiaTheme="minorHAnsi" w:hAnsi="Times New Roman"/>
          <w:sz w:val="24"/>
          <w:szCs w:val="24"/>
          <w:lang w:val="en-US"/>
        </w:rPr>
        <w:t>Sundqvist</w:t>
      </w:r>
      <w:proofErr w:type="spellEnd"/>
      <w:r w:rsidR="003C7AC9" w:rsidRPr="008A0A9E">
        <w:rPr>
          <w:rFonts w:ascii="Times New Roman" w:eastAsiaTheme="minorHAnsi" w:hAnsi="Times New Roman"/>
          <w:sz w:val="24"/>
          <w:szCs w:val="24"/>
          <w:lang w:val="en-US"/>
        </w:rPr>
        <w:t xml:space="preserve"> A, </w:t>
      </w:r>
      <w:proofErr w:type="spellStart"/>
      <w:r w:rsidR="003C7AC9" w:rsidRPr="008A0A9E">
        <w:rPr>
          <w:rFonts w:ascii="Times New Roman" w:eastAsiaTheme="minorHAnsi" w:hAnsi="Times New Roman"/>
          <w:sz w:val="24"/>
          <w:szCs w:val="24"/>
          <w:lang w:val="en-US"/>
        </w:rPr>
        <w:t>Tirronen</w:t>
      </w:r>
      <w:proofErr w:type="spellEnd"/>
      <w:r w:rsidR="00015D91" w:rsidRPr="008A0A9E">
        <w:rPr>
          <w:rFonts w:ascii="Times New Roman" w:eastAsiaTheme="minorHAnsi" w:hAnsi="Times New Roman"/>
          <w:sz w:val="24"/>
          <w:szCs w:val="24"/>
          <w:lang w:val="en-US"/>
        </w:rPr>
        <w:t xml:space="preserve"> E</w:t>
      </w:r>
      <w:r w:rsidR="003C7AC9" w:rsidRPr="008A0A9E">
        <w:rPr>
          <w:rFonts w:ascii="Times New Roman" w:eastAsiaTheme="minorHAnsi" w:hAnsi="Times New Roman"/>
          <w:sz w:val="24"/>
          <w:szCs w:val="24"/>
          <w:lang w:val="en-US"/>
        </w:rPr>
        <w:t xml:space="preserve"> (1997)</w:t>
      </w:r>
      <w:r w:rsidR="00015D91" w:rsidRPr="008A0A9E">
        <w:rPr>
          <w:rFonts w:ascii="Times New Roman" w:eastAsiaTheme="minorHAnsi" w:hAnsi="Times New Roman"/>
          <w:sz w:val="24"/>
          <w:szCs w:val="24"/>
          <w:lang w:val="en-US"/>
        </w:rPr>
        <w:t xml:space="preserve"> Development of a kinetic model for the esterification of acetic acid with methanol in the presence of a homogeneous acid catalyst. Chemical Engineering Science 52(19)</w:t>
      </w:r>
      <w:r w:rsidR="003C7AC9" w:rsidRPr="008A0A9E">
        <w:rPr>
          <w:rFonts w:ascii="Times New Roman" w:eastAsiaTheme="minorHAnsi" w:hAnsi="Times New Roman"/>
          <w:sz w:val="24"/>
          <w:szCs w:val="24"/>
          <w:lang w:val="en-US"/>
        </w:rPr>
        <w:t>:</w:t>
      </w:r>
      <w:r w:rsidR="00BE2FA7" w:rsidRPr="008A0A9E">
        <w:rPr>
          <w:rFonts w:ascii="Times New Roman" w:eastAsiaTheme="minorHAnsi" w:hAnsi="Times New Roman"/>
          <w:sz w:val="24"/>
          <w:szCs w:val="24"/>
          <w:lang w:val="en-US"/>
        </w:rPr>
        <w:t xml:space="preserve"> 3369</w:t>
      </w:r>
    </w:p>
    <w:p w:rsidR="00015D91" w:rsidRPr="008A0A9E" w:rsidRDefault="000F1A9B" w:rsidP="00015D91">
      <w:pPr>
        <w:pStyle w:val="NoSpacing"/>
        <w:spacing w:before="120" w:after="120" w:line="360" w:lineRule="auto"/>
        <w:ind w:firstLine="0"/>
        <w:rPr>
          <w:rFonts w:ascii="Times New Roman" w:eastAsiaTheme="minorHAnsi" w:hAnsi="Times New Roman"/>
          <w:sz w:val="24"/>
          <w:szCs w:val="24"/>
          <w:lang w:val="en-US"/>
        </w:rPr>
      </w:pPr>
      <w:r w:rsidRPr="008A0A9E">
        <w:rPr>
          <w:rFonts w:ascii="Times New Roman" w:eastAsiaTheme="minorHAnsi" w:hAnsi="Times New Roman"/>
          <w:sz w:val="24"/>
          <w:szCs w:val="24"/>
          <w:lang w:val="en-US"/>
        </w:rPr>
        <w:t>[10</w:t>
      </w:r>
      <w:r w:rsidR="00015D91" w:rsidRPr="008A0A9E">
        <w:rPr>
          <w:rFonts w:ascii="Times New Roman" w:eastAsiaTheme="minorHAnsi" w:hAnsi="Times New Roman"/>
          <w:sz w:val="24"/>
          <w:szCs w:val="24"/>
          <w:lang w:val="en-US"/>
        </w:rPr>
        <w:t xml:space="preserve">] </w:t>
      </w:r>
      <w:proofErr w:type="spellStart"/>
      <w:r w:rsidR="00015D91" w:rsidRPr="008A0A9E">
        <w:rPr>
          <w:rFonts w:ascii="Times New Roman" w:eastAsiaTheme="minorHAnsi" w:hAnsi="Times New Roman"/>
          <w:sz w:val="24"/>
          <w:szCs w:val="24"/>
          <w:lang w:val="en-US"/>
        </w:rPr>
        <w:t>Mäki-Arvela</w:t>
      </w:r>
      <w:proofErr w:type="spellEnd"/>
      <w:r w:rsidR="00AF3D82" w:rsidRPr="008A0A9E">
        <w:rPr>
          <w:rFonts w:ascii="Times New Roman" w:eastAsiaTheme="minorHAnsi" w:hAnsi="Times New Roman"/>
          <w:sz w:val="24"/>
          <w:szCs w:val="24"/>
          <w:lang w:val="en-US"/>
        </w:rPr>
        <w:t xml:space="preserve"> P, </w:t>
      </w:r>
      <w:proofErr w:type="spellStart"/>
      <w:r w:rsidR="00AF3D82" w:rsidRPr="008A0A9E">
        <w:rPr>
          <w:rFonts w:ascii="Times New Roman" w:eastAsiaTheme="minorHAnsi" w:hAnsi="Times New Roman"/>
          <w:sz w:val="24"/>
          <w:szCs w:val="24"/>
          <w:lang w:val="en-US"/>
        </w:rPr>
        <w:t>Salmi</w:t>
      </w:r>
      <w:proofErr w:type="spellEnd"/>
      <w:r w:rsidR="00AF3D82" w:rsidRPr="008A0A9E">
        <w:rPr>
          <w:rFonts w:ascii="Times New Roman" w:eastAsiaTheme="minorHAnsi" w:hAnsi="Times New Roman"/>
          <w:sz w:val="24"/>
          <w:szCs w:val="24"/>
          <w:lang w:val="en-US"/>
        </w:rPr>
        <w:t xml:space="preserve"> T, </w:t>
      </w:r>
      <w:proofErr w:type="spellStart"/>
      <w:r w:rsidR="00AF3D82" w:rsidRPr="008A0A9E">
        <w:rPr>
          <w:rFonts w:ascii="Times New Roman" w:eastAsiaTheme="minorHAnsi" w:hAnsi="Times New Roman"/>
          <w:sz w:val="24"/>
          <w:szCs w:val="24"/>
          <w:lang w:val="en-US"/>
        </w:rPr>
        <w:t>Sundell</w:t>
      </w:r>
      <w:proofErr w:type="spellEnd"/>
      <w:r w:rsidR="00AF3D82" w:rsidRPr="008A0A9E">
        <w:rPr>
          <w:rFonts w:ascii="Times New Roman" w:eastAsiaTheme="minorHAnsi" w:hAnsi="Times New Roman"/>
          <w:sz w:val="24"/>
          <w:szCs w:val="24"/>
          <w:lang w:val="en-US"/>
        </w:rPr>
        <w:t xml:space="preserve"> M, Ekman K, </w:t>
      </w:r>
      <w:proofErr w:type="spellStart"/>
      <w:r w:rsidR="00AF3D82" w:rsidRPr="008A0A9E">
        <w:rPr>
          <w:rFonts w:ascii="Times New Roman" w:eastAsiaTheme="minorHAnsi" w:hAnsi="Times New Roman"/>
          <w:sz w:val="24"/>
          <w:szCs w:val="24"/>
          <w:lang w:val="en-US"/>
        </w:rPr>
        <w:t>Peltonen</w:t>
      </w:r>
      <w:proofErr w:type="spellEnd"/>
      <w:r w:rsidR="00AF3D82" w:rsidRPr="008A0A9E">
        <w:rPr>
          <w:rFonts w:ascii="Times New Roman" w:eastAsiaTheme="minorHAnsi" w:hAnsi="Times New Roman"/>
          <w:sz w:val="24"/>
          <w:szCs w:val="24"/>
          <w:lang w:val="en-US"/>
        </w:rPr>
        <w:t xml:space="preserve"> R, </w:t>
      </w:r>
      <w:proofErr w:type="spellStart"/>
      <w:r w:rsidR="00AF3D82" w:rsidRPr="008A0A9E">
        <w:rPr>
          <w:rFonts w:ascii="Times New Roman" w:eastAsiaTheme="minorHAnsi" w:hAnsi="Times New Roman"/>
          <w:sz w:val="24"/>
          <w:szCs w:val="24"/>
          <w:lang w:val="en-US"/>
        </w:rPr>
        <w:t>Lehtonen</w:t>
      </w:r>
      <w:proofErr w:type="spellEnd"/>
      <w:r w:rsidR="00015D91" w:rsidRPr="008A0A9E">
        <w:rPr>
          <w:rFonts w:ascii="Times New Roman" w:eastAsiaTheme="minorHAnsi" w:hAnsi="Times New Roman"/>
          <w:sz w:val="24"/>
          <w:szCs w:val="24"/>
          <w:lang w:val="en-US"/>
        </w:rPr>
        <w:t xml:space="preserve"> J</w:t>
      </w:r>
      <w:r w:rsidR="00AF3D82" w:rsidRPr="008A0A9E">
        <w:rPr>
          <w:rFonts w:ascii="Times New Roman" w:eastAsiaTheme="minorHAnsi" w:hAnsi="Times New Roman"/>
          <w:sz w:val="24"/>
          <w:szCs w:val="24"/>
          <w:lang w:val="en-US"/>
        </w:rPr>
        <w:t xml:space="preserve"> (1999)</w:t>
      </w:r>
      <w:r w:rsidR="00015D91" w:rsidRPr="008A0A9E">
        <w:rPr>
          <w:rFonts w:ascii="Times New Roman" w:eastAsiaTheme="minorHAnsi" w:hAnsi="Times New Roman"/>
          <w:sz w:val="24"/>
          <w:szCs w:val="24"/>
          <w:lang w:val="en-US"/>
        </w:rPr>
        <w:t xml:space="preserve"> Comparison of </w:t>
      </w:r>
      <w:proofErr w:type="spellStart"/>
      <w:r w:rsidR="00015D91" w:rsidRPr="008A0A9E">
        <w:rPr>
          <w:rFonts w:ascii="Times New Roman" w:eastAsiaTheme="minorHAnsi" w:hAnsi="Times New Roman"/>
          <w:sz w:val="24"/>
          <w:szCs w:val="24"/>
          <w:lang w:val="en-US"/>
        </w:rPr>
        <w:t>polyvinylbenzene</w:t>
      </w:r>
      <w:proofErr w:type="spellEnd"/>
      <w:r w:rsidR="00015D91" w:rsidRPr="008A0A9E">
        <w:rPr>
          <w:rFonts w:ascii="Times New Roman" w:eastAsiaTheme="minorHAnsi" w:hAnsi="Times New Roman"/>
          <w:sz w:val="24"/>
          <w:szCs w:val="24"/>
          <w:lang w:val="en-US"/>
        </w:rPr>
        <w:t xml:space="preserve"> and polyolefin supported </w:t>
      </w:r>
      <w:proofErr w:type="spellStart"/>
      <w:r w:rsidR="00015D91" w:rsidRPr="008A0A9E">
        <w:rPr>
          <w:rFonts w:ascii="Times New Roman" w:eastAsiaTheme="minorHAnsi" w:hAnsi="Times New Roman"/>
          <w:sz w:val="24"/>
          <w:szCs w:val="24"/>
          <w:lang w:val="en-US"/>
        </w:rPr>
        <w:t>sulphonic</w:t>
      </w:r>
      <w:proofErr w:type="spellEnd"/>
      <w:r w:rsidR="00015D91" w:rsidRPr="008A0A9E">
        <w:rPr>
          <w:rFonts w:ascii="Times New Roman" w:eastAsiaTheme="minorHAnsi" w:hAnsi="Times New Roman"/>
          <w:sz w:val="24"/>
          <w:szCs w:val="24"/>
          <w:lang w:val="en-US"/>
        </w:rPr>
        <w:t xml:space="preserve"> acid catalysts in the esterification of acetic acid. Applied Catalysis A: General 184(1)</w:t>
      </w:r>
      <w:r w:rsidR="00AF3D82" w:rsidRPr="008A0A9E">
        <w:rPr>
          <w:rFonts w:ascii="Times New Roman" w:eastAsiaTheme="minorHAnsi" w:hAnsi="Times New Roman"/>
          <w:sz w:val="24"/>
          <w:szCs w:val="24"/>
          <w:lang w:val="en-US"/>
        </w:rPr>
        <w:t>:</w:t>
      </w:r>
      <w:r w:rsidR="00BE2FA7" w:rsidRPr="008A0A9E">
        <w:rPr>
          <w:rFonts w:ascii="Times New Roman" w:eastAsiaTheme="minorHAnsi" w:hAnsi="Times New Roman"/>
          <w:sz w:val="24"/>
          <w:szCs w:val="24"/>
          <w:lang w:val="en-US"/>
        </w:rPr>
        <w:t xml:space="preserve"> 25</w:t>
      </w:r>
    </w:p>
    <w:p w:rsidR="00015D91" w:rsidRPr="008A0A9E" w:rsidRDefault="000F1A9B" w:rsidP="00015D91">
      <w:pPr>
        <w:pStyle w:val="NoSpacing"/>
        <w:spacing w:before="120" w:after="120" w:line="360" w:lineRule="auto"/>
        <w:ind w:firstLine="0"/>
        <w:rPr>
          <w:rFonts w:ascii="Times New Roman" w:eastAsiaTheme="minorHAnsi" w:hAnsi="Times New Roman"/>
          <w:sz w:val="24"/>
          <w:szCs w:val="24"/>
          <w:lang w:val="en-US"/>
        </w:rPr>
      </w:pPr>
      <w:r w:rsidRPr="008A0A9E">
        <w:rPr>
          <w:rFonts w:ascii="Times New Roman" w:eastAsiaTheme="minorHAnsi" w:hAnsi="Times New Roman"/>
          <w:sz w:val="24"/>
          <w:szCs w:val="24"/>
          <w:lang w:val="en-US"/>
        </w:rPr>
        <w:t xml:space="preserve"> [11</w:t>
      </w:r>
      <w:r w:rsidR="00015D91" w:rsidRPr="008A0A9E">
        <w:rPr>
          <w:rFonts w:ascii="Times New Roman" w:eastAsiaTheme="minorHAnsi" w:hAnsi="Times New Roman"/>
          <w:sz w:val="24"/>
          <w:szCs w:val="24"/>
          <w:lang w:val="en-US"/>
        </w:rPr>
        <w:t xml:space="preserve">] </w:t>
      </w:r>
      <w:proofErr w:type="spellStart"/>
      <w:r w:rsidR="00AF3D82" w:rsidRPr="008A0A9E">
        <w:rPr>
          <w:rFonts w:ascii="Times New Roman" w:eastAsiaTheme="minorHAnsi" w:hAnsi="Times New Roman"/>
          <w:sz w:val="24"/>
          <w:szCs w:val="24"/>
          <w:lang w:val="en-US"/>
        </w:rPr>
        <w:t>Jafar</w:t>
      </w:r>
      <w:proofErr w:type="spellEnd"/>
      <w:r w:rsidR="00AF3D82" w:rsidRPr="008A0A9E">
        <w:rPr>
          <w:rFonts w:ascii="Times New Roman" w:eastAsiaTheme="minorHAnsi" w:hAnsi="Times New Roman"/>
          <w:sz w:val="24"/>
          <w:szCs w:val="24"/>
          <w:lang w:val="en-US"/>
        </w:rPr>
        <w:t xml:space="preserve"> JJ, Budd PM, Hughes</w:t>
      </w:r>
      <w:r w:rsidR="00015D91" w:rsidRPr="008A0A9E">
        <w:rPr>
          <w:rFonts w:ascii="Times New Roman" w:eastAsiaTheme="minorHAnsi" w:hAnsi="Times New Roman"/>
          <w:sz w:val="24"/>
          <w:szCs w:val="24"/>
          <w:lang w:val="en-US"/>
        </w:rPr>
        <w:t xml:space="preserve"> R</w:t>
      </w:r>
      <w:r w:rsidR="00AF3D82" w:rsidRPr="008A0A9E">
        <w:rPr>
          <w:rFonts w:ascii="Times New Roman" w:eastAsiaTheme="minorHAnsi" w:hAnsi="Times New Roman"/>
          <w:sz w:val="24"/>
          <w:szCs w:val="24"/>
          <w:lang w:val="en-US"/>
        </w:rPr>
        <w:t xml:space="preserve"> (2002)</w:t>
      </w:r>
      <w:r w:rsidR="00015D91" w:rsidRPr="008A0A9E">
        <w:rPr>
          <w:rFonts w:ascii="Times New Roman" w:eastAsiaTheme="minorHAnsi" w:hAnsi="Times New Roman"/>
          <w:sz w:val="24"/>
          <w:szCs w:val="24"/>
          <w:lang w:val="en-US"/>
        </w:rPr>
        <w:t xml:space="preserve"> Enhancement of esterification reaction yield using zeolite A </w:t>
      </w:r>
      <w:proofErr w:type="spellStart"/>
      <w:r w:rsidR="00015D91" w:rsidRPr="008A0A9E">
        <w:rPr>
          <w:rFonts w:ascii="Times New Roman" w:eastAsiaTheme="minorHAnsi" w:hAnsi="Times New Roman"/>
          <w:sz w:val="24"/>
          <w:szCs w:val="24"/>
          <w:lang w:val="en-US"/>
        </w:rPr>
        <w:t>vapour</w:t>
      </w:r>
      <w:proofErr w:type="spellEnd"/>
      <w:r w:rsidR="00015D91" w:rsidRPr="008A0A9E">
        <w:rPr>
          <w:rFonts w:ascii="Times New Roman" w:eastAsiaTheme="minorHAnsi" w:hAnsi="Times New Roman"/>
          <w:sz w:val="24"/>
          <w:szCs w:val="24"/>
          <w:lang w:val="en-US"/>
        </w:rPr>
        <w:t xml:space="preserve"> permeation membrane. Journal of Membrane Science 199(1-2)</w:t>
      </w:r>
      <w:r w:rsidR="00AF3D82" w:rsidRPr="008A0A9E">
        <w:rPr>
          <w:rFonts w:ascii="Times New Roman" w:eastAsiaTheme="minorHAnsi" w:hAnsi="Times New Roman"/>
          <w:sz w:val="24"/>
          <w:szCs w:val="24"/>
          <w:lang w:val="en-US"/>
        </w:rPr>
        <w:t>:</w:t>
      </w:r>
      <w:r w:rsidR="00BE2FA7" w:rsidRPr="008A0A9E">
        <w:rPr>
          <w:rFonts w:ascii="Times New Roman" w:eastAsiaTheme="minorHAnsi" w:hAnsi="Times New Roman"/>
          <w:sz w:val="24"/>
          <w:szCs w:val="24"/>
          <w:lang w:val="en-US"/>
        </w:rPr>
        <w:t xml:space="preserve"> 117</w:t>
      </w:r>
    </w:p>
    <w:p w:rsidR="00015D91" w:rsidRPr="008A0A9E" w:rsidRDefault="000F1A9B" w:rsidP="00015D91">
      <w:pPr>
        <w:pStyle w:val="NoSpacing"/>
        <w:spacing w:before="120" w:after="120" w:line="360" w:lineRule="auto"/>
        <w:ind w:firstLine="0"/>
        <w:rPr>
          <w:rFonts w:ascii="Times New Roman" w:eastAsiaTheme="minorHAnsi" w:hAnsi="Times New Roman"/>
          <w:sz w:val="24"/>
          <w:szCs w:val="24"/>
          <w:lang w:val="en-US"/>
        </w:rPr>
      </w:pPr>
      <w:r w:rsidRPr="008A0A9E">
        <w:rPr>
          <w:rFonts w:ascii="Times New Roman" w:eastAsiaTheme="minorHAnsi" w:hAnsi="Times New Roman"/>
          <w:sz w:val="24"/>
          <w:szCs w:val="24"/>
          <w:lang w:val="en-US"/>
        </w:rPr>
        <w:lastRenderedPageBreak/>
        <w:t xml:space="preserve"> [12</w:t>
      </w:r>
      <w:r w:rsidR="00015D91" w:rsidRPr="008A0A9E">
        <w:rPr>
          <w:rFonts w:ascii="Times New Roman" w:eastAsiaTheme="minorHAnsi" w:hAnsi="Times New Roman"/>
          <w:sz w:val="24"/>
          <w:szCs w:val="24"/>
          <w:lang w:val="en-US"/>
        </w:rPr>
        <w:t>]</w:t>
      </w:r>
      <w:r w:rsidR="00AF3D82" w:rsidRPr="008A0A9E">
        <w:rPr>
          <w:rFonts w:ascii="Times New Roman" w:eastAsiaTheme="minorHAnsi" w:hAnsi="Times New Roman"/>
          <w:sz w:val="24"/>
          <w:szCs w:val="24"/>
          <w:lang w:val="en-US"/>
        </w:rPr>
        <w:t xml:space="preserve"> Marchetti JM, </w:t>
      </w:r>
      <w:proofErr w:type="spellStart"/>
      <w:r w:rsidR="00AF3D82" w:rsidRPr="008A0A9E">
        <w:rPr>
          <w:rFonts w:ascii="Times New Roman" w:eastAsiaTheme="minorHAnsi" w:hAnsi="Times New Roman"/>
          <w:sz w:val="24"/>
          <w:szCs w:val="24"/>
          <w:lang w:val="en-US"/>
        </w:rPr>
        <w:t>Errazu</w:t>
      </w:r>
      <w:proofErr w:type="spellEnd"/>
      <w:r w:rsidR="00AF3D82" w:rsidRPr="008A0A9E">
        <w:rPr>
          <w:rFonts w:ascii="Times New Roman" w:eastAsiaTheme="minorHAnsi" w:hAnsi="Times New Roman"/>
          <w:sz w:val="24"/>
          <w:szCs w:val="24"/>
          <w:lang w:val="en-US"/>
        </w:rPr>
        <w:t xml:space="preserve"> AF (2008)</w:t>
      </w:r>
      <w:r w:rsidR="00015D91" w:rsidRPr="008A0A9E">
        <w:rPr>
          <w:rFonts w:ascii="Times New Roman" w:eastAsiaTheme="minorHAnsi" w:hAnsi="Times New Roman"/>
          <w:sz w:val="24"/>
          <w:szCs w:val="24"/>
          <w:lang w:val="en-US"/>
        </w:rPr>
        <w:t xml:space="preserve"> Esterification of free fatty acids using sulfuric acid as catalyst in the presence of triglycerides. Biomass and Bioenergy 32(9)</w:t>
      </w:r>
      <w:r w:rsidR="00AF3D82" w:rsidRPr="008A0A9E">
        <w:rPr>
          <w:rFonts w:ascii="Times New Roman" w:eastAsiaTheme="minorHAnsi" w:hAnsi="Times New Roman"/>
          <w:sz w:val="24"/>
          <w:szCs w:val="24"/>
          <w:lang w:val="en-US"/>
        </w:rPr>
        <w:t>:</w:t>
      </w:r>
      <w:r w:rsidR="00BE2FA7" w:rsidRPr="008A0A9E">
        <w:rPr>
          <w:rFonts w:ascii="Times New Roman" w:eastAsiaTheme="minorHAnsi" w:hAnsi="Times New Roman"/>
          <w:sz w:val="24"/>
          <w:szCs w:val="24"/>
          <w:lang w:val="en-US"/>
        </w:rPr>
        <w:t xml:space="preserve"> 892</w:t>
      </w:r>
    </w:p>
    <w:p w:rsidR="00015D91" w:rsidRPr="008A0A9E" w:rsidRDefault="000F1A9B" w:rsidP="00015D91">
      <w:pPr>
        <w:pStyle w:val="NoSpacing"/>
        <w:spacing w:before="120" w:after="120" w:line="360" w:lineRule="auto"/>
        <w:ind w:firstLine="0"/>
        <w:rPr>
          <w:rFonts w:ascii="Times New Roman" w:eastAsiaTheme="minorHAnsi" w:hAnsi="Times New Roman"/>
          <w:sz w:val="24"/>
          <w:szCs w:val="24"/>
          <w:lang w:val="en-US"/>
        </w:rPr>
      </w:pPr>
      <w:r w:rsidRPr="008A0A9E">
        <w:rPr>
          <w:rFonts w:ascii="Times New Roman" w:eastAsiaTheme="minorHAnsi" w:hAnsi="Times New Roman"/>
          <w:sz w:val="24"/>
          <w:szCs w:val="24"/>
          <w:lang w:val="en-US"/>
        </w:rPr>
        <w:t>[13</w:t>
      </w:r>
      <w:r w:rsidR="00015D91" w:rsidRPr="008A0A9E">
        <w:rPr>
          <w:rFonts w:ascii="Times New Roman" w:eastAsiaTheme="minorHAnsi" w:hAnsi="Times New Roman"/>
          <w:sz w:val="24"/>
          <w:szCs w:val="24"/>
          <w:lang w:val="en-US"/>
        </w:rPr>
        <w:t xml:space="preserve">] </w:t>
      </w:r>
      <w:r w:rsidR="00AF3D82" w:rsidRPr="008A0A9E">
        <w:rPr>
          <w:rFonts w:ascii="Times New Roman" w:eastAsiaTheme="minorHAnsi" w:hAnsi="Times New Roman"/>
          <w:sz w:val="24"/>
          <w:szCs w:val="24"/>
          <w:lang w:val="en-US"/>
        </w:rPr>
        <w:t xml:space="preserve">Marchetti JM, </w:t>
      </w:r>
      <w:proofErr w:type="spellStart"/>
      <w:r w:rsidR="00AF3D82" w:rsidRPr="008A0A9E">
        <w:rPr>
          <w:rFonts w:ascii="Times New Roman" w:eastAsiaTheme="minorHAnsi" w:hAnsi="Times New Roman"/>
          <w:sz w:val="24"/>
          <w:szCs w:val="24"/>
          <w:lang w:val="en-US"/>
        </w:rPr>
        <w:t>Pedernera</w:t>
      </w:r>
      <w:proofErr w:type="spellEnd"/>
      <w:r w:rsidR="00AF3D82" w:rsidRPr="008A0A9E">
        <w:rPr>
          <w:rFonts w:ascii="Times New Roman" w:eastAsiaTheme="minorHAnsi" w:hAnsi="Times New Roman"/>
          <w:sz w:val="24"/>
          <w:szCs w:val="24"/>
          <w:lang w:val="en-US"/>
        </w:rPr>
        <w:t xml:space="preserve"> MN,</w:t>
      </w:r>
      <w:r w:rsidR="00015D91" w:rsidRPr="008A0A9E">
        <w:rPr>
          <w:rFonts w:ascii="Times New Roman" w:eastAsiaTheme="minorHAnsi" w:hAnsi="Times New Roman"/>
          <w:sz w:val="24"/>
          <w:szCs w:val="24"/>
          <w:lang w:val="en-US"/>
        </w:rPr>
        <w:t xml:space="preserve"> </w:t>
      </w:r>
      <w:proofErr w:type="spellStart"/>
      <w:r w:rsidR="00015D91" w:rsidRPr="008A0A9E">
        <w:rPr>
          <w:rFonts w:ascii="Times New Roman" w:eastAsiaTheme="minorHAnsi" w:hAnsi="Times New Roman"/>
          <w:sz w:val="24"/>
          <w:szCs w:val="24"/>
          <w:lang w:val="en-US"/>
        </w:rPr>
        <w:t>Schbib</w:t>
      </w:r>
      <w:proofErr w:type="spellEnd"/>
      <w:r w:rsidR="00AF3D82" w:rsidRPr="008A0A9E">
        <w:rPr>
          <w:rFonts w:ascii="Times New Roman" w:eastAsiaTheme="minorHAnsi" w:hAnsi="Times New Roman"/>
          <w:sz w:val="24"/>
          <w:szCs w:val="24"/>
          <w:lang w:val="en-US"/>
        </w:rPr>
        <w:t xml:space="preserve"> NS (2011)</w:t>
      </w:r>
      <w:r w:rsidR="00015D91" w:rsidRPr="008A0A9E">
        <w:rPr>
          <w:rFonts w:ascii="Times New Roman" w:eastAsiaTheme="minorHAnsi" w:hAnsi="Times New Roman"/>
          <w:sz w:val="24"/>
          <w:szCs w:val="24"/>
          <w:lang w:val="en-US"/>
        </w:rPr>
        <w:t xml:space="preserve"> Production of biodiesel from acid oil using sulfuric acid as catalyst: kinetics study. International Journal of Low-Carbon Technologies 6(1)</w:t>
      </w:r>
      <w:r w:rsidR="00AF3D82" w:rsidRPr="008A0A9E">
        <w:rPr>
          <w:rFonts w:ascii="Times New Roman" w:eastAsiaTheme="minorHAnsi" w:hAnsi="Times New Roman"/>
          <w:sz w:val="24"/>
          <w:szCs w:val="24"/>
          <w:lang w:val="en-US"/>
        </w:rPr>
        <w:t>:</w:t>
      </w:r>
      <w:r w:rsidR="00015D91" w:rsidRPr="008A0A9E">
        <w:rPr>
          <w:rFonts w:ascii="Times New Roman" w:eastAsiaTheme="minorHAnsi" w:hAnsi="Times New Roman"/>
          <w:sz w:val="24"/>
          <w:szCs w:val="24"/>
          <w:lang w:val="en-US"/>
        </w:rPr>
        <w:t xml:space="preserve"> </w:t>
      </w:r>
      <w:r w:rsidR="00BE2FA7" w:rsidRPr="008A0A9E">
        <w:rPr>
          <w:rFonts w:ascii="Times New Roman" w:eastAsiaTheme="minorHAnsi" w:hAnsi="Times New Roman"/>
          <w:sz w:val="24"/>
          <w:szCs w:val="24"/>
          <w:lang w:val="en-US"/>
        </w:rPr>
        <w:t>38</w:t>
      </w:r>
    </w:p>
    <w:p w:rsidR="00015D91" w:rsidRPr="008A0A9E" w:rsidRDefault="000F1A9B" w:rsidP="00015D91">
      <w:pPr>
        <w:pStyle w:val="NoSpacing"/>
        <w:spacing w:before="120" w:after="120" w:line="360" w:lineRule="auto"/>
        <w:ind w:firstLine="0"/>
        <w:rPr>
          <w:rFonts w:ascii="Times New Roman" w:eastAsiaTheme="minorHAnsi" w:hAnsi="Times New Roman"/>
          <w:sz w:val="24"/>
          <w:szCs w:val="24"/>
          <w:lang w:val="en-US"/>
        </w:rPr>
      </w:pPr>
      <w:r w:rsidRPr="008A0A9E">
        <w:rPr>
          <w:rFonts w:ascii="Times New Roman" w:eastAsiaTheme="minorHAnsi" w:hAnsi="Times New Roman"/>
          <w:sz w:val="24"/>
          <w:szCs w:val="24"/>
          <w:lang w:val="en-US"/>
        </w:rPr>
        <w:t>[14</w:t>
      </w:r>
      <w:r w:rsidR="00015D91" w:rsidRPr="008A0A9E">
        <w:rPr>
          <w:rFonts w:ascii="Times New Roman" w:eastAsiaTheme="minorHAnsi" w:hAnsi="Times New Roman"/>
          <w:sz w:val="24"/>
          <w:szCs w:val="24"/>
          <w:lang w:val="en-US"/>
        </w:rPr>
        <w:t xml:space="preserve">] </w:t>
      </w:r>
      <w:r w:rsidR="00AF3D82" w:rsidRPr="008A0A9E">
        <w:rPr>
          <w:rFonts w:ascii="Times New Roman" w:eastAsiaTheme="minorHAnsi" w:hAnsi="Times New Roman"/>
          <w:sz w:val="24"/>
          <w:szCs w:val="24"/>
          <w:lang w:val="en-US"/>
        </w:rPr>
        <w:t>Avhad MR, Marchetti JM (2016)</w:t>
      </w:r>
      <w:r w:rsidR="00015D91" w:rsidRPr="008A0A9E">
        <w:rPr>
          <w:rFonts w:ascii="Times New Roman" w:eastAsiaTheme="minorHAnsi" w:hAnsi="Times New Roman"/>
          <w:sz w:val="24"/>
          <w:szCs w:val="24"/>
          <w:lang w:val="en-US"/>
        </w:rPr>
        <w:t xml:space="preserve"> Innovation in solid heterogeneous catalysis for the generation of economically viable and ecofriendly biodiesel: A review. Catalysis Reviews: Science and Engineering 58(2)</w:t>
      </w:r>
      <w:r w:rsidR="00AF3D82" w:rsidRPr="008A0A9E">
        <w:rPr>
          <w:rFonts w:ascii="Times New Roman" w:eastAsiaTheme="minorHAnsi" w:hAnsi="Times New Roman"/>
          <w:sz w:val="24"/>
          <w:szCs w:val="24"/>
          <w:lang w:val="en-US"/>
        </w:rPr>
        <w:t>:</w:t>
      </w:r>
      <w:r w:rsidR="00BE2FA7" w:rsidRPr="008A0A9E">
        <w:rPr>
          <w:rFonts w:ascii="Times New Roman" w:eastAsiaTheme="minorHAnsi" w:hAnsi="Times New Roman"/>
          <w:sz w:val="24"/>
          <w:szCs w:val="24"/>
          <w:lang w:val="en-US"/>
        </w:rPr>
        <w:t xml:space="preserve"> 157</w:t>
      </w:r>
    </w:p>
    <w:p w:rsidR="00015D91" w:rsidRPr="008A0A9E" w:rsidRDefault="000F1A9B" w:rsidP="00015D91">
      <w:pPr>
        <w:pStyle w:val="NoSpacing"/>
        <w:spacing w:before="120" w:after="120" w:line="360" w:lineRule="auto"/>
        <w:ind w:firstLine="0"/>
        <w:rPr>
          <w:rFonts w:ascii="Times New Roman" w:eastAsiaTheme="minorHAnsi" w:hAnsi="Times New Roman"/>
          <w:sz w:val="24"/>
          <w:szCs w:val="24"/>
          <w:lang w:val="en-US"/>
        </w:rPr>
      </w:pPr>
      <w:r w:rsidRPr="008A0A9E">
        <w:rPr>
          <w:rFonts w:ascii="Times New Roman" w:eastAsiaTheme="minorHAnsi" w:hAnsi="Times New Roman"/>
          <w:sz w:val="24"/>
          <w:szCs w:val="24"/>
          <w:lang w:val="en-US"/>
        </w:rPr>
        <w:t>[15</w:t>
      </w:r>
      <w:r w:rsidR="00015D91" w:rsidRPr="008A0A9E">
        <w:rPr>
          <w:rFonts w:ascii="Times New Roman" w:eastAsiaTheme="minorHAnsi" w:hAnsi="Times New Roman"/>
          <w:sz w:val="24"/>
          <w:szCs w:val="24"/>
          <w:lang w:val="en-US"/>
        </w:rPr>
        <w:t>]</w:t>
      </w:r>
      <w:r w:rsidR="00AF3D82" w:rsidRPr="008A0A9E">
        <w:rPr>
          <w:rFonts w:ascii="Times New Roman" w:eastAsiaTheme="minorHAnsi" w:hAnsi="Times New Roman"/>
          <w:sz w:val="24"/>
          <w:szCs w:val="24"/>
          <w:lang w:val="en-US"/>
        </w:rPr>
        <w:t xml:space="preserve"> Marchetti JM, </w:t>
      </w:r>
      <w:proofErr w:type="spellStart"/>
      <w:r w:rsidR="00AF3D82" w:rsidRPr="008A0A9E">
        <w:rPr>
          <w:rFonts w:ascii="Times New Roman" w:eastAsiaTheme="minorHAnsi" w:hAnsi="Times New Roman"/>
          <w:sz w:val="24"/>
          <w:szCs w:val="24"/>
          <w:lang w:val="en-US"/>
        </w:rPr>
        <w:t>Errazu</w:t>
      </w:r>
      <w:proofErr w:type="spellEnd"/>
      <w:r w:rsidR="00AF3D82" w:rsidRPr="008A0A9E">
        <w:rPr>
          <w:rFonts w:ascii="Times New Roman" w:eastAsiaTheme="minorHAnsi" w:hAnsi="Times New Roman"/>
          <w:sz w:val="24"/>
          <w:szCs w:val="24"/>
          <w:lang w:val="en-US"/>
        </w:rPr>
        <w:t xml:space="preserve"> A</w:t>
      </w:r>
      <w:r w:rsidR="00015D91" w:rsidRPr="008A0A9E">
        <w:rPr>
          <w:rFonts w:ascii="Times New Roman" w:eastAsiaTheme="minorHAnsi" w:hAnsi="Times New Roman"/>
          <w:sz w:val="24"/>
          <w:szCs w:val="24"/>
          <w:lang w:val="en-US"/>
        </w:rPr>
        <w:t>F</w:t>
      </w:r>
      <w:r w:rsidR="00AF3D82" w:rsidRPr="008A0A9E">
        <w:rPr>
          <w:rFonts w:ascii="Times New Roman" w:eastAsiaTheme="minorHAnsi" w:hAnsi="Times New Roman"/>
          <w:sz w:val="24"/>
          <w:szCs w:val="24"/>
          <w:lang w:val="en-US"/>
        </w:rPr>
        <w:t xml:space="preserve"> (2008)</w:t>
      </w:r>
      <w:r w:rsidR="00015D91" w:rsidRPr="008A0A9E">
        <w:rPr>
          <w:rFonts w:ascii="Times New Roman" w:eastAsiaTheme="minorHAnsi" w:hAnsi="Times New Roman"/>
          <w:sz w:val="24"/>
          <w:szCs w:val="24"/>
          <w:lang w:val="en-US"/>
        </w:rPr>
        <w:t xml:space="preserve"> Comparison of different heterogeneous catalysts and different alcohols for the esterification reaction of oleic acid. Fuel 87(15-16)</w:t>
      </w:r>
      <w:r w:rsidR="00AF3D82" w:rsidRPr="008A0A9E">
        <w:rPr>
          <w:rFonts w:ascii="Times New Roman" w:eastAsiaTheme="minorHAnsi" w:hAnsi="Times New Roman"/>
          <w:sz w:val="24"/>
          <w:szCs w:val="24"/>
          <w:lang w:val="en-US"/>
        </w:rPr>
        <w:t>:</w:t>
      </w:r>
      <w:r w:rsidR="00BE2FA7" w:rsidRPr="008A0A9E">
        <w:rPr>
          <w:rFonts w:ascii="Times New Roman" w:eastAsiaTheme="minorHAnsi" w:hAnsi="Times New Roman"/>
          <w:sz w:val="24"/>
          <w:szCs w:val="24"/>
          <w:lang w:val="en-US"/>
        </w:rPr>
        <w:t xml:space="preserve"> 3477</w:t>
      </w:r>
    </w:p>
    <w:p w:rsidR="00015D91" w:rsidRPr="008A0A9E" w:rsidRDefault="000F1A9B" w:rsidP="00015D91">
      <w:pPr>
        <w:pStyle w:val="NoSpacing"/>
        <w:spacing w:before="120" w:after="120" w:line="360" w:lineRule="auto"/>
        <w:ind w:firstLine="0"/>
        <w:rPr>
          <w:rFonts w:ascii="Times New Roman" w:eastAsiaTheme="minorHAnsi" w:hAnsi="Times New Roman"/>
          <w:sz w:val="24"/>
          <w:szCs w:val="24"/>
          <w:lang w:val="en-US"/>
        </w:rPr>
      </w:pPr>
      <w:r w:rsidRPr="008A0A9E">
        <w:rPr>
          <w:rFonts w:ascii="Times New Roman" w:eastAsiaTheme="minorHAnsi" w:hAnsi="Times New Roman"/>
          <w:sz w:val="24"/>
          <w:szCs w:val="24"/>
          <w:lang w:val="en-US"/>
        </w:rPr>
        <w:t>[16</w:t>
      </w:r>
      <w:r w:rsidR="00015D91" w:rsidRPr="008A0A9E">
        <w:rPr>
          <w:rFonts w:ascii="Times New Roman" w:eastAsiaTheme="minorHAnsi" w:hAnsi="Times New Roman"/>
          <w:sz w:val="24"/>
          <w:szCs w:val="24"/>
          <w:lang w:val="en-US"/>
        </w:rPr>
        <w:t>]</w:t>
      </w:r>
      <w:r w:rsidR="00AF3D82" w:rsidRPr="008A0A9E">
        <w:rPr>
          <w:rFonts w:ascii="Times New Roman" w:eastAsiaTheme="minorHAnsi" w:hAnsi="Times New Roman"/>
          <w:sz w:val="24"/>
          <w:szCs w:val="24"/>
          <w:lang w:val="en-US"/>
        </w:rPr>
        <w:t xml:space="preserve"> </w:t>
      </w:r>
      <w:proofErr w:type="spellStart"/>
      <w:r w:rsidR="00AF3D82" w:rsidRPr="008A0A9E">
        <w:rPr>
          <w:rFonts w:ascii="Times New Roman" w:eastAsiaTheme="minorHAnsi" w:hAnsi="Times New Roman"/>
          <w:sz w:val="24"/>
          <w:szCs w:val="24"/>
          <w:lang w:val="en-US"/>
        </w:rPr>
        <w:t>Ilgen</w:t>
      </w:r>
      <w:proofErr w:type="spellEnd"/>
      <w:r w:rsidR="00015D91" w:rsidRPr="008A0A9E">
        <w:rPr>
          <w:rFonts w:ascii="Times New Roman" w:eastAsiaTheme="minorHAnsi" w:hAnsi="Times New Roman"/>
          <w:sz w:val="24"/>
          <w:szCs w:val="24"/>
          <w:lang w:val="en-US"/>
        </w:rPr>
        <w:t xml:space="preserve"> O</w:t>
      </w:r>
      <w:r w:rsidR="00AF3D82" w:rsidRPr="008A0A9E">
        <w:rPr>
          <w:rFonts w:ascii="Times New Roman" w:eastAsiaTheme="minorHAnsi" w:hAnsi="Times New Roman"/>
          <w:sz w:val="24"/>
          <w:szCs w:val="24"/>
          <w:lang w:val="en-US"/>
        </w:rPr>
        <w:t xml:space="preserve"> (2014)</w:t>
      </w:r>
      <w:r w:rsidR="00015D91" w:rsidRPr="008A0A9E">
        <w:rPr>
          <w:rFonts w:ascii="Times New Roman" w:eastAsiaTheme="minorHAnsi" w:hAnsi="Times New Roman"/>
          <w:sz w:val="24"/>
          <w:szCs w:val="24"/>
          <w:lang w:val="en-US"/>
        </w:rPr>
        <w:t xml:space="preserve"> Investigation of reaction parameters, kinetics and mechanism of oleic acid esterification with methanol by using </w:t>
      </w:r>
      <w:proofErr w:type="spellStart"/>
      <w:r w:rsidR="00015D91" w:rsidRPr="008A0A9E">
        <w:rPr>
          <w:rFonts w:ascii="Times New Roman" w:eastAsiaTheme="minorHAnsi" w:hAnsi="Times New Roman"/>
          <w:sz w:val="24"/>
          <w:szCs w:val="24"/>
          <w:lang w:val="en-US"/>
        </w:rPr>
        <w:t>Amberlyst</w:t>
      </w:r>
      <w:proofErr w:type="spellEnd"/>
      <w:r w:rsidR="00015D91" w:rsidRPr="008A0A9E">
        <w:rPr>
          <w:rFonts w:ascii="Times New Roman" w:eastAsiaTheme="minorHAnsi" w:hAnsi="Times New Roman"/>
          <w:sz w:val="24"/>
          <w:szCs w:val="24"/>
          <w:lang w:val="en-US"/>
        </w:rPr>
        <w:t xml:space="preserve"> 46 as a catalyst. Fuel Processing Technology</w:t>
      </w:r>
      <w:r w:rsidR="00C71A75" w:rsidRPr="008A0A9E">
        <w:rPr>
          <w:rFonts w:ascii="Times New Roman" w:eastAsiaTheme="minorHAnsi" w:hAnsi="Times New Roman"/>
          <w:sz w:val="24"/>
          <w:szCs w:val="24"/>
          <w:lang w:val="en-US"/>
        </w:rPr>
        <w:t xml:space="preserve"> </w:t>
      </w:r>
      <w:r w:rsidR="00015D91" w:rsidRPr="008A0A9E">
        <w:rPr>
          <w:rFonts w:ascii="Times New Roman" w:eastAsiaTheme="minorHAnsi" w:hAnsi="Times New Roman"/>
          <w:sz w:val="24"/>
          <w:szCs w:val="24"/>
          <w:lang w:val="en-US"/>
        </w:rPr>
        <w:t>124</w:t>
      </w:r>
      <w:r w:rsidR="00C71A75" w:rsidRPr="008A0A9E">
        <w:rPr>
          <w:rFonts w:ascii="Times New Roman" w:eastAsiaTheme="minorHAnsi" w:hAnsi="Times New Roman"/>
          <w:sz w:val="24"/>
          <w:szCs w:val="24"/>
          <w:lang w:val="en-US"/>
        </w:rPr>
        <w:t>:</w:t>
      </w:r>
      <w:r w:rsidR="00BE2FA7" w:rsidRPr="008A0A9E">
        <w:rPr>
          <w:rFonts w:ascii="Times New Roman" w:eastAsiaTheme="minorHAnsi" w:hAnsi="Times New Roman"/>
          <w:sz w:val="24"/>
          <w:szCs w:val="24"/>
          <w:lang w:val="en-US"/>
        </w:rPr>
        <w:t xml:space="preserve"> 134</w:t>
      </w:r>
    </w:p>
    <w:p w:rsidR="00015D91" w:rsidRPr="008A0A9E" w:rsidRDefault="000F1A9B" w:rsidP="00015D91">
      <w:pPr>
        <w:pStyle w:val="NoSpacing"/>
        <w:spacing w:before="120" w:after="120" w:line="360" w:lineRule="auto"/>
        <w:ind w:firstLine="0"/>
        <w:rPr>
          <w:rFonts w:ascii="Times New Roman" w:eastAsiaTheme="minorHAnsi" w:hAnsi="Times New Roman"/>
          <w:sz w:val="24"/>
          <w:szCs w:val="24"/>
          <w:lang w:val="en-US"/>
        </w:rPr>
      </w:pPr>
      <w:r w:rsidRPr="008A0A9E">
        <w:rPr>
          <w:rFonts w:ascii="Times New Roman" w:eastAsiaTheme="minorHAnsi" w:hAnsi="Times New Roman"/>
          <w:sz w:val="24"/>
          <w:szCs w:val="24"/>
          <w:lang w:val="en-US"/>
        </w:rPr>
        <w:t>[17</w:t>
      </w:r>
      <w:r w:rsidR="00015D91" w:rsidRPr="008A0A9E">
        <w:rPr>
          <w:rFonts w:ascii="Times New Roman" w:eastAsiaTheme="minorHAnsi" w:hAnsi="Times New Roman"/>
          <w:sz w:val="24"/>
          <w:szCs w:val="24"/>
          <w:lang w:val="en-US"/>
        </w:rPr>
        <w:t>]</w:t>
      </w:r>
      <w:r w:rsidR="00C71A75" w:rsidRPr="008A0A9E">
        <w:rPr>
          <w:rFonts w:ascii="Times New Roman" w:eastAsiaTheme="minorHAnsi" w:hAnsi="Times New Roman"/>
          <w:sz w:val="24"/>
          <w:szCs w:val="24"/>
          <w:lang w:val="en-US"/>
        </w:rPr>
        <w:t xml:space="preserve"> Tsai Y-T, Lin H-m, Lee</w:t>
      </w:r>
      <w:r w:rsidR="00015D91" w:rsidRPr="008A0A9E">
        <w:rPr>
          <w:rFonts w:ascii="Times New Roman" w:eastAsiaTheme="minorHAnsi" w:hAnsi="Times New Roman"/>
          <w:sz w:val="24"/>
          <w:szCs w:val="24"/>
          <w:lang w:val="en-US"/>
        </w:rPr>
        <w:t xml:space="preserve"> M-J</w:t>
      </w:r>
      <w:r w:rsidR="00C71A75" w:rsidRPr="008A0A9E">
        <w:rPr>
          <w:rFonts w:ascii="Times New Roman" w:eastAsiaTheme="minorHAnsi" w:hAnsi="Times New Roman"/>
          <w:sz w:val="24"/>
          <w:szCs w:val="24"/>
          <w:lang w:val="en-US"/>
        </w:rPr>
        <w:t xml:space="preserve"> (2011)</w:t>
      </w:r>
      <w:r w:rsidR="00015D91" w:rsidRPr="008A0A9E">
        <w:rPr>
          <w:rFonts w:ascii="Times New Roman" w:eastAsiaTheme="minorHAnsi" w:hAnsi="Times New Roman"/>
          <w:sz w:val="24"/>
          <w:szCs w:val="24"/>
          <w:lang w:val="en-US"/>
        </w:rPr>
        <w:t xml:space="preserve"> Kinetics behavior of esterification of acetic acid with methanol over </w:t>
      </w:r>
      <w:proofErr w:type="spellStart"/>
      <w:r w:rsidR="00015D91" w:rsidRPr="008A0A9E">
        <w:rPr>
          <w:rFonts w:ascii="Times New Roman" w:eastAsiaTheme="minorHAnsi" w:hAnsi="Times New Roman"/>
          <w:sz w:val="24"/>
          <w:szCs w:val="24"/>
          <w:lang w:val="en-US"/>
        </w:rPr>
        <w:t>Amberlyst</w:t>
      </w:r>
      <w:proofErr w:type="spellEnd"/>
      <w:r w:rsidR="00015D91" w:rsidRPr="008A0A9E">
        <w:rPr>
          <w:rFonts w:ascii="Times New Roman" w:eastAsiaTheme="minorHAnsi" w:hAnsi="Times New Roman"/>
          <w:sz w:val="24"/>
          <w:szCs w:val="24"/>
          <w:lang w:val="en-US"/>
        </w:rPr>
        <w:t xml:space="preserve"> 36. Chemical Engineering Journal 171(3)</w:t>
      </w:r>
      <w:r w:rsidR="00C71A75" w:rsidRPr="008A0A9E">
        <w:rPr>
          <w:rFonts w:ascii="Times New Roman" w:eastAsiaTheme="minorHAnsi" w:hAnsi="Times New Roman"/>
          <w:sz w:val="24"/>
          <w:szCs w:val="24"/>
          <w:lang w:val="en-US"/>
        </w:rPr>
        <w:t>:</w:t>
      </w:r>
      <w:r w:rsidR="00BE2FA7" w:rsidRPr="008A0A9E">
        <w:rPr>
          <w:rFonts w:ascii="Times New Roman" w:eastAsiaTheme="minorHAnsi" w:hAnsi="Times New Roman"/>
          <w:sz w:val="24"/>
          <w:szCs w:val="24"/>
          <w:lang w:val="en-US"/>
        </w:rPr>
        <w:t xml:space="preserve"> 1367</w:t>
      </w:r>
    </w:p>
    <w:p w:rsidR="00015D91" w:rsidRPr="008A0A9E" w:rsidRDefault="000F1A9B" w:rsidP="00015D91">
      <w:pPr>
        <w:pStyle w:val="NoSpacing"/>
        <w:spacing w:before="120" w:after="120" w:line="360" w:lineRule="auto"/>
        <w:ind w:firstLine="0"/>
        <w:rPr>
          <w:rFonts w:ascii="Times New Roman" w:eastAsiaTheme="minorHAnsi" w:hAnsi="Times New Roman"/>
          <w:sz w:val="24"/>
          <w:szCs w:val="24"/>
          <w:lang w:val="en-US"/>
        </w:rPr>
      </w:pPr>
      <w:r w:rsidRPr="008A0A9E">
        <w:rPr>
          <w:rFonts w:ascii="Times New Roman" w:eastAsiaTheme="minorHAnsi" w:hAnsi="Times New Roman"/>
          <w:sz w:val="24"/>
          <w:szCs w:val="24"/>
          <w:lang w:val="en-US"/>
        </w:rPr>
        <w:t xml:space="preserve"> [18</w:t>
      </w:r>
      <w:r w:rsidR="00015D91" w:rsidRPr="008A0A9E">
        <w:rPr>
          <w:rFonts w:ascii="Times New Roman" w:eastAsiaTheme="minorHAnsi" w:hAnsi="Times New Roman"/>
          <w:sz w:val="24"/>
          <w:szCs w:val="24"/>
          <w:lang w:val="en-US"/>
        </w:rPr>
        <w:t>]</w:t>
      </w:r>
      <w:r w:rsidR="00A263D5" w:rsidRPr="008A0A9E">
        <w:rPr>
          <w:rFonts w:ascii="Times New Roman" w:eastAsiaTheme="minorHAnsi" w:hAnsi="Times New Roman"/>
          <w:sz w:val="24"/>
          <w:szCs w:val="24"/>
          <w:lang w:val="en-US"/>
        </w:rPr>
        <w:t xml:space="preserve"> </w:t>
      </w:r>
      <w:proofErr w:type="spellStart"/>
      <w:r w:rsidR="00A263D5" w:rsidRPr="008A0A9E">
        <w:rPr>
          <w:rFonts w:ascii="Times New Roman" w:eastAsiaTheme="minorHAnsi" w:hAnsi="Times New Roman"/>
          <w:sz w:val="24"/>
          <w:szCs w:val="24"/>
          <w:lang w:val="en-US"/>
        </w:rPr>
        <w:t>Jermy</w:t>
      </w:r>
      <w:proofErr w:type="spellEnd"/>
      <w:r w:rsidR="00A263D5" w:rsidRPr="008A0A9E">
        <w:rPr>
          <w:rFonts w:ascii="Times New Roman" w:eastAsiaTheme="minorHAnsi" w:hAnsi="Times New Roman"/>
          <w:sz w:val="24"/>
          <w:szCs w:val="24"/>
          <w:lang w:val="en-US"/>
        </w:rPr>
        <w:t xml:space="preserve"> BR, </w:t>
      </w:r>
      <w:proofErr w:type="spellStart"/>
      <w:r w:rsidR="00A263D5" w:rsidRPr="008A0A9E">
        <w:rPr>
          <w:rFonts w:ascii="Times New Roman" w:eastAsiaTheme="minorHAnsi" w:hAnsi="Times New Roman"/>
          <w:sz w:val="24"/>
          <w:szCs w:val="24"/>
          <w:lang w:val="en-US"/>
        </w:rPr>
        <w:t>Pandurangan</w:t>
      </w:r>
      <w:proofErr w:type="spellEnd"/>
      <w:r w:rsidR="00A263D5" w:rsidRPr="008A0A9E">
        <w:rPr>
          <w:rFonts w:ascii="Times New Roman" w:eastAsiaTheme="minorHAnsi" w:hAnsi="Times New Roman"/>
          <w:sz w:val="24"/>
          <w:szCs w:val="24"/>
          <w:lang w:val="en-US"/>
        </w:rPr>
        <w:t xml:space="preserve"> A (2005) </w:t>
      </w:r>
      <w:r w:rsidR="00015D91" w:rsidRPr="008A0A9E">
        <w:rPr>
          <w:rFonts w:ascii="Times New Roman" w:eastAsiaTheme="minorHAnsi" w:hAnsi="Times New Roman"/>
          <w:sz w:val="24"/>
          <w:szCs w:val="24"/>
          <w:lang w:val="en-US"/>
        </w:rPr>
        <w:t>A highly efficient catalyst for the esterification of acetic acid using n-butyl alcohol. Journal of Molecular Catalysis A: Chemical</w:t>
      </w:r>
      <w:r w:rsidR="00A263D5" w:rsidRPr="008A0A9E">
        <w:rPr>
          <w:rFonts w:ascii="Times New Roman" w:eastAsiaTheme="minorHAnsi" w:hAnsi="Times New Roman"/>
          <w:sz w:val="24"/>
          <w:szCs w:val="24"/>
          <w:lang w:val="en-US"/>
        </w:rPr>
        <w:t xml:space="preserve"> </w:t>
      </w:r>
      <w:r w:rsidR="00015D91" w:rsidRPr="008A0A9E">
        <w:rPr>
          <w:rFonts w:ascii="Times New Roman" w:eastAsiaTheme="minorHAnsi" w:hAnsi="Times New Roman"/>
          <w:sz w:val="24"/>
          <w:szCs w:val="24"/>
          <w:lang w:val="en-US"/>
        </w:rPr>
        <w:t>237(1-2)</w:t>
      </w:r>
      <w:r w:rsidR="00BE2FA7" w:rsidRPr="008A0A9E">
        <w:rPr>
          <w:rFonts w:ascii="Times New Roman" w:eastAsiaTheme="minorHAnsi" w:hAnsi="Times New Roman"/>
          <w:sz w:val="24"/>
          <w:szCs w:val="24"/>
          <w:lang w:val="en-US"/>
        </w:rPr>
        <w:t>: 146</w:t>
      </w:r>
    </w:p>
    <w:p w:rsidR="00015D91" w:rsidRPr="008A0A9E" w:rsidRDefault="000F1A9B" w:rsidP="00015D91">
      <w:pPr>
        <w:pStyle w:val="NoSpacing"/>
        <w:spacing w:before="120" w:after="120" w:line="360" w:lineRule="auto"/>
        <w:ind w:firstLine="0"/>
        <w:rPr>
          <w:rFonts w:ascii="Times New Roman" w:eastAsiaTheme="minorHAnsi" w:hAnsi="Times New Roman"/>
          <w:sz w:val="24"/>
          <w:szCs w:val="24"/>
          <w:lang w:val="en-US"/>
        </w:rPr>
      </w:pPr>
      <w:r w:rsidRPr="008A0A9E">
        <w:rPr>
          <w:rFonts w:ascii="Times New Roman" w:eastAsiaTheme="minorHAnsi" w:hAnsi="Times New Roman"/>
          <w:sz w:val="24"/>
          <w:szCs w:val="24"/>
          <w:lang w:val="en-US"/>
        </w:rPr>
        <w:t>[19</w:t>
      </w:r>
      <w:r w:rsidR="00015D91" w:rsidRPr="008A0A9E">
        <w:rPr>
          <w:rFonts w:ascii="Times New Roman" w:eastAsiaTheme="minorHAnsi" w:hAnsi="Times New Roman"/>
          <w:sz w:val="24"/>
          <w:szCs w:val="24"/>
          <w:lang w:val="en-US"/>
        </w:rPr>
        <w:t>]</w:t>
      </w:r>
      <w:r w:rsidR="0040091E" w:rsidRPr="008A0A9E">
        <w:rPr>
          <w:rFonts w:ascii="Times New Roman" w:eastAsiaTheme="minorHAnsi" w:hAnsi="Times New Roman"/>
          <w:sz w:val="24"/>
          <w:szCs w:val="24"/>
          <w:lang w:val="en-US"/>
        </w:rPr>
        <w:t xml:space="preserve"> Miao S, Shanks B</w:t>
      </w:r>
      <w:r w:rsidR="00015D91" w:rsidRPr="008A0A9E">
        <w:rPr>
          <w:rFonts w:ascii="Times New Roman" w:eastAsiaTheme="minorHAnsi" w:hAnsi="Times New Roman"/>
          <w:sz w:val="24"/>
          <w:szCs w:val="24"/>
          <w:lang w:val="en-US"/>
        </w:rPr>
        <w:t>H</w:t>
      </w:r>
      <w:r w:rsidR="0040091E" w:rsidRPr="008A0A9E">
        <w:rPr>
          <w:rFonts w:ascii="Times New Roman" w:eastAsiaTheme="minorHAnsi" w:hAnsi="Times New Roman"/>
          <w:sz w:val="24"/>
          <w:szCs w:val="24"/>
          <w:lang w:val="en-US"/>
        </w:rPr>
        <w:t xml:space="preserve"> (2011)</w:t>
      </w:r>
      <w:r w:rsidR="00015D91" w:rsidRPr="008A0A9E">
        <w:rPr>
          <w:rFonts w:ascii="Times New Roman" w:eastAsiaTheme="minorHAnsi" w:hAnsi="Times New Roman"/>
          <w:sz w:val="24"/>
          <w:szCs w:val="24"/>
          <w:lang w:val="en-US"/>
        </w:rPr>
        <w:t xml:space="preserve"> Mechanism of acetic acid esterification over sulfonic acid-functionalized mesoporous silica. Journal of Catalysis 279(1)</w:t>
      </w:r>
      <w:r w:rsidR="00BE2FA7" w:rsidRPr="008A0A9E">
        <w:rPr>
          <w:rFonts w:ascii="Times New Roman" w:eastAsiaTheme="minorHAnsi" w:hAnsi="Times New Roman"/>
          <w:sz w:val="24"/>
          <w:szCs w:val="24"/>
          <w:lang w:val="en-US"/>
        </w:rPr>
        <w:t>: 136</w:t>
      </w:r>
    </w:p>
    <w:p w:rsidR="00015D91" w:rsidRPr="008A0A9E" w:rsidRDefault="000F1A9B" w:rsidP="00015D91">
      <w:pPr>
        <w:pStyle w:val="NoSpacing"/>
        <w:spacing w:before="120" w:after="120" w:line="360" w:lineRule="auto"/>
        <w:ind w:firstLine="0"/>
        <w:rPr>
          <w:rFonts w:ascii="Times New Roman" w:eastAsiaTheme="minorHAnsi" w:hAnsi="Times New Roman"/>
          <w:sz w:val="24"/>
          <w:szCs w:val="24"/>
          <w:lang w:val="en-US"/>
        </w:rPr>
      </w:pPr>
      <w:r w:rsidRPr="008A0A9E">
        <w:rPr>
          <w:rFonts w:ascii="Times New Roman" w:eastAsiaTheme="minorHAnsi" w:hAnsi="Times New Roman"/>
          <w:sz w:val="24"/>
          <w:szCs w:val="24"/>
          <w:lang w:val="en-US"/>
        </w:rPr>
        <w:t>[20</w:t>
      </w:r>
      <w:r w:rsidR="00015D91" w:rsidRPr="008A0A9E">
        <w:rPr>
          <w:rFonts w:ascii="Times New Roman" w:eastAsiaTheme="minorHAnsi" w:hAnsi="Times New Roman"/>
          <w:sz w:val="24"/>
          <w:szCs w:val="24"/>
          <w:lang w:val="en-US"/>
        </w:rPr>
        <w:t>]</w:t>
      </w:r>
      <w:r w:rsidR="0040091E" w:rsidRPr="008A0A9E">
        <w:rPr>
          <w:rFonts w:ascii="Times New Roman" w:eastAsiaTheme="minorHAnsi" w:hAnsi="Times New Roman"/>
          <w:sz w:val="24"/>
          <w:szCs w:val="24"/>
          <w:lang w:val="en-US"/>
        </w:rPr>
        <w:t xml:space="preserve"> Peters TA, Benes NE, Holmen A, </w:t>
      </w:r>
      <w:proofErr w:type="spellStart"/>
      <w:r w:rsidR="0040091E" w:rsidRPr="008A0A9E">
        <w:rPr>
          <w:rFonts w:ascii="Times New Roman" w:eastAsiaTheme="minorHAnsi" w:hAnsi="Times New Roman"/>
          <w:sz w:val="24"/>
          <w:szCs w:val="24"/>
          <w:lang w:val="en-US"/>
        </w:rPr>
        <w:t>Keurentjes</w:t>
      </w:r>
      <w:proofErr w:type="spellEnd"/>
      <w:r w:rsidR="0040091E" w:rsidRPr="008A0A9E">
        <w:rPr>
          <w:rFonts w:ascii="Times New Roman" w:eastAsiaTheme="minorHAnsi" w:hAnsi="Times New Roman"/>
          <w:sz w:val="24"/>
          <w:szCs w:val="24"/>
          <w:lang w:val="en-US"/>
        </w:rPr>
        <w:t xml:space="preserve"> JT</w:t>
      </w:r>
      <w:r w:rsidR="00015D91" w:rsidRPr="008A0A9E">
        <w:rPr>
          <w:rFonts w:ascii="Times New Roman" w:eastAsiaTheme="minorHAnsi" w:hAnsi="Times New Roman"/>
          <w:sz w:val="24"/>
          <w:szCs w:val="24"/>
          <w:lang w:val="en-US"/>
        </w:rPr>
        <w:t>F</w:t>
      </w:r>
      <w:r w:rsidR="0040091E" w:rsidRPr="008A0A9E">
        <w:rPr>
          <w:rFonts w:ascii="Times New Roman" w:eastAsiaTheme="minorHAnsi" w:hAnsi="Times New Roman"/>
          <w:sz w:val="24"/>
          <w:szCs w:val="24"/>
          <w:lang w:val="en-US"/>
        </w:rPr>
        <w:t xml:space="preserve"> (2006)</w:t>
      </w:r>
      <w:r w:rsidR="00015D91" w:rsidRPr="008A0A9E">
        <w:rPr>
          <w:rFonts w:ascii="Times New Roman" w:eastAsiaTheme="minorHAnsi" w:hAnsi="Times New Roman"/>
          <w:sz w:val="24"/>
          <w:szCs w:val="24"/>
          <w:lang w:val="en-US"/>
        </w:rPr>
        <w:t xml:space="preserve"> Comparison of commercial solid acid catalysts for the esterification of acetic acid with butanol. Applied Catalysis A: General</w:t>
      </w:r>
      <w:r w:rsidR="0040091E" w:rsidRPr="008A0A9E">
        <w:rPr>
          <w:rFonts w:ascii="Times New Roman" w:eastAsiaTheme="minorHAnsi" w:hAnsi="Times New Roman"/>
          <w:sz w:val="24"/>
          <w:szCs w:val="24"/>
          <w:lang w:val="en-US"/>
        </w:rPr>
        <w:t xml:space="preserve"> </w:t>
      </w:r>
      <w:r w:rsidR="00015D91" w:rsidRPr="008A0A9E">
        <w:rPr>
          <w:rFonts w:ascii="Times New Roman" w:eastAsiaTheme="minorHAnsi" w:hAnsi="Times New Roman"/>
          <w:sz w:val="24"/>
          <w:szCs w:val="24"/>
          <w:lang w:val="en-US"/>
        </w:rPr>
        <w:t>297(2)</w:t>
      </w:r>
      <w:r w:rsidR="00BE2FA7" w:rsidRPr="008A0A9E">
        <w:rPr>
          <w:rFonts w:ascii="Times New Roman" w:eastAsiaTheme="minorHAnsi" w:hAnsi="Times New Roman"/>
          <w:sz w:val="24"/>
          <w:szCs w:val="24"/>
          <w:lang w:val="en-US"/>
        </w:rPr>
        <w:t>: 182</w:t>
      </w:r>
    </w:p>
    <w:p w:rsidR="00015D91" w:rsidRPr="008A0A9E" w:rsidRDefault="000F1A9B" w:rsidP="00015D91">
      <w:pPr>
        <w:pStyle w:val="NoSpacing"/>
        <w:spacing w:before="120" w:after="120" w:line="360" w:lineRule="auto"/>
        <w:ind w:firstLine="0"/>
        <w:rPr>
          <w:rFonts w:ascii="Times New Roman" w:eastAsiaTheme="minorHAnsi" w:hAnsi="Times New Roman"/>
          <w:sz w:val="24"/>
          <w:szCs w:val="24"/>
          <w:lang w:val="en-US"/>
        </w:rPr>
      </w:pPr>
      <w:r w:rsidRPr="008A0A9E">
        <w:rPr>
          <w:rFonts w:ascii="Times New Roman" w:eastAsiaTheme="minorHAnsi" w:hAnsi="Times New Roman"/>
          <w:sz w:val="24"/>
          <w:szCs w:val="24"/>
          <w:lang w:val="en-US"/>
        </w:rPr>
        <w:t>[21</w:t>
      </w:r>
      <w:r w:rsidR="00015D91" w:rsidRPr="008A0A9E">
        <w:rPr>
          <w:rFonts w:ascii="Times New Roman" w:eastAsiaTheme="minorHAnsi" w:hAnsi="Times New Roman"/>
          <w:sz w:val="24"/>
          <w:szCs w:val="24"/>
          <w:lang w:val="en-US"/>
        </w:rPr>
        <w:t>]</w:t>
      </w:r>
      <w:r w:rsidR="0040091E" w:rsidRPr="008A0A9E">
        <w:rPr>
          <w:rFonts w:ascii="Times New Roman" w:eastAsiaTheme="minorHAnsi" w:hAnsi="Times New Roman"/>
          <w:sz w:val="24"/>
          <w:szCs w:val="24"/>
          <w:lang w:val="en-US"/>
        </w:rPr>
        <w:t xml:space="preserve"> </w:t>
      </w:r>
      <w:proofErr w:type="spellStart"/>
      <w:r w:rsidR="0040091E" w:rsidRPr="008A0A9E">
        <w:rPr>
          <w:rFonts w:ascii="Times New Roman" w:eastAsiaTheme="minorHAnsi" w:hAnsi="Times New Roman"/>
          <w:sz w:val="24"/>
          <w:szCs w:val="24"/>
          <w:lang w:val="en-US"/>
        </w:rPr>
        <w:t>Corma</w:t>
      </w:r>
      <w:proofErr w:type="spellEnd"/>
      <w:r w:rsidR="0040091E" w:rsidRPr="008A0A9E">
        <w:rPr>
          <w:rFonts w:ascii="Times New Roman" w:eastAsiaTheme="minorHAnsi" w:hAnsi="Times New Roman"/>
          <w:sz w:val="24"/>
          <w:szCs w:val="24"/>
          <w:lang w:val="en-US"/>
        </w:rPr>
        <w:t xml:space="preserve"> A, Garcia H, </w:t>
      </w:r>
      <w:proofErr w:type="spellStart"/>
      <w:r w:rsidR="0040091E" w:rsidRPr="008A0A9E">
        <w:rPr>
          <w:rFonts w:ascii="Times New Roman" w:eastAsiaTheme="minorHAnsi" w:hAnsi="Times New Roman"/>
          <w:sz w:val="24"/>
          <w:szCs w:val="24"/>
          <w:lang w:val="en-US"/>
        </w:rPr>
        <w:t>Iborra</w:t>
      </w:r>
      <w:proofErr w:type="spellEnd"/>
      <w:r w:rsidR="0040091E" w:rsidRPr="008A0A9E">
        <w:rPr>
          <w:rFonts w:ascii="Times New Roman" w:eastAsiaTheme="minorHAnsi" w:hAnsi="Times New Roman"/>
          <w:sz w:val="24"/>
          <w:szCs w:val="24"/>
          <w:lang w:val="en-US"/>
        </w:rPr>
        <w:t xml:space="preserve"> S, Primo J (1989)</w:t>
      </w:r>
      <w:r w:rsidR="00015D91" w:rsidRPr="008A0A9E">
        <w:rPr>
          <w:rFonts w:ascii="Times New Roman" w:eastAsiaTheme="minorHAnsi" w:hAnsi="Times New Roman"/>
          <w:sz w:val="24"/>
          <w:szCs w:val="24"/>
          <w:lang w:val="en-US"/>
        </w:rPr>
        <w:t xml:space="preserve"> Modified </w:t>
      </w:r>
      <w:proofErr w:type="spellStart"/>
      <w:r w:rsidR="00015D91" w:rsidRPr="008A0A9E">
        <w:rPr>
          <w:rFonts w:ascii="Times New Roman" w:eastAsiaTheme="minorHAnsi" w:hAnsi="Times New Roman"/>
          <w:sz w:val="24"/>
          <w:szCs w:val="24"/>
          <w:lang w:val="en-US"/>
        </w:rPr>
        <w:t>faujasite</w:t>
      </w:r>
      <w:proofErr w:type="spellEnd"/>
      <w:r w:rsidR="00015D91" w:rsidRPr="008A0A9E">
        <w:rPr>
          <w:rFonts w:ascii="Times New Roman" w:eastAsiaTheme="minorHAnsi" w:hAnsi="Times New Roman"/>
          <w:sz w:val="24"/>
          <w:szCs w:val="24"/>
          <w:lang w:val="en-US"/>
        </w:rPr>
        <w:t xml:space="preserve"> zeolites as catalysts in organic reactions: Esterification of carboxylic acids in the presence of HY zeolites. Journal of Catalysis 120(1)</w:t>
      </w:r>
      <w:r w:rsidR="0040091E" w:rsidRPr="008A0A9E">
        <w:rPr>
          <w:rFonts w:ascii="Times New Roman" w:eastAsiaTheme="minorHAnsi" w:hAnsi="Times New Roman"/>
          <w:sz w:val="24"/>
          <w:szCs w:val="24"/>
          <w:lang w:val="en-US"/>
        </w:rPr>
        <w:t>:</w:t>
      </w:r>
      <w:r w:rsidR="00BE2FA7" w:rsidRPr="008A0A9E">
        <w:rPr>
          <w:rFonts w:ascii="Times New Roman" w:eastAsiaTheme="minorHAnsi" w:hAnsi="Times New Roman"/>
          <w:sz w:val="24"/>
          <w:szCs w:val="24"/>
          <w:lang w:val="en-US"/>
        </w:rPr>
        <w:t xml:space="preserve"> 78</w:t>
      </w:r>
      <w:r w:rsidR="00015D91" w:rsidRPr="008A0A9E">
        <w:rPr>
          <w:rFonts w:ascii="Times New Roman" w:eastAsiaTheme="minorHAnsi" w:hAnsi="Times New Roman"/>
          <w:sz w:val="24"/>
          <w:szCs w:val="24"/>
          <w:lang w:val="en-US"/>
        </w:rPr>
        <w:t xml:space="preserve"> </w:t>
      </w:r>
    </w:p>
    <w:p w:rsidR="00015D91" w:rsidRPr="008A0A9E" w:rsidRDefault="000F1A9B" w:rsidP="00015D91">
      <w:pPr>
        <w:pStyle w:val="NoSpacing"/>
        <w:spacing w:before="120" w:after="120" w:line="360" w:lineRule="auto"/>
        <w:ind w:firstLine="0"/>
        <w:rPr>
          <w:rFonts w:ascii="Times New Roman" w:eastAsiaTheme="minorHAnsi" w:hAnsi="Times New Roman"/>
          <w:sz w:val="24"/>
          <w:szCs w:val="24"/>
          <w:lang w:val="en-US"/>
        </w:rPr>
      </w:pPr>
      <w:r w:rsidRPr="008A0A9E">
        <w:rPr>
          <w:rFonts w:ascii="Times New Roman" w:eastAsiaTheme="minorHAnsi" w:hAnsi="Times New Roman"/>
          <w:sz w:val="24"/>
          <w:szCs w:val="24"/>
          <w:lang w:val="en-US"/>
        </w:rPr>
        <w:t>[22</w:t>
      </w:r>
      <w:r w:rsidR="00015D91" w:rsidRPr="008A0A9E">
        <w:rPr>
          <w:rFonts w:ascii="Times New Roman" w:eastAsiaTheme="minorHAnsi" w:hAnsi="Times New Roman"/>
          <w:sz w:val="24"/>
          <w:szCs w:val="24"/>
          <w:lang w:val="en-US"/>
        </w:rPr>
        <w:t>]</w:t>
      </w:r>
      <w:r w:rsidR="0040091E" w:rsidRPr="008A0A9E">
        <w:rPr>
          <w:rFonts w:ascii="Times New Roman" w:eastAsiaTheme="minorHAnsi" w:hAnsi="Times New Roman"/>
          <w:sz w:val="24"/>
          <w:szCs w:val="24"/>
          <w:lang w:val="en-US"/>
        </w:rPr>
        <w:t xml:space="preserve"> </w:t>
      </w:r>
      <w:proofErr w:type="spellStart"/>
      <w:r w:rsidR="0040091E" w:rsidRPr="008A0A9E">
        <w:rPr>
          <w:rFonts w:ascii="Times New Roman" w:eastAsiaTheme="minorHAnsi" w:hAnsi="Times New Roman"/>
          <w:sz w:val="24"/>
          <w:szCs w:val="24"/>
          <w:lang w:val="en-US"/>
        </w:rPr>
        <w:t>Verhoef</w:t>
      </w:r>
      <w:proofErr w:type="spellEnd"/>
      <w:r w:rsidR="0040091E" w:rsidRPr="008A0A9E">
        <w:rPr>
          <w:rFonts w:ascii="Times New Roman" w:eastAsiaTheme="minorHAnsi" w:hAnsi="Times New Roman"/>
          <w:sz w:val="24"/>
          <w:szCs w:val="24"/>
          <w:lang w:val="en-US"/>
        </w:rPr>
        <w:t xml:space="preserve"> MJ, </w:t>
      </w:r>
      <w:proofErr w:type="spellStart"/>
      <w:r w:rsidR="0040091E" w:rsidRPr="008A0A9E">
        <w:rPr>
          <w:rFonts w:ascii="Times New Roman" w:eastAsiaTheme="minorHAnsi" w:hAnsi="Times New Roman"/>
          <w:sz w:val="24"/>
          <w:szCs w:val="24"/>
          <w:lang w:val="en-US"/>
        </w:rPr>
        <w:t>Kooyman</w:t>
      </w:r>
      <w:proofErr w:type="spellEnd"/>
      <w:r w:rsidR="0040091E" w:rsidRPr="008A0A9E">
        <w:rPr>
          <w:rFonts w:ascii="Times New Roman" w:eastAsiaTheme="minorHAnsi" w:hAnsi="Times New Roman"/>
          <w:sz w:val="24"/>
          <w:szCs w:val="24"/>
          <w:lang w:val="en-US"/>
        </w:rPr>
        <w:t xml:space="preserve"> PJ, Peters JA, van </w:t>
      </w:r>
      <w:proofErr w:type="spellStart"/>
      <w:r w:rsidR="0040091E" w:rsidRPr="008A0A9E">
        <w:rPr>
          <w:rFonts w:ascii="Times New Roman" w:eastAsiaTheme="minorHAnsi" w:hAnsi="Times New Roman"/>
          <w:sz w:val="24"/>
          <w:szCs w:val="24"/>
          <w:lang w:val="en-US"/>
        </w:rPr>
        <w:t>Bekkum</w:t>
      </w:r>
      <w:proofErr w:type="spellEnd"/>
      <w:r w:rsidR="00015D91" w:rsidRPr="008A0A9E">
        <w:rPr>
          <w:rFonts w:ascii="Times New Roman" w:eastAsiaTheme="minorHAnsi" w:hAnsi="Times New Roman"/>
          <w:sz w:val="24"/>
          <w:szCs w:val="24"/>
          <w:lang w:val="en-US"/>
        </w:rPr>
        <w:t xml:space="preserve"> H</w:t>
      </w:r>
      <w:r w:rsidR="0040091E" w:rsidRPr="008A0A9E">
        <w:rPr>
          <w:rFonts w:ascii="Times New Roman" w:eastAsiaTheme="minorHAnsi" w:hAnsi="Times New Roman"/>
          <w:sz w:val="24"/>
          <w:szCs w:val="24"/>
          <w:lang w:val="en-US"/>
        </w:rPr>
        <w:t xml:space="preserve"> (1999)</w:t>
      </w:r>
      <w:r w:rsidR="00015D91" w:rsidRPr="008A0A9E">
        <w:rPr>
          <w:rFonts w:ascii="Times New Roman" w:eastAsiaTheme="minorHAnsi" w:hAnsi="Times New Roman"/>
          <w:sz w:val="24"/>
          <w:szCs w:val="24"/>
          <w:lang w:val="en-US"/>
        </w:rPr>
        <w:t xml:space="preserve"> A study on the stability of MCM-41-supported </w:t>
      </w:r>
      <w:proofErr w:type="spellStart"/>
      <w:r w:rsidR="00015D91" w:rsidRPr="008A0A9E">
        <w:rPr>
          <w:rFonts w:ascii="Times New Roman" w:eastAsiaTheme="minorHAnsi" w:hAnsi="Times New Roman"/>
          <w:sz w:val="24"/>
          <w:szCs w:val="24"/>
          <w:lang w:val="en-US"/>
        </w:rPr>
        <w:t>heteropoly</w:t>
      </w:r>
      <w:proofErr w:type="spellEnd"/>
      <w:r w:rsidR="00015D91" w:rsidRPr="008A0A9E">
        <w:rPr>
          <w:rFonts w:ascii="Times New Roman" w:eastAsiaTheme="minorHAnsi" w:hAnsi="Times New Roman"/>
          <w:sz w:val="24"/>
          <w:szCs w:val="24"/>
          <w:lang w:val="en-US"/>
        </w:rPr>
        <w:t xml:space="preserve"> acids under liquid- and gas-phase esterification conditions. Microporous and Mesoporous Materials</w:t>
      </w:r>
      <w:r w:rsidR="0040091E" w:rsidRPr="008A0A9E">
        <w:rPr>
          <w:rFonts w:ascii="Times New Roman" w:eastAsiaTheme="minorHAnsi" w:hAnsi="Times New Roman"/>
          <w:sz w:val="24"/>
          <w:szCs w:val="24"/>
          <w:lang w:val="en-US"/>
        </w:rPr>
        <w:t xml:space="preserve"> </w:t>
      </w:r>
      <w:r w:rsidR="00015D91" w:rsidRPr="008A0A9E">
        <w:rPr>
          <w:rFonts w:ascii="Times New Roman" w:eastAsiaTheme="minorHAnsi" w:hAnsi="Times New Roman"/>
          <w:sz w:val="24"/>
          <w:szCs w:val="24"/>
          <w:lang w:val="en-US"/>
        </w:rPr>
        <w:t>27(2-3)</w:t>
      </w:r>
      <w:r w:rsidR="0040091E" w:rsidRPr="008A0A9E">
        <w:rPr>
          <w:rFonts w:ascii="Times New Roman" w:eastAsiaTheme="minorHAnsi" w:hAnsi="Times New Roman"/>
          <w:sz w:val="24"/>
          <w:szCs w:val="24"/>
          <w:lang w:val="en-US"/>
        </w:rPr>
        <w:t>:</w:t>
      </w:r>
      <w:r w:rsidR="00BE2FA7" w:rsidRPr="008A0A9E">
        <w:rPr>
          <w:rFonts w:ascii="Times New Roman" w:eastAsiaTheme="minorHAnsi" w:hAnsi="Times New Roman"/>
          <w:sz w:val="24"/>
          <w:szCs w:val="24"/>
          <w:lang w:val="en-US"/>
        </w:rPr>
        <w:t xml:space="preserve"> 365</w:t>
      </w:r>
    </w:p>
    <w:p w:rsidR="00015D91" w:rsidRPr="008A0A9E" w:rsidRDefault="000F1A9B" w:rsidP="00015D91">
      <w:pPr>
        <w:pStyle w:val="NoSpacing"/>
        <w:spacing w:before="120" w:after="120" w:line="360" w:lineRule="auto"/>
        <w:ind w:firstLine="0"/>
        <w:rPr>
          <w:rFonts w:ascii="Times New Roman" w:eastAsiaTheme="minorHAnsi" w:hAnsi="Times New Roman"/>
          <w:sz w:val="24"/>
          <w:szCs w:val="24"/>
          <w:lang w:val="en-US"/>
        </w:rPr>
      </w:pPr>
      <w:r w:rsidRPr="008A0A9E">
        <w:rPr>
          <w:rFonts w:ascii="Times New Roman" w:eastAsiaTheme="minorHAnsi" w:hAnsi="Times New Roman"/>
          <w:sz w:val="24"/>
          <w:szCs w:val="24"/>
          <w:lang w:val="en-US"/>
        </w:rPr>
        <w:lastRenderedPageBreak/>
        <w:t>[23</w:t>
      </w:r>
      <w:r w:rsidR="00015D91" w:rsidRPr="008A0A9E">
        <w:rPr>
          <w:rFonts w:ascii="Times New Roman" w:eastAsiaTheme="minorHAnsi" w:hAnsi="Times New Roman"/>
          <w:sz w:val="24"/>
          <w:szCs w:val="24"/>
          <w:lang w:val="en-US"/>
        </w:rPr>
        <w:t>]</w:t>
      </w:r>
      <w:r w:rsidR="00CE09E8" w:rsidRPr="008A0A9E">
        <w:rPr>
          <w:rFonts w:ascii="Times New Roman" w:eastAsiaTheme="minorHAnsi" w:hAnsi="Times New Roman"/>
          <w:sz w:val="24"/>
          <w:szCs w:val="24"/>
          <w:lang w:val="en-US"/>
        </w:rPr>
        <w:t xml:space="preserve"> </w:t>
      </w:r>
      <w:proofErr w:type="spellStart"/>
      <w:r w:rsidR="00CE09E8" w:rsidRPr="008A0A9E">
        <w:rPr>
          <w:rFonts w:ascii="Times New Roman" w:eastAsiaTheme="minorHAnsi" w:hAnsi="Times New Roman"/>
          <w:sz w:val="24"/>
          <w:szCs w:val="24"/>
          <w:lang w:val="en-US"/>
        </w:rPr>
        <w:t>Izci</w:t>
      </w:r>
      <w:proofErr w:type="spellEnd"/>
      <w:r w:rsidR="00CE09E8" w:rsidRPr="008A0A9E">
        <w:rPr>
          <w:rFonts w:ascii="Times New Roman" w:eastAsiaTheme="minorHAnsi" w:hAnsi="Times New Roman"/>
          <w:sz w:val="24"/>
          <w:szCs w:val="24"/>
          <w:lang w:val="en-US"/>
        </w:rPr>
        <w:t xml:space="preserve"> A,</w:t>
      </w:r>
      <w:r w:rsidR="00015D91" w:rsidRPr="008A0A9E">
        <w:rPr>
          <w:rFonts w:ascii="Times New Roman" w:eastAsiaTheme="minorHAnsi" w:hAnsi="Times New Roman"/>
          <w:sz w:val="24"/>
          <w:szCs w:val="24"/>
          <w:lang w:val="en-US"/>
        </w:rPr>
        <w:t xml:space="preserve"> </w:t>
      </w:r>
      <w:proofErr w:type="spellStart"/>
      <w:r w:rsidR="00015D91" w:rsidRPr="008A0A9E">
        <w:rPr>
          <w:rFonts w:ascii="Times New Roman" w:eastAsiaTheme="minorHAnsi" w:hAnsi="Times New Roman"/>
          <w:sz w:val="24"/>
          <w:szCs w:val="24"/>
          <w:lang w:val="en-US"/>
        </w:rPr>
        <w:t>Bodur</w:t>
      </w:r>
      <w:proofErr w:type="spellEnd"/>
      <w:r w:rsidR="00CE09E8" w:rsidRPr="008A0A9E">
        <w:rPr>
          <w:rFonts w:ascii="Times New Roman" w:eastAsiaTheme="minorHAnsi" w:hAnsi="Times New Roman"/>
          <w:sz w:val="24"/>
          <w:szCs w:val="24"/>
          <w:lang w:val="en-US"/>
        </w:rPr>
        <w:t xml:space="preserve"> F (2007)</w:t>
      </w:r>
      <w:r w:rsidR="00015D91" w:rsidRPr="008A0A9E">
        <w:rPr>
          <w:rFonts w:ascii="Times New Roman" w:eastAsiaTheme="minorHAnsi" w:hAnsi="Times New Roman"/>
          <w:sz w:val="24"/>
          <w:szCs w:val="24"/>
          <w:lang w:val="en-US"/>
        </w:rPr>
        <w:t xml:space="preserve"> Liquid-phase esterification of acetic acid with </w:t>
      </w:r>
      <w:proofErr w:type="spellStart"/>
      <w:r w:rsidR="00015D91" w:rsidRPr="008A0A9E">
        <w:rPr>
          <w:rFonts w:ascii="Times New Roman" w:eastAsiaTheme="minorHAnsi" w:hAnsi="Times New Roman"/>
          <w:sz w:val="24"/>
          <w:szCs w:val="24"/>
          <w:lang w:val="en-US"/>
        </w:rPr>
        <w:t>isobutanol</w:t>
      </w:r>
      <w:proofErr w:type="spellEnd"/>
      <w:r w:rsidR="00015D91" w:rsidRPr="008A0A9E">
        <w:rPr>
          <w:rFonts w:ascii="Times New Roman" w:eastAsiaTheme="minorHAnsi" w:hAnsi="Times New Roman"/>
          <w:sz w:val="24"/>
          <w:szCs w:val="24"/>
          <w:lang w:val="en-US"/>
        </w:rPr>
        <w:t xml:space="preserve"> catalyzed by ion-exchange resins. Reactive and Functional Polymers 67(12)</w:t>
      </w:r>
      <w:r w:rsidR="00BE2FA7" w:rsidRPr="008A0A9E">
        <w:rPr>
          <w:rFonts w:ascii="Times New Roman" w:eastAsiaTheme="minorHAnsi" w:hAnsi="Times New Roman"/>
          <w:sz w:val="24"/>
          <w:szCs w:val="24"/>
          <w:lang w:val="en-US"/>
        </w:rPr>
        <w:t>: 1458</w:t>
      </w:r>
    </w:p>
    <w:p w:rsidR="00015D91" w:rsidRPr="008A0A9E" w:rsidRDefault="000F1A9B" w:rsidP="00015D91">
      <w:pPr>
        <w:pStyle w:val="NoSpacing"/>
        <w:spacing w:before="120" w:after="120" w:line="360" w:lineRule="auto"/>
        <w:ind w:firstLine="0"/>
        <w:rPr>
          <w:rFonts w:ascii="Times New Roman" w:eastAsiaTheme="minorHAnsi" w:hAnsi="Times New Roman"/>
          <w:sz w:val="24"/>
          <w:szCs w:val="24"/>
          <w:lang w:val="en-US"/>
        </w:rPr>
      </w:pPr>
      <w:r w:rsidRPr="008A0A9E">
        <w:rPr>
          <w:rFonts w:ascii="Times New Roman" w:eastAsiaTheme="minorHAnsi" w:hAnsi="Times New Roman"/>
          <w:sz w:val="24"/>
          <w:szCs w:val="24"/>
          <w:lang w:val="en-US"/>
        </w:rPr>
        <w:t>[24</w:t>
      </w:r>
      <w:r w:rsidR="00015D91" w:rsidRPr="008A0A9E">
        <w:rPr>
          <w:rFonts w:ascii="Times New Roman" w:eastAsiaTheme="minorHAnsi" w:hAnsi="Times New Roman"/>
          <w:sz w:val="24"/>
          <w:szCs w:val="24"/>
          <w:lang w:val="en-US"/>
        </w:rPr>
        <w:t xml:space="preserve">] </w:t>
      </w:r>
      <w:r w:rsidR="00CE09E8" w:rsidRPr="008A0A9E">
        <w:rPr>
          <w:rFonts w:ascii="Times New Roman" w:eastAsiaTheme="minorHAnsi" w:hAnsi="Times New Roman"/>
          <w:sz w:val="24"/>
          <w:szCs w:val="24"/>
          <w:lang w:val="en-US"/>
        </w:rPr>
        <w:t xml:space="preserve">de la </w:t>
      </w:r>
      <w:proofErr w:type="spellStart"/>
      <w:r w:rsidR="00CE09E8" w:rsidRPr="008A0A9E">
        <w:rPr>
          <w:rFonts w:ascii="Times New Roman" w:eastAsiaTheme="minorHAnsi" w:hAnsi="Times New Roman"/>
          <w:sz w:val="24"/>
          <w:szCs w:val="24"/>
          <w:lang w:val="en-US"/>
        </w:rPr>
        <w:t>Iglesia</w:t>
      </w:r>
      <w:proofErr w:type="spellEnd"/>
      <w:r w:rsidR="00CE09E8" w:rsidRPr="008A0A9E">
        <w:rPr>
          <w:rFonts w:ascii="Times New Roman" w:eastAsiaTheme="minorHAnsi" w:hAnsi="Times New Roman"/>
          <w:sz w:val="24"/>
          <w:szCs w:val="24"/>
          <w:lang w:val="en-US"/>
        </w:rPr>
        <w:t xml:space="preserve"> Ó, </w:t>
      </w:r>
      <w:proofErr w:type="spellStart"/>
      <w:r w:rsidR="00CE09E8" w:rsidRPr="008A0A9E">
        <w:rPr>
          <w:rFonts w:ascii="Times New Roman" w:eastAsiaTheme="minorHAnsi" w:hAnsi="Times New Roman"/>
          <w:sz w:val="24"/>
          <w:szCs w:val="24"/>
          <w:lang w:val="en-US"/>
        </w:rPr>
        <w:t>Mallada</w:t>
      </w:r>
      <w:proofErr w:type="spellEnd"/>
      <w:r w:rsidR="00CE09E8" w:rsidRPr="008A0A9E">
        <w:rPr>
          <w:rFonts w:ascii="Times New Roman" w:eastAsiaTheme="minorHAnsi" w:hAnsi="Times New Roman"/>
          <w:sz w:val="24"/>
          <w:szCs w:val="24"/>
          <w:lang w:val="en-US"/>
        </w:rPr>
        <w:t xml:space="preserve"> R, Menéndez M, Coronas J (2007)</w:t>
      </w:r>
      <w:r w:rsidR="00015D91" w:rsidRPr="008A0A9E">
        <w:rPr>
          <w:rFonts w:ascii="Times New Roman" w:eastAsiaTheme="minorHAnsi" w:hAnsi="Times New Roman"/>
          <w:sz w:val="24"/>
          <w:szCs w:val="24"/>
          <w:lang w:val="en-US"/>
        </w:rPr>
        <w:t xml:space="preserve"> Continuous zeolite membrane reactor for esterification of ethanol and acetic acid. Chemical Engineering Journal 131(1-3)</w:t>
      </w:r>
      <w:r w:rsidR="00BE2FA7" w:rsidRPr="008A0A9E">
        <w:rPr>
          <w:rFonts w:ascii="Times New Roman" w:eastAsiaTheme="minorHAnsi" w:hAnsi="Times New Roman"/>
          <w:sz w:val="24"/>
          <w:szCs w:val="24"/>
          <w:lang w:val="en-US"/>
        </w:rPr>
        <w:t>: 35</w:t>
      </w:r>
    </w:p>
    <w:p w:rsidR="00015D91" w:rsidRPr="008A0A9E" w:rsidRDefault="000F1A9B" w:rsidP="00015D91">
      <w:pPr>
        <w:pStyle w:val="NoSpacing"/>
        <w:spacing w:before="120" w:after="120" w:line="360" w:lineRule="auto"/>
        <w:ind w:firstLine="0"/>
        <w:rPr>
          <w:rFonts w:ascii="Times New Roman" w:eastAsiaTheme="minorHAnsi" w:hAnsi="Times New Roman"/>
          <w:sz w:val="24"/>
          <w:szCs w:val="24"/>
          <w:lang w:val="en-US"/>
        </w:rPr>
      </w:pPr>
      <w:r w:rsidRPr="008A0A9E">
        <w:rPr>
          <w:rFonts w:ascii="Times New Roman" w:eastAsiaTheme="minorHAnsi" w:hAnsi="Times New Roman"/>
          <w:sz w:val="24"/>
          <w:szCs w:val="24"/>
          <w:lang w:val="en-US"/>
        </w:rPr>
        <w:t>[25</w:t>
      </w:r>
      <w:r w:rsidR="00015D91" w:rsidRPr="008A0A9E">
        <w:rPr>
          <w:rFonts w:ascii="Times New Roman" w:eastAsiaTheme="minorHAnsi" w:hAnsi="Times New Roman"/>
          <w:sz w:val="24"/>
          <w:szCs w:val="24"/>
          <w:lang w:val="en-US"/>
        </w:rPr>
        <w:t xml:space="preserve">] </w:t>
      </w:r>
      <w:proofErr w:type="spellStart"/>
      <w:r w:rsidR="00015D91" w:rsidRPr="008A0A9E">
        <w:rPr>
          <w:rFonts w:ascii="Times New Roman" w:eastAsiaTheme="minorHAnsi" w:hAnsi="Times New Roman"/>
          <w:sz w:val="24"/>
          <w:szCs w:val="24"/>
          <w:lang w:val="en-US"/>
        </w:rPr>
        <w:t>Pöpken</w:t>
      </w:r>
      <w:proofErr w:type="spellEnd"/>
      <w:r w:rsidR="00CE09E8" w:rsidRPr="008A0A9E">
        <w:rPr>
          <w:rFonts w:ascii="Times New Roman" w:eastAsiaTheme="minorHAnsi" w:hAnsi="Times New Roman"/>
          <w:sz w:val="24"/>
          <w:szCs w:val="24"/>
          <w:lang w:val="en-US"/>
        </w:rPr>
        <w:t xml:space="preserve"> T,</w:t>
      </w:r>
      <w:r w:rsidR="00015D91" w:rsidRPr="008A0A9E">
        <w:rPr>
          <w:rFonts w:ascii="Times New Roman" w:eastAsiaTheme="minorHAnsi" w:hAnsi="Times New Roman"/>
          <w:sz w:val="24"/>
          <w:szCs w:val="24"/>
          <w:lang w:val="en-US"/>
        </w:rPr>
        <w:t xml:space="preserve"> Götze</w:t>
      </w:r>
      <w:r w:rsidR="00CE09E8" w:rsidRPr="008A0A9E">
        <w:rPr>
          <w:rFonts w:ascii="Times New Roman" w:eastAsiaTheme="minorHAnsi" w:hAnsi="Times New Roman"/>
          <w:sz w:val="24"/>
          <w:szCs w:val="24"/>
          <w:lang w:val="en-US"/>
        </w:rPr>
        <w:t xml:space="preserve"> L,</w:t>
      </w:r>
      <w:r w:rsidR="00015D91" w:rsidRPr="008A0A9E">
        <w:rPr>
          <w:rFonts w:ascii="Times New Roman" w:eastAsiaTheme="minorHAnsi" w:hAnsi="Times New Roman"/>
          <w:sz w:val="24"/>
          <w:szCs w:val="24"/>
          <w:lang w:val="en-US"/>
        </w:rPr>
        <w:t xml:space="preserve"> </w:t>
      </w:r>
      <w:proofErr w:type="spellStart"/>
      <w:r w:rsidR="00CE09E8" w:rsidRPr="008A0A9E">
        <w:rPr>
          <w:rFonts w:ascii="Times New Roman" w:eastAsiaTheme="minorHAnsi" w:hAnsi="Times New Roman"/>
          <w:sz w:val="24"/>
          <w:szCs w:val="24"/>
          <w:lang w:val="en-US"/>
        </w:rPr>
        <w:t>Gmehling</w:t>
      </w:r>
      <w:proofErr w:type="spellEnd"/>
      <w:r w:rsidR="00CE09E8" w:rsidRPr="008A0A9E">
        <w:rPr>
          <w:rFonts w:ascii="Times New Roman" w:eastAsiaTheme="minorHAnsi" w:hAnsi="Times New Roman"/>
          <w:sz w:val="24"/>
          <w:szCs w:val="24"/>
          <w:lang w:val="en-US"/>
        </w:rPr>
        <w:t xml:space="preserve"> J (2000)</w:t>
      </w:r>
      <w:r w:rsidR="00015D91" w:rsidRPr="008A0A9E">
        <w:rPr>
          <w:rFonts w:ascii="Times New Roman" w:eastAsiaTheme="minorHAnsi" w:hAnsi="Times New Roman"/>
          <w:sz w:val="24"/>
          <w:szCs w:val="24"/>
          <w:lang w:val="en-US"/>
        </w:rPr>
        <w:t xml:space="preserve"> Reaction kinetics and chemical equilibrium of homogeneously and heterogeneously catalyzed acetic acid esterification with methanol and methyl acetate hydrolysis. Industrial &amp; Engineering Chemistry Research 39(7)</w:t>
      </w:r>
      <w:r w:rsidR="00BE2FA7" w:rsidRPr="008A0A9E">
        <w:rPr>
          <w:rFonts w:ascii="Times New Roman" w:eastAsiaTheme="minorHAnsi" w:hAnsi="Times New Roman"/>
          <w:sz w:val="24"/>
          <w:szCs w:val="24"/>
          <w:lang w:val="en-US"/>
        </w:rPr>
        <w:t>: 2601</w:t>
      </w:r>
    </w:p>
    <w:p w:rsidR="00015D91" w:rsidRPr="008A0A9E" w:rsidRDefault="000F1A9B" w:rsidP="00015D91">
      <w:pPr>
        <w:pStyle w:val="NoSpacing"/>
        <w:spacing w:before="120" w:after="120" w:line="360" w:lineRule="auto"/>
        <w:ind w:firstLine="0"/>
        <w:rPr>
          <w:rFonts w:ascii="Times New Roman" w:eastAsiaTheme="minorHAnsi" w:hAnsi="Times New Roman"/>
          <w:sz w:val="24"/>
          <w:szCs w:val="24"/>
          <w:lang w:val="en-US"/>
        </w:rPr>
      </w:pPr>
      <w:r w:rsidRPr="008A0A9E">
        <w:rPr>
          <w:rFonts w:ascii="Times New Roman" w:eastAsiaTheme="minorHAnsi" w:hAnsi="Times New Roman"/>
          <w:sz w:val="24"/>
          <w:szCs w:val="24"/>
          <w:lang w:val="en-US"/>
        </w:rPr>
        <w:t>[26</w:t>
      </w:r>
      <w:r w:rsidR="00015D91" w:rsidRPr="008A0A9E">
        <w:rPr>
          <w:rFonts w:ascii="Times New Roman" w:eastAsiaTheme="minorHAnsi" w:hAnsi="Times New Roman"/>
          <w:sz w:val="24"/>
          <w:szCs w:val="24"/>
          <w:lang w:val="en-US"/>
        </w:rPr>
        <w:t xml:space="preserve">] </w:t>
      </w:r>
      <w:proofErr w:type="spellStart"/>
      <w:r w:rsidR="00015D91" w:rsidRPr="008A0A9E">
        <w:rPr>
          <w:rFonts w:ascii="Times New Roman" w:eastAsiaTheme="minorHAnsi" w:hAnsi="Times New Roman"/>
          <w:sz w:val="24"/>
          <w:szCs w:val="24"/>
          <w:lang w:val="en-US"/>
        </w:rPr>
        <w:t>Gangadwala</w:t>
      </w:r>
      <w:proofErr w:type="spellEnd"/>
      <w:r w:rsidR="00CE09E8" w:rsidRPr="008A0A9E">
        <w:rPr>
          <w:rFonts w:ascii="Times New Roman" w:eastAsiaTheme="minorHAnsi" w:hAnsi="Times New Roman"/>
          <w:sz w:val="24"/>
          <w:szCs w:val="24"/>
          <w:lang w:val="en-US"/>
        </w:rPr>
        <w:t xml:space="preserve"> J, </w:t>
      </w:r>
      <w:proofErr w:type="spellStart"/>
      <w:r w:rsidR="00CE09E8" w:rsidRPr="008A0A9E">
        <w:rPr>
          <w:rFonts w:ascii="Times New Roman" w:eastAsiaTheme="minorHAnsi" w:hAnsi="Times New Roman"/>
          <w:sz w:val="24"/>
          <w:szCs w:val="24"/>
          <w:lang w:val="en-US"/>
        </w:rPr>
        <w:t>Mankar</w:t>
      </w:r>
      <w:proofErr w:type="spellEnd"/>
      <w:r w:rsidR="00CE09E8" w:rsidRPr="008A0A9E">
        <w:rPr>
          <w:rFonts w:ascii="Times New Roman" w:eastAsiaTheme="minorHAnsi" w:hAnsi="Times New Roman"/>
          <w:sz w:val="24"/>
          <w:szCs w:val="24"/>
          <w:lang w:val="en-US"/>
        </w:rPr>
        <w:t xml:space="preserve"> S, </w:t>
      </w:r>
      <w:proofErr w:type="spellStart"/>
      <w:r w:rsidR="00CE09E8" w:rsidRPr="008A0A9E">
        <w:rPr>
          <w:rFonts w:ascii="Times New Roman" w:eastAsiaTheme="minorHAnsi" w:hAnsi="Times New Roman"/>
          <w:sz w:val="24"/>
          <w:szCs w:val="24"/>
          <w:lang w:val="en-US"/>
        </w:rPr>
        <w:t>Mahajani</w:t>
      </w:r>
      <w:proofErr w:type="spellEnd"/>
      <w:r w:rsidR="00CE09E8" w:rsidRPr="008A0A9E">
        <w:rPr>
          <w:rFonts w:ascii="Times New Roman" w:eastAsiaTheme="minorHAnsi" w:hAnsi="Times New Roman"/>
          <w:sz w:val="24"/>
          <w:szCs w:val="24"/>
          <w:lang w:val="en-US"/>
        </w:rPr>
        <w:t xml:space="preserve"> S, </w:t>
      </w:r>
      <w:proofErr w:type="spellStart"/>
      <w:r w:rsidR="00CE09E8" w:rsidRPr="008A0A9E">
        <w:rPr>
          <w:rFonts w:ascii="Times New Roman" w:eastAsiaTheme="minorHAnsi" w:hAnsi="Times New Roman"/>
          <w:sz w:val="24"/>
          <w:szCs w:val="24"/>
          <w:lang w:val="en-US"/>
        </w:rPr>
        <w:t>Kienle</w:t>
      </w:r>
      <w:proofErr w:type="spellEnd"/>
      <w:r w:rsidR="00CE09E8" w:rsidRPr="008A0A9E">
        <w:rPr>
          <w:rFonts w:ascii="Times New Roman" w:eastAsiaTheme="minorHAnsi" w:hAnsi="Times New Roman"/>
          <w:sz w:val="24"/>
          <w:szCs w:val="24"/>
          <w:lang w:val="en-US"/>
        </w:rPr>
        <w:t xml:space="preserve"> A, Stein E (2003)</w:t>
      </w:r>
      <w:r w:rsidR="00015D91" w:rsidRPr="008A0A9E">
        <w:rPr>
          <w:rFonts w:ascii="Times New Roman" w:eastAsiaTheme="minorHAnsi" w:hAnsi="Times New Roman"/>
          <w:sz w:val="24"/>
          <w:szCs w:val="24"/>
          <w:lang w:val="en-US"/>
        </w:rPr>
        <w:t xml:space="preserve"> Esterification of acetic acid with butanol in the presence of ion-exchange resins as catalysts. Industrial &amp; Engineering Chemistry Research 42(10)</w:t>
      </w:r>
      <w:r w:rsidR="00BE2FA7" w:rsidRPr="008A0A9E">
        <w:rPr>
          <w:rFonts w:ascii="Times New Roman" w:eastAsiaTheme="minorHAnsi" w:hAnsi="Times New Roman"/>
          <w:sz w:val="24"/>
          <w:szCs w:val="24"/>
          <w:lang w:val="en-US"/>
        </w:rPr>
        <w:t>: 2146</w:t>
      </w:r>
    </w:p>
    <w:p w:rsidR="00015D91" w:rsidRPr="008A0A9E" w:rsidRDefault="000F1A9B" w:rsidP="00015D91">
      <w:pPr>
        <w:pStyle w:val="NoSpacing"/>
        <w:spacing w:before="120" w:after="120" w:line="360" w:lineRule="auto"/>
        <w:ind w:firstLine="0"/>
        <w:rPr>
          <w:rFonts w:ascii="Times New Roman" w:eastAsiaTheme="minorHAnsi" w:hAnsi="Times New Roman"/>
          <w:sz w:val="24"/>
          <w:szCs w:val="24"/>
          <w:lang w:val="en-US"/>
        </w:rPr>
      </w:pPr>
      <w:r w:rsidRPr="008A0A9E">
        <w:rPr>
          <w:rFonts w:ascii="Times New Roman" w:eastAsiaTheme="minorHAnsi" w:hAnsi="Times New Roman"/>
          <w:sz w:val="24"/>
          <w:szCs w:val="24"/>
          <w:lang w:val="en-US"/>
        </w:rPr>
        <w:t>[27</w:t>
      </w:r>
      <w:r w:rsidR="00015D91" w:rsidRPr="008A0A9E">
        <w:rPr>
          <w:rFonts w:ascii="Times New Roman" w:eastAsiaTheme="minorHAnsi" w:hAnsi="Times New Roman"/>
          <w:sz w:val="24"/>
          <w:szCs w:val="24"/>
          <w:lang w:val="en-US"/>
        </w:rPr>
        <w:t>]</w:t>
      </w:r>
      <w:r w:rsidR="00CE09E8" w:rsidRPr="008A0A9E">
        <w:rPr>
          <w:rFonts w:ascii="Times New Roman" w:eastAsiaTheme="minorHAnsi" w:hAnsi="Times New Roman"/>
          <w:sz w:val="24"/>
          <w:szCs w:val="24"/>
          <w:lang w:val="en-US"/>
        </w:rPr>
        <w:t xml:space="preserve"> Hykkerud A, Marchetti JM (2016)</w:t>
      </w:r>
      <w:r w:rsidR="00015D91" w:rsidRPr="008A0A9E">
        <w:rPr>
          <w:rFonts w:ascii="Times New Roman" w:eastAsiaTheme="minorHAnsi" w:hAnsi="Times New Roman"/>
          <w:sz w:val="24"/>
          <w:szCs w:val="24"/>
          <w:lang w:val="en-US"/>
        </w:rPr>
        <w:t xml:space="preserve"> Esterification of oleic acid with ethanol in the presence of </w:t>
      </w:r>
      <w:proofErr w:type="spellStart"/>
      <w:r w:rsidR="00015D91" w:rsidRPr="008A0A9E">
        <w:rPr>
          <w:rFonts w:ascii="Times New Roman" w:eastAsiaTheme="minorHAnsi" w:hAnsi="Times New Roman"/>
          <w:sz w:val="24"/>
          <w:szCs w:val="24"/>
          <w:lang w:val="en-US"/>
        </w:rPr>
        <w:t>Amberlyst</w:t>
      </w:r>
      <w:proofErr w:type="spellEnd"/>
      <w:r w:rsidR="00015D91" w:rsidRPr="008A0A9E">
        <w:rPr>
          <w:rFonts w:ascii="Times New Roman" w:eastAsiaTheme="minorHAnsi" w:hAnsi="Times New Roman"/>
          <w:sz w:val="24"/>
          <w:szCs w:val="24"/>
          <w:lang w:val="en-US"/>
        </w:rPr>
        <w:t xml:space="preserve"> 15. Biomass and Bioenergy</w:t>
      </w:r>
      <w:r w:rsidR="00CE09E8" w:rsidRPr="008A0A9E">
        <w:rPr>
          <w:rFonts w:ascii="Times New Roman" w:eastAsiaTheme="minorHAnsi" w:hAnsi="Times New Roman"/>
          <w:sz w:val="24"/>
          <w:szCs w:val="24"/>
          <w:lang w:val="en-US"/>
        </w:rPr>
        <w:t xml:space="preserve"> </w:t>
      </w:r>
      <w:r w:rsidR="00015D91" w:rsidRPr="008A0A9E">
        <w:rPr>
          <w:rFonts w:ascii="Times New Roman" w:eastAsiaTheme="minorHAnsi" w:hAnsi="Times New Roman"/>
          <w:sz w:val="24"/>
          <w:szCs w:val="24"/>
          <w:lang w:val="en-US"/>
        </w:rPr>
        <w:t>95</w:t>
      </w:r>
      <w:r w:rsidR="00BE2FA7" w:rsidRPr="008A0A9E">
        <w:rPr>
          <w:rFonts w:ascii="Times New Roman" w:eastAsiaTheme="minorHAnsi" w:hAnsi="Times New Roman"/>
          <w:sz w:val="24"/>
          <w:szCs w:val="24"/>
          <w:lang w:val="en-US"/>
        </w:rPr>
        <w:t>: 40</w:t>
      </w:r>
    </w:p>
    <w:p w:rsidR="00015D91" w:rsidRPr="008A0A9E" w:rsidRDefault="000F1A9B" w:rsidP="00015D91">
      <w:pPr>
        <w:pStyle w:val="NoSpacing"/>
        <w:spacing w:before="120" w:after="120" w:line="360" w:lineRule="auto"/>
        <w:ind w:firstLine="0"/>
        <w:rPr>
          <w:rFonts w:ascii="Times New Roman" w:eastAsiaTheme="minorHAnsi" w:hAnsi="Times New Roman"/>
          <w:sz w:val="24"/>
          <w:szCs w:val="24"/>
          <w:lang w:val="en-US"/>
        </w:rPr>
      </w:pPr>
      <w:r w:rsidRPr="008A0A9E">
        <w:rPr>
          <w:rFonts w:ascii="Times New Roman" w:eastAsiaTheme="minorHAnsi" w:hAnsi="Times New Roman"/>
          <w:sz w:val="24"/>
          <w:szCs w:val="24"/>
          <w:lang w:val="en-US"/>
        </w:rPr>
        <w:t>[28</w:t>
      </w:r>
      <w:r w:rsidR="00015D91" w:rsidRPr="008A0A9E">
        <w:rPr>
          <w:rFonts w:ascii="Times New Roman" w:eastAsiaTheme="minorHAnsi" w:hAnsi="Times New Roman"/>
          <w:sz w:val="24"/>
          <w:szCs w:val="24"/>
          <w:lang w:val="en-US"/>
        </w:rPr>
        <w:t>]</w:t>
      </w:r>
      <w:r w:rsidR="00CE09E8" w:rsidRPr="008A0A9E">
        <w:rPr>
          <w:rFonts w:ascii="Times New Roman" w:eastAsiaTheme="minorHAnsi" w:hAnsi="Times New Roman"/>
          <w:sz w:val="24"/>
          <w:szCs w:val="24"/>
          <w:lang w:val="en-US"/>
        </w:rPr>
        <w:t xml:space="preserve"> Avhad MR, Sánchez M, Peña E, </w:t>
      </w:r>
      <w:proofErr w:type="spellStart"/>
      <w:r w:rsidR="00CE09E8" w:rsidRPr="008A0A9E">
        <w:rPr>
          <w:rFonts w:ascii="Times New Roman" w:eastAsiaTheme="minorHAnsi" w:hAnsi="Times New Roman"/>
          <w:sz w:val="24"/>
          <w:szCs w:val="24"/>
          <w:lang w:val="en-US"/>
        </w:rPr>
        <w:t>Bouaid</w:t>
      </w:r>
      <w:proofErr w:type="spellEnd"/>
      <w:r w:rsidR="00CE09E8" w:rsidRPr="008A0A9E">
        <w:rPr>
          <w:rFonts w:ascii="Times New Roman" w:eastAsiaTheme="minorHAnsi" w:hAnsi="Times New Roman"/>
          <w:sz w:val="24"/>
          <w:szCs w:val="24"/>
          <w:lang w:val="en-US"/>
        </w:rPr>
        <w:t xml:space="preserve"> A, </w:t>
      </w:r>
      <w:proofErr w:type="spellStart"/>
      <w:r w:rsidR="00CE09E8" w:rsidRPr="008A0A9E">
        <w:rPr>
          <w:rFonts w:ascii="Times New Roman" w:eastAsiaTheme="minorHAnsi" w:hAnsi="Times New Roman"/>
          <w:sz w:val="24"/>
          <w:szCs w:val="24"/>
          <w:lang w:val="en-US"/>
        </w:rPr>
        <w:t>Martínez</w:t>
      </w:r>
      <w:proofErr w:type="spellEnd"/>
      <w:r w:rsidR="00CE09E8" w:rsidRPr="008A0A9E">
        <w:rPr>
          <w:rFonts w:ascii="Times New Roman" w:eastAsiaTheme="minorHAnsi" w:hAnsi="Times New Roman"/>
          <w:sz w:val="24"/>
          <w:szCs w:val="24"/>
          <w:lang w:val="en-US"/>
        </w:rPr>
        <w:t xml:space="preserve"> M, </w:t>
      </w:r>
      <w:proofErr w:type="spellStart"/>
      <w:r w:rsidR="00CE09E8" w:rsidRPr="008A0A9E">
        <w:rPr>
          <w:rFonts w:ascii="Times New Roman" w:eastAsiaTheme="minorHAnsi" w:hAnsi="Times New Roman"/>
          <w:sz w:val="24"/>
          <w:szCs w:val="24"/>
          <w:lang w:val="en-US"/>
        </w:rPr>
        <w:t>Aracil</w:t>
      </w:r>
      <w:proofErr w:type="spellEnd"/>
      <w:r w:rsidR="00CE09E8" w:rsidRPr="008A0A9E">
        <w:rPr>
          <w:rFonts w:ascii="Times New Roman" w:eastAsiaTheme="minorHAnsi" w:hAnsi="Times New Roman"/>
          <w:sz w:val="24"/>
          <w:szCs w:val="24"/>
          <w:lang w:val="en-US"/>
        </w:rPr>
        <w:t xml:space="preserve"> J, Marchetti JM (2016)</w:t>
      </w:r>
      <w:r w:rsidR="00015D91" w:rsidRPr="008A0A9E">
        <w:rPr>
          <w:rFonts w:ascii="Times New Roman" w:eastAsiaTheme="minorHAnsi" w:hAnsi="Times New Roman"/>
          <w:sz w:val="24"/>
          <w:szCs w:val="24"/>
          <w:lang w:val="en-US"/>
        </w:rPr>
        <w:t xml:space="preserve"> Renewable production of value-added </w:t>
      </w:r>
      <w:proofErr w:type="spellStart"/>
      <w:r w:rsidR="00015D91" w:rsidRPr="008A0A9E">
        <w:rPr>
          <w:rFonts w:ascii="Times New Roman" w:eastAsiaTheme="minorHAnsi" w:hAnsi="Times New Roman"/>
          <w:sz w:val="24"/>
          <w:szCs w:val="24"/>
          <w:lang w:val="en-US"/>
        </w:rPr>
        <w:t>jojobyl</w:t>
      </w:r>
      <w:proofErr w:type="spellEnd"/>
      <w:r w:rsidR="00015D91" w:rsidRPr="008A0A9E">
        <w:rPr>
          <w:rFonts w:ascii="Times New Roman" w:eastAsiaTheme="minorHAnsi" w:hAnsi="Times New Roman"/>
          <w:sz w:val="24"/>
          <w:szCs w:val="24"/>
          <w:lang w:val="en-US"/>
        </w:rPr>
        <w:t xml:space="preserve"> alcohols and biodiesel using a naturally-derived heterogeneous green catalyst. Fuel 179</w:t>
      </w:r>
      <w:r w:rsidR="00BE2FA7" w:rsidRPr="008A0A9E">
        <w:rPr>
          <w:rFonts w:ascii="Times New Roman" w:eastAsiaTheme="minorHAnsi" w:hAnsi="Times New Roman"/>
          <w:sz w:val="24"/>
          <w:szCs w:val="24"/>
          <w:lang w:val="en-US"/>
        </w:rPr>
        <w:t>: 332</w:t>
      </w:r>
    </w:p>
    <w:p w:rsidR="00015D91" w:rsidRPr="008A0A9E" w:rsidRDefault="000F1A9B" w:rsidP="00015D91">
      <w:pPr>
        <w:pStyle w:val="NoSpacing"/>
        <w:spacing w:before="120" w:after="120" w:line="360" w:lineRule="auto"/>
        <w:ind w:firstLine="0"/>
        <w:rPr>
          <w:rFonts w:ascii="Times New Roman" w:eastAsiaTheme="minorHAnsi" w:hAnsi="Times New Roman"/>
          <w:sz w:val="24"/>
          <w:szCs w:val="24"/>
          <w:lang w:val="en-US"/>
        </w:rPr>
      </w:pPr>
      <w:r w:rsidRPr="008A0A9E">
        <w:rPr>
          <w:rFonts w:ascii="Times New Roman" w:eastAsiaTheme="minorHAnsi" w:hAnsi="Times New Roman"/>
          <w:sz w:val="24"/>
          <w:szCs w:val="24"/>
          <w:lang w:val="en-US"/>
        </w:rPr>
        <w:t>[29</w:t>
      </w:r>
      <w:r w:rsidR="00015D91" w:rsidRPr="008A0A9E">
        <w:rPr>
          <w:rFonts w:ascii="Times New Roman" w:eastAsiaTheme="minorHAnsi" w:hAnsi="Times New Roman"/>
          <w:sz w:val="24"/>
          <w:szCs w:val="24"/>
          <w:lang w:val="en-US"/>
        </w:rPr>
        <w:t>]</w:t>
      </w:r>
      <w:r w:rsidR="00CE09E8" w:rsidRPr="008A0A9E">
        <w:rPr>
          <w:rFonts w:ascii="Times New Roman" w:eastAsiaTheme="minorHAnsi" w:hAnsi="Times New Roman"/>
          <w:sz w:val="24"/>
          <w:szCs w:val="24"/>
          <w:lang w:val="en-US"/>
        </w:rPr>
        <w:t xml:space="preserve"> </w:t>
      </w:r>
      <w:proofErr w:type="spellStart"/>
      <w:r w:rsidR="00CE09E8" w:rsidRPr="008A0A9E">
        <w:rPr>
          <w:rFonts w:ascii="Times New Roman" w:eastAsiaTheme="minorHAnsi" w:hAnsi="Times New Roman"/>
          <w:sz w:val="24"/>
          <w:szCs w:val="24"/>
          <w:lang w:val="en-US"/>
        </w:rPr>
        <w:t>Tesser</w:t>
      </w:r>
      <w:proofErr w:type="spellEnd"/>
      <w:r w:rsidR="00CE09E8" w:rsidRPr="008A0A9E">
        <w:rPr>
          <w:rFonts w:ascii="Times New Roman" w:eastAsiaTheme="minorHAnsi" w:hAnsi="Times New Roman"/>
          <w:sz w:val="24"/>
          <w:szCs w:val="24"/>
          <w:lang w:val="en-US"/>
        </w:rPr>
        <w:t xml:space="preserve"> R, </w:t>
      </w:r>
      <w:proofErr w:type="spellStart"/>
      <w:r w:rsidR="00CE09E8" w:rsidRPr="008A0A9E">
        <w:rPr>
          <w:rFonts w:ascii="Times New Roman" w:eastAsiaTheme="minorHAnsi" w:hAnsi="Times New Roman"/>
          <w:sz w:val="24"/>
          <w:szCs w:val="24"/>
          <w:lang w:val="en-US"/>
        </w:rPr>
        <w:t>Casale</w:t>
      </w:r>
      <w:proofErr w:type="spellEnd"/>
      <w:r w:rsidR="00CE09E8" w:rsidRPr="008A0A9E">
        <w:rPr>
          <w:rFonts w:ascii="Times New Roman" w:eastAsiaTheme="minorHAnsi" w:hAnsi="Times New Roman"/>
          <w:sz w:val="24"/>
          <w:szCs w:val="24"/>
          <w:lang w:val="en-US"/>
        </w:rPr>
        <w:t xml:space="preserve"> L, Verde D, Di Serio M, </w:t>
      </w:r>
      <w:proofErr w:type="spellStart"/>
      <w:r w:rsidR="00CE09E8" w:rsidRPr="008A0A9E">
        <w:rPr>
          <w:rFonts w:ascii="Times New Roman" w:eastAsiaTheme="minorHAnsi" w:hAnsi="Times New Roman"/>
          <w:sz w:val="24"/>
          <w:szCs w:val="24"/>
          <w:lang w:val="en-US"/>
        </w:rPr>
        <w:t>Santacesaria</w:t>
      </w:r>
      <w:proofErr w:type="spellEnd"/>
      <w:r w:rsidR="00CE09E8" w:rsidRPr="008A0A9E">
        <w:rPr>
          <w:rFonts w:ascii="Times New Roman" w:eastAsiaTheme="minorHAnsi" w:hAnsi="Times New Roman"/>
          <w:sz w:val="24"/>
          <w:szCs w:val="24"/>
          <w:lang w:val="en-US"/>
        </w:rPr>
        <w:t xml:space="preserve"> E (2010)</w:t>
      </w:r>
      <w:r w:rsidR="00015D91" w:rsidRPr="008A0A9E">
        <w:rPr>
          <w:rFonts w:ascii="Times New Roman" w:eastAsiaTheme="minorHAnsi" w:hAnsi="Times New Roman"/>
          <w:sz w:val="24"/>
          <w:szCs w:val="24"/>
          <w:lang w:val="en-US"/>
        </w:rPr>
        <w:t xml:space="preserve"> Kinetics and modeling of fatty acids esterification on acid exchange resins. Chemical Engineering Journal 157(2-3)</w:t>
      </w:r>
      <w:r w:rsidR="00BE2FA7" w:rsidRPr="008A0A9E">
        <w:rPr>
          <w:rFonts w:ascii="Times New Roman" w:eastAsiaTheme="minorHAnsi" w:hAnsi="Times New Roman"/>
          <w:sz w:val="24"/>
          <w:szCs w:val="24"/>
          <w:lang w:val="en-US"/>
        </w:rPr>
        <w:t>: 539</w:t>
      </w:r>
    </w:p>
    <w:p w:rsidR="00015D91" w:rsidRPr="008A0A9E" w:rsidRDefault="000F1A9B" w:rsidP="00B44276">
      <w:pPr>
        <w:pStyle w:val="NoSpacing"/>
        <w:spacing w:before="120" w:after="120" w:line="360" w:lineRule="auto"/>
        <w:ind w:firstLine="0"/>
        <w:rPr>
          <w:rFonts w:ascii="Times New Roman" w:eastAsiaTheme="minorHAnsi" w:hAnsi="Times New Roman"/>
          <w:sz w:val="24"/>
          <w:szCs w:val="24"/>
          <w:lang w:val="en-US"/>
        </w:rPr>
      </w:pPr>
      <w:r w:rsidRPr="008A0A9E">
        <w:rPr>
          <w:rFonts w:ascii="Times New Roman" w:eastAsiaTheme="minorHAnsi" w:hAnsi="Times New Roman"/>
          <w:sz w:val="24"/>
          <w:szCs w:val="24"/>
          <w:lang w:val="en-US"/>
        </w:rPr>
        <w:t>[30</w:t>
      </w:r>
      <w:r w:rsidR="00015D91" w:rsidRPr="008A0A9E">
        <w:rPr>
          <w:rFonts w:ascii="Times New Roman" w:eastAsiaTheme="minorHAnsi" w:hAnsi="Times New Roman"/>
          <w:sz w:val="24"/>
          <w:szCs w:val="24"/>
          <w:lang w:val="en-US"/>
        </w:rPr>
        <w:t xml:space="preserve">] </w:t>
      </w:r>
      <w:proofErr w:type="spellStart"/>
      <w:r w:rsidR="00015D91" w:rsidRPr="008A0A9E">
        <w:rPr>
          <w:rFonts w:ascii="Times New Roman" w:eastAsiaTheme="minorHAnsi" w:hAnsi="Times New Roman"/>
          <w:sz w:val="24"/>
          <w:szCs w:val="24"/>
          <w:lang w:val="en-US"/>
        </w:rPr>
        <w:t>Özbay</w:t>
      </w:r>
      <w:proofErr w:type="spellEnd"/>
      <w:r w:rsidR="00CE09E8" w:rsidRPr="008A0A9E">
        <w:rPr>
          <w:rFonts w:ascii="Times New Roman" w:eastAsiaTheme="minorHAnsi" w:hAnsi="Times New Roman"/>
          <w:sz w:val="24"/>
          <w:szCs w:val="24"/>
          <w:lang w:val="en-US"/>
        </w:rPr>
        <w:t xml:space="preserve"> N, </w:t>
      </w:r>
      <w:proofErr w:type="spellStart"/>
      <w:r w:rsidR="00CE09E8" w:rsidRPr="008A0A9E">
        <w:rPr>
          <w:rFonts w:ascii="Times New Roman" w:eastAsiaTheme="minorHAnsi" w:hAnsi="Times New Roman"/>
          <w:sz w:val="24"/>
          <w:szCs w:val="24"/>
          <w:lang w:val="en-US"/>
        </w:rPr>
        <w:t>Oktar</w:t>
      </w:r>
      <w:proofErr w:type="spellEnd"/>
      <w:r w:rsidR="00CE09E8" w:rsidRPr="008A0A9E">
        <w:rPr>
          <w:rFonts w:ascii="Times New Roman" w:eastAsiaTheme="minorHAnsi" w:hAnsi="Times New Roman"/>
          <w:sz w:val="24"/>
          <w:szCs w:val="24"/>
          <w:lang w:val="en-US"/>
        </w:rPr>
        <w:t xml:space="preserve"> N, </w:t>
      </w:r>
      <w:proofErr w:type="spellStart"/>
      <w:r w:rsidR="00CE09E8" w:rsidRPr="008A0A9E">
        <w:rPr>
          <w:rFonts w:ascii="Times New Roman" w:eastAsiaTheme="minorHAnsi" w:hAnsi="Times New Roman"/>
          <w:sz w:val="24"/>
          <w:szCs w:val="24"/>
          <w:lang w:val="en-US"/>
        </w:rPr>
        <w:t>Tapan</w:t>
      </w:r>
      <w:proofErr w:type="spellEnd"/>
      <w:r w:rsidR="00CE09E8" w:rsidRPr="008A0A9E">
        <w:rPr>
          <w:rFonts w:ascii="Times New Roman" w:eastAsiaTheme="minorHAnsi" w:hAnsi="Times New Roman"/>
          <w:sz w:val="24"/>
          <w:szCs w:val="24"/>
          <w:lang w:val="en-US"/>
        </w:rPr>
        <w:t xml:space="preserve"> NA (2008)</w:t>
      </w:r>
      <w:r w:rsidR="00015D91" w:rsidRPr="008A0A9E">
        <w:rPr>
          <w:rFonts w:ascii="Times New Roman" w:eastAsiaTheme="minorHAnsi" w:hAnsi="Times New Roman"/>
          <w:sz w:val="24"/>
          <w:szCs w:val="24"/>
          <w:lang w:val="en-US"/>
        </w:rPr>
        <w:t xml:space="preserve"> Esterification of free fatty acids in waste cooking oils (WCO): Role of ion-exchange resins. Fuel 87(10-11)</w:t>
      </w:r>
      <w:r w:rsidR="00BE2FA7" w:rsidRPr="008A0A9E">
        <w:rPr>
          <w:rFonts w:ascii="Times New Roman" w:eastAsiaTheme="minorHAnsi" w:hAnsi="Times New Roman"/>
          <w:sz w:val="24"/>
          <w:szCs w:val="24"/>
          <w:lang w:val="en-US"/>
        </w:rPr>
        <w:t>: 1789</w:t>
      </w:r>
    </w:p>
    <w:p w:rsidR="00B44276" w:rsidRPr="008A0A9E" w:rsidRDefault="00B44276" w:rsidP="00B44276">
      <w:pPr>
        <w:pStyle w:val="NoSpacing"/>
        <w:spacing w:before="120" w:after="120" w:line="360" w:lineRule="auto"/>
        <w:ind w:firstLine="0"/>
        <w:rPr>
          <w:rFonts w:ascii="Times New Roman" w:eastAsiaTheme="minorHAnsi" w:hAnsi="Times New Roman"/>
          <w:sz w:val="24"/>
          <w:szCs w:val="24"/>
          <w:lang w:val="en-US"/>
        </w:rPr>
      </w:pPr>
      <w:r w:rsidRPr="008A0A9E">
        <w:rPr>
          <w:rFonts w:ascii="Times New Roman" w:eastAsiaTheme="minorHAnsi" w:hAnsi="Times New Roman"/>
          <w:sz w:val="24"/>
          <w:szCs w:val="24"/>
          <w:lang w:val="en-US"/>
        </w:rPr>
        <w:t xml:space="preserve">[31] </w:t>
      </w:r>
      <w:proofErr w:type="spellStart"/>
      <w:r w:rsidRPr="008A0A9E">
        <w:rPr>
          <w:rFonts w:ascii="Times New Roman" w:eastAsiaTheme="minorHAnsi" w:hAnsi="Times New Roman"/>
          <w:sz w:val="24"/>
          <w:szCs w:val="24"/>
          <w:lang w:val="en-US"/>
        </w:rPr>
        <w:t>Leveneur</w:t>
      </w:r>
      <w:proofErr w:type="spellEnd"/>
      <w:r w:rsidRPr="008A0A9E">
        <w:rPr>
          <w:rFonts w:ascii="Times New Roman" w:eastAsiaTheme="minorHAnsi" w:hAnsi="Times New Roman"/>
          <w:sz w:val="24"/>
          <w:szCs w:val="24"/>
          <w:lang w:val="en-US"/>
        </w:rPr>
        <w:t xml:space="preserve"> S, </w:t>
      </w:r>
      <w:proofErr w:type="spellStart"/>
      <w:r w:rsidRPr="008A0A9E">
        <w:rPr>
          <w:rFonts w:ascii="Times New Roman" w:eastAsiaTheme="minorHAnsi" w:hAnsi="Times New Roman"/>
          <w:sz w:val="24"/>
          <w:szCs w:val="24"/>
          <w:lang w:val="en-US"/>
        </w:rPr>
        <w:t>Murzin</w:t>
      </w:r>
      <w:proofErr w:type="spellEnd"/>
      <w:r w:rsidRPr="008A0A9E">
        <w:rPr>
          <w:rFonts w:ascii="Times New Roman" w:eastAsiaTheme="minorHAnsi" w:hAnsi="Times New Roman"/>
          <w:sz w:val="24"/>
          <w:szCs w:val="24"/>
          <w:lang w:val="en-US"/>
        </w:rPr>
        <w:t xml:space="preserve"> DY, </w:t>
      </w:r>
      <w:proofErr w:type="spellStart"/>
      <w:r w:rsidRPr="008A0A9E">
        <w:rPr>
          <w:rFonts w:ascii="Times New Roman" w:eastAsiaTheme="minorHAnsi" w:hAnsi="Times New Roman"/>
          <w:sz w:val="24"/>
          <w:szCs w:val="24"/>
          <w:lang w:val="en-US"/>
        </w:rPr>
        <w:t>Salmi</w:t>
      </w:r>
      <w:proofErr w:type="spellEnd"/>
      <w:r w:rsidRPr="008A0A9E">
        <w:rPr>
          <w:rFonts w:ascii="Times New Roman" w:eastAsiaTheme="minorHAnsi" w:hAnsi="Times New Roman"/>
          <w:sz w:val="24"/>
          <w:szCs w:val="24"/>
          <w:lang w:val="en-US"/>
        </w:rPr>
        <w:t xml:space="preserve"> T, </w:t>
      </w:r>
      <w:proofErr w:type="spellStart"/>
      <w:r w:rsidRPr="008A0A9E">
        <w:rPr>
          <w:rFonts w:ascii="Times New Roman" w:eastAsiaTheme="minorHAnsi" w:hAnsi="Times New Roman"/>
          <w:sz w:val="24"/>
          <w:szCs w:val="24"/>
          <w:lang w:val="en-US"/>
        </w:rPr>
        <w:t>Mikkola</w:t>
      </w:r>
      <w:proofErr w:type="spellEnd"/>
      <w:r w:rsidRPr="008A0A9E">
        <w:rPr>
          <w:rFonts w:ascii="Times New Roman" w:eastAsiaTheme="minorHAnsi" w:hAnsi="Times New Roman"/>
          <w:sz w:val="24"/>
          <w:szCs w:val="24"/>
          <w:lang w:val="en-US"/>
        </w:rPr>
        <w:t xml:space="preserve"> J-P, Kumar N, </w:t>
      </w:r>
      <w:proofErr w:type="spellStart"/>
      <w:r w:rsidRPr="008A0A9E">
        <w:rPr>
          <w:rFonts w:ascii="Times New Roman" w:eastAsiaTheme="minorHAnsi" w:hAnsi="Times New Roman"/>
          <w:sz w:val="24"/>
          <w:szCs w:val="24"/>
          <w:lang w:val="en-US"/>
        </w:rPr>
        <w:t>Eränen</w:t>
      </w:r>
      <w:proofErr w:type="spellEnd"/>
      <w:r w:rsidRPr="008A0A9E">
        <w:rPr>
          <w:rFonts w:ascii="Times New Roman" w:eastAsiaTheme="minorHAnsi" w:hAnsi="Times New Roman"/>
          <w:sz w:val="24"/>
          <w:szCs w:val="24"/>
          <w:lang w:val="en-US"/>
        </w:rPr>
        <w:t xml:space="preserve"> K, </w:t>
      </w:r>
      <w:proofErr w:type="spellStart"/>
      <w:r w:rsidRPr="008A0A9E">
        <w:rPr>
          <w:rFonts w:ascii="Times New Roman" w:eastAsiaTheme="minorHAnsi" w:hAnsi="Times New Roman"/>
          <w:sz w:val="24"/>
          <w:szCs w:val="24"/>
          <w:lang w:val="en-US"/>
        </w:rPr>
        <w:t>Estel</w:t>
      </w:r>
      <w:proofErr w:type="spellEnd"/>
      <w:r w:rsidRPr="008A0A9E">
        <w:rPr>
          <w:rFonts w:ascii="Times New Roman" w:eastAsiaTheme="minorHAnsi" w:hAnsi="Times New Roman"/>
          <w:sz w:val="24"/>
          <w:szCs w:val="24"/>
          <w:lang w:val="en-US"/>
        </w:rPr>
        <w:t xml:space="preserve"> L (2009) Synthesis of </w:t>
      </w:r>
      <w:proofErr w:type="spellStart"/>
      <w:r w:rsidRPr="008A0A9E">
        <w:rPr>
          <w:rFonts w:ascii="Times New Roman" w:eastAsiaTheme="minorHAnsi" w:hAnsi="Times New Roman"/>
          <w:sz w:val="24"/>
          <w:szCs w:val="24"/>
          <w:lang w:val="en-US"/>
        </w:rPr>
        <w:t>peroxypropionic</w:t>
      </w:r>
      <w:proofErr w:type="spellEnd"/>
      <w:r w:rsidRPr="008A0A9E">
        <w:rPr>
          <w:rFonts w:ascii="Times New Roman" w:eastAsiaTheme="minorHAnsi" w:hAnsi="Times New Roman"/>
          <w:sz w:val="24"/>
          <w:szCs w:val="24"/>
          <w:lang w:val="en-US"/>
        </w:rPr>
        <w:t xml:space="preserve"> acid and hydrogen peroxide over heterogeneous catalysts. Chemical Engineering Journal 147: 323</w:t>
      </w:r>
    </w:p>
    <w:p w:rsidR="008D518D" w:rsidRPr="008A0A9E" w:rsidRDefault="008D518D" w:rsidP="005F10A0">
      <w:pPr>
        <w:pStyle w:val="NoSpacing"/>
        <w:spacing w:before="120" w:after="120" w:line="480" w:lineRule="auto"/>
        <w:ind w:firstLine="0"/>
        <w:rPr>
          <w:rFonts w:ascii="Times New Roman" w:hAnsi="Times New Roman"/>
          <w:b/>
          <w:sz w:val="24"/>
          <w:szCs w:val="24"/>
          <w:lang w:val="en-US"/>
        </w:rPr>
        <w:sectPr w:rsidR="008D518D" w:rsidRPr="008A0A9E" w:rsidSect="00DE2CEA">
          <w:pgSz w:w="12240" w:h="15840"/>
          <w:pgMar w:top="1440" w:right="1440" w:bottom="1440" w:left="1440" w:header="708" w:footer="708" w:gutter="0"/>
          <w:lnNumType w:countBy="1" w:restart="continuous"/>
          <w:cols w:space="708"/>
          <w:docGrid w:linePitch="360"/>
        </w:sectPr>
      </w:pPr>
    </w:p>
    <w:p w:rsidR="00D71EED" w:rsidRPr="008A0A9E" w:rsidRDefault="00D71EED" w:rsidP="005F10A0">
      <w:pPr>
        <w:pStyle w:val="NoSpacing"/>
        <w:spacing w:before="120" w:after="120" w:line="480" w:lineRule="auto"/>
        <w:ind w:firstLine="0"/>
        <w:rPr>
          <w:rFonts w:ascii="Times New Roman" w:hAnsi="Times New Roman"/>
          <w:b/>
          <w:sz w:val="24"/>
          <w:szCs w:val="24"/>
          <w:lang w:val="en-US"/>
        </w:rPr>
      </w:pPr>
      <w:r w:rsidRPr="008A0A9E">
        <w:rPr>
          <w:rFonts w:ascii="Times New Roman" w:hAnsi="Times New Roman"/>
          <w:b/>
          <w:sz w:val="24"/>
          <w:szCs w:val="24"/>
          <w:lang w:val="en-US"/>
        </w:rPr>
        <w:lastRenderedPageBreak/>
        <w:t xml:space="preserve">Acknowledgement </w:t>
      </w:r>
    </w:p>
    <w:p w:rsidR="00D71EED" w:rsidRPr="008A0A9E" w:rsidRDefault="00D71EED" w:rsidP="00D71EED">
      <w:pPr>
        <w:pStyle w:val="NoSpacing"/>
        <w:spacing w:before="120" w:after="120" w:line="480" w:lineRule="auto"/>
        <w:ind w:firstLine="720"/>
        <w:rPr>
          <w:rFonts w:ascii="Times New Roman" w:hAnsi="Times New Roman"/>
          <w:sz w:val="24"/>
          <w:szCs w:val="24"/>
          <w:lang w:val="en-US"/>
        </w:rPr>
      </w:pPr>
      <w:r w:rsidRPr="008A0A9E">
        <w:rPr>
          <w:rFonts w:ascii="Times New Roman" w:hAnsi="Times New Roman"/>
          <w:sz w:val="24"/>
          <w:szCs w:val="24"/>
          <w:lang w:val="en-US"/>
        </w:rPr>
        <w:t>The authors would like to express their gratitude to the Norwegian University of Life Sciences</w:t>
      </w:r>
      <w:r w:rsidR="005355F9" w:rsidRPr="008A0A9E">
        <w:rPr>
          <w:rFonts w:ascii="Times New Roman" w:hAnsi="Times New Roman"/>
          <w:sz w:val="24"/>
          <w:szCs w:val="24"/>
          <w:lang w:val="en-US"/>
        </w:rPr>
        <w:t xml:space="preserve"> (Project no. 1301051406)</w:t>
      </w:r>
      <w:r w:rsidRPr="008A0A9E">
        <w:rPr>
          <w:rFonts w:ascii="Times New Roman" w:hAnsi="Times New Roman"/>
          <w:sz w:val="24"/>
          <w:szCs w:val="24"/>
          <w:lang w:val="en-US"/>
        </w:rPr>
        <w:t xml:space="preserve"> for the financial support.</w:t>
      </w:r>
    </w:p>
    <w:p w:rsidR="00456FC8" w:rsidRPr="008A0A9E" w:rsidRDefault="00456FC8" w:rsidP="00D71EED">
      <w:pPr>
        <w:pStyle w:val="NoSpacing"/>
        <w:spacing w:before="120" w:after="120" w:line="480" w:lineRule="auto"/>
        <w:ind w:firstLine="720"/>
        <w:rPr>
          <w:rFonts w:ascii="Times New Roman" w:hAnsi="Times New Roman"/>
          <w:sz w:val="24"/>
          <w:szCs w:val="24"/>
          <w:lang w:val="en-US"/>
        </w:rPr>
      </w:pPr>
    </w:p>
    <w:p w:rsidR="00456FC8" w:rsidRPr="008A0A9E" w:rsidRDefault="00456FC8" w:rsidP="00D71EED">
      <w:pPr>
        <w:pStyle w:val="NoSpacing"/>
        <w:spacing w:before="120" w:after="120" w:line="480" w:lineRule="auto"/>
        <w:ind w:firstLine="720"/>
        <w:rPr>
          <w:rFonts w:ascii="Times New Roman" w:hAnsi="Times New Roman"/>
          <w:sz w:val="24"/>
          <w:szCs w:val="24"/>
          <w:lang w:val="en-US"/>
        </w:rPr>
        <w:sectPr w:rsidR="00456FC8" w:rsidRPr="008A0A9E" w:rsidSect="00DE2CEA">
          <w:pgSz w:w="12240" w:h="15840"/>
          <w:pgMar w:top="1440" w:right="1440" w:bottom="1440" w:left="1440" w:header="708" w:footer="708" w:gutter="0"/>
          <w:lnNumType w:countBy="1" w:restart="continuous"/>
          <w:cols w:space="708"/>
          <w:docGrid w:linePitch="360"/>
        </w:sectPr>
      </w:pPr>
    </w:p>
    <w:p w:rsidR="00D71EED" w:rsidRPr="008A0A9E" w:rsidRDefault="00D71EED" w:rsidP="00D71EED">
      <w:pPr>
        <w:pStyle w:val="NoSpacing"/>
        <w:tabs>
          <w:tab w:val="left" w:pos="720"/>
        </w:tabs>
        <w:spacing w:line="480" w:lineRule="auto"/>
        <w:ind w:firstLine="0"/>
        <w:rPr>
          <w:rFonts w:ascii="Times New Roman" w:hAnsi="Times New Roman"/>
          <w:b/>
          <w:sz w:val="24"/>
          <w:szCs w:val="24"/>
          <w:lang w:val="en-US"/>
        </w:rPr>
      </w:pPr>
      <w:r w:rsidRPr="008A0A9E">
        <w:rPr>
          <w:rFonts w:ascii="Times New Roman" w:hAnsi="Times New Roman"/>
          <w:b/>
          <w:sz w:val="24"/>
          <w:szCs w:val="24"/>
          <w:lang w:val="en-US"/>
        </w:rPr>
        <w:lastRenderedPageBreak/>
        <w:t>Competing financial interests</w:t>
      </w:r>
    </w:p>
    <w:p w:rsidR="00015D91" w:rsidRDefault="00D71EED" w:rsidP="008F215A">
      <w:pPr>
        <w:pStyle w:val="NoSpacing"/>
        <w:tabs>
          <w:tab w:val="left" w:pos="720"/>
        </w:tabs>
        <w:spacing w:line="480" w:lineRule="auto"/>
        <w:rPr>
          <w:rFonts w:ascii="Times New Roman" w:hAnsi="Times New Roman"/>
          <w:sz w:val="24"/>
          <w:szCs w:val="24"/>
          <w:lang w:val="en-US"/>
        </w:rPr>
      </w:pPr>
      <w:r w:rsidRPr="008A0A9E">
        <w:rPr>
          <w:rFonts w:ascii="Times New Roman" w:hAnsi="Times New Roman"/>
          <w:sz w:val="24"/>
          <w:szCs w:val="24"/>
          <w:lang w:val="en-US"/>
        </w:rPr>
        <w:tab/>
        <w:t>The authors declare no competing financial interests.</w:t>
      </w:r>
      <w:bookmarkStart w:id="0" w:name="_GoBack"/>
      <w:bookmarkEnd w:id="0"/>
    </w:p>
    <w:p w:rsidR="008F215A" w:rsidRDefault="008F215A" w:rsidP="008F215A">
      <w:pPr>
        <w:pStyle w:val="NoSpacing"/>
        <w:tabs>
          <w:tab w:val="left" w:pos="720"/>
        </w:tabs>
        <w:spacing w:line="480" w:lineRule="auto"/>
        <w:rPr>
          <w:rFonts w:ascii="Times New Roman" w:hAnsi="Times New Roman"/>
          <w:sz w:val="24"/>
          <w:szCs w:val="24"/>
          <w:lang w:val="en-US"/>
        </w:rPr>
      </w:pPr>
    </w:p>
    <w:p w:rsidR="008F215A" w:rsidRPr="0072132B" w:rsidRDefault="008F215A" w:rsidP="008F215A">
      <w:pPr>
        <w:pStyle w:val="NoSpacing"/>
        <w:tabs>
          <w:tab w:val="left" w:pos="720"/>
        </w:tabs>
        <w:spacing w:line="480" w:lineRule="auto"/>
        <w:ind w:firstLine="0"/>
        <w:rPr>
          <w:rFonts w:ascii="Times New Roman" w:hAnsi="Times New Roman"/>
          <w:sz w:val="24"/>
          <w:szCs w:val="24"/>
          <w:lang w:val="en-US"/>
        </w:rPr>
        <w:sectPr w:rsidR="008F215A" w:rsidRPr="0072132B" w:rsidSect="00DE2CEA">
          <w:pgSz w:w="12240" w:h="15840"/>
          <w:pgMar w:top="1440" w:right="1440" w:bottom="1440" w:left="1440" w:header="708" w:footer="708" w:gutter="0"/>
          <w:lnNumType w:countBy="1" w:restart="continuous"/>
          <w:cols w:space="708"/>
          <w:docGrid w:linePitch="360"/>
        </w:sectPr>
      </w:pPr>
    </w:p>
    <w:p w:rsidR="00015D91" w:rsidRPr="0072132B" w:rsidRDefault="00015D91" w:rsidP="008F215A">
      <w:pPr>
        <w:pStyle w:val="NoSpacing"/>
        <w:tabs>
          <w:tab w:val="left" w:pos="720"/>
        </w:tabs>
        <w:spacing w:line="480" w:lineRule="auto"/>
        <w:ind w:firstLine="0"/>
        <w:rPr>
          <w:rFonts w:ascii="Times New Roman" w:hAnsi="Times New Roman"/>
          <w:sz w:val="24"/>
          <w:szCs w:val="24"/>
        </w:rPr>
      </w:pPr>
    </w:p>
    <w:sectPr w:rsidR="00015D91" w:rsidRPr="0072132B" w:rsidSect="00DE2CEA">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71E" w:rsidRDefault="00A4771E" w:rsidP="00EB0B58">
      <w:pPr>
        <w:spacing w:after="0" w:line="240" w:lineRule="auto"/>
      </w:pPr>
      <w:r>
        <w:separator/>
      </w:r>
    </w:p>
  </w:endnote>
  <w:endnote w:type="continuationSeparator" w:id="0">
    <w:p w:rsidR="00A4771E" w:rsidRDefault="00A4771E" w:rsidP="00EB0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879758"/>
      <w:docPartObj>
        <w:docPartGallery w:val="Page Numbers (Bottom of Page)"/>
        <w:docPartUnique/>
      </w:docPartObj>
    </w:sdtPr>
    <w:sdtEndPr>
      <w:rPr>
        <w:rFonts w:ascii="Times New Roman" w:hAnsi="Times New Roman" w:cs="Times New Roman"/>
        <w:noProof/>
        <w:sz w:val="24"/>
        <w:szCs w:val="24"/>
      </w:rPr>
    </w:sdtEndPr>
    <w:sdtContent>
      <w:p w:rsidR="00C32A8F" w:rsidRPr="00213E1A" w:rsidRDefault="00C32A8F">
        <w:pPr>
          <w:pStyle w:val="Footer"/>
          <w:jc w:val="right"/>
          <w:rPr>
            <w:rFonts w:ascii="Times New Roman" w:hAnsi="Times New Roman" w:cs="Times New Roman"/>
            <w:sz w:val="24"/>
            <w:szCs w:val="24"/>
          </w:rPr>
        </w:pPr>
        <w:r w:rsidRPr="00213E1A">
          <w:rPr>
            <w:rFonts w:ascii="Times New Roman" w:hAnsi="Times New Roman" w:cs="Times New Roman"/>
            <w:sz w:val="24"/>
            <w:szCs w:val="24"/>
          </w:rPr>
          <w:fldChar w:fldCharType="begin"/>
        </w:r>
        <w:r w:rsidRPr="00213E1A">
          <w:rPr>
            <w:rFonts w:ascii="Times New Roman" w:hAnsi="Times New Roman" w:cs="Times New Roman"/>
            <w:sz w:val="24"/>
            <w:szCs w:val="24"/>
          </w:rPr>
          <w:instrText xml:space="preserve"> PAGE   \* MERGEFORMAT </w:instrText>
        </w:r>
        <w:r w:rsidRPr="00213E1A">
          <w:rPr>
            <w:rFonts w:ascii="Times New Roman" w:hAnsi="Times New Roman" w:cs="Times New Roman"/>
            <w:sz w:val="24"/>
            <w:szCs w:val="24"/>
          </w:rPr>
          <w:fldChar w:fldCharType="separate"/>
        </w:r>
        <w:r w:rsidR="008A0A9E">
          <w:rPr>
            <w:rFonts w:ascii="Times New Roman" w:hAnsi="Times New Roman" w:cs="Times New Roman"/>
            <w:noProof/>
            <w:sz w:val="24"/>
            <w:szCs w:val="24"/>
          </w:rPr>
          <w:t>30</w:t>
        </w:r>
        <w:r w:rsidRPr="00213E1A">
          <w:rPr>
            <w:rFonts w:ascii="Times New Roman" w:hAnsi="Times New Roman" w:cs="Times New Roman"/>
            <w:noProof/>
            <w:sz w:val="24"/>
            <w:szCs w:val="24"/>
          </w:rPr>
          <w:fldChar w:fldCharType="end"/>
        </w:r>
      </w:p>
    </w:sdtContent>
  </w:sdt>
  <w:p w:rsidR="00C32A8F" w:rsidRDefault="00C32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71E" w:rsidRDefault="00A4771E" w:rsidP="00EB0B58">
      <w:pPr>
        <w:spacing w:after="0" w:line="240" w:lineRule="auto"/>
      </w:pPr>
      <w:r>
        <w:separator/>
      </w:r>
    </w:p>
  </w:footnote>
  <w:footnote w:type="continuationSeparator" w:id="0">
    <w:p w:rsidR="00A4771E" w:rsidRDefault="00A4771E" w:rsidP="00EB0B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A6304"/>
    <w:multiLevelType w:val="hybridMultilevel"/>
    <w:tmpl w:val="D916D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CA6492"/>
    <w:multiLevelType w:val="hybridMultilevel"/>
    <w:tmpl w:val="10165A84"/>
    <w:lvl w:ilvl="0" w:tplc="B0927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9011BB"/>
    <w:multiLevelType w:val="hybridMultilevel"/>
    <w:tmpl w:val="BF745B26"/>
    <w:lvl w:ilvl="0" w:tplc="B0927E9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7164BA7"/>
    <w:multiLevelType w:val="hybridMultilevel"/>
    <w:tmpl w:val="23469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C0AD0"/>
    <w:multiLevelType w:val="multilevel"/>
    <w:tmpl w:val="FF4A7D86"/>
    <w:lvl w:ilvl="0">
      <w:start w:val="3"/>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iomass and Bioener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ef9x2asqwz0tmefxf0ps9vs0xz5wprwfwwr&quot;&gt;Mathematical modelling of avocado seed drying&lt;record-ids&gt;&lt;item&gt;76&lt;/item&gt;&lt;item&gt;94&lt;/item&gt;&lt;item&gt;148&lt;/item&gt;&lt;item&gt;150&lt;/item&gt;&lt;item&gt;156&lt;/item&gt;&lt;item&gt;166&lt;/item&gt;&lt;item&gt;555&lt;/item&gt;&lt;item&gt;581&lt;/item&gt;&lt;item&gt;582&lt;/item&gt;&lt;item&gt;583&lt;/item&gt;&lt;item&gt;584&lt;/item&gt;&lt;item&gt;586&lt;/item&gt;&lt;item&gt;587&lt;/item&gt;&lt;item&gt;588&lt;/item&gt;&lt;item&gt;589&lt;/item&gt;&lt;item&gt;590&lt;/item&gt;&lt;item&gt;591&lt;/item&gt;&lt;item&gt;592&lt;/item&gt;&lt;item&gt;593&lt;/item&gt;&lt;item&gt;594&lt;/item&gt;&lt;item&gt;595&lt;/item&gt;&lt;item&gt;596&lt;/item&gt;&lt;item&gt;597&lt;/item&gt;&lt;item&gt;598&lt;/item&gt;&lt;item&gt;599&lt;/item&gt;&lt;item&gt;600&lt;/item&gt;&lt;item&gt;601&lt;/item&gt;&lt;item&gt;602&lt;/item&gt;&lt;item&gt;603&lt;/item&gt;&lt;item&gt;604&lt;/item&gt;&lt;item&gt;605&lt;/item&gt;&lt;/record-ids&gt;&lt;/item&gt;&lt;/Libraries&gt;"/>
  </w:docVars>
  <w:rsids>
    <w:rsidRoot w:val="00EB0B58"/>
    <w:rsid w:val="00001DE4"/>
    <w:rsid w:val="0000393D"/>
    <w:rsid w:val="00011132"/>
    <w:rsid w:val="00015D91"/>
    <w:rsid w:val="000259B5"/>
    <w:rsid w:val="00025C18"/>
    <w:rsid w:val="00033EB5"/>
    <w:rsid w:val="000348CF"/>
    <w:rsid w:val="00054B75"/>
    <w:rsid w:val="0006442B"/>
    <w:rsid w:val="00067DB8"/>
    <w:rsid w:val="00074066"/>
    <w:rsid w:val="000764AA"/>
    <w:rsid w:val="000767F5"/>
    <w:rsid w:val="00083FC8"/>
    <w:rsid w:val="000A1C1B"/>
    <w:rsid w:val="000B521A"/>
    <w:rsid w:val="000C3D89"/>
    <w:rsid w:val="000D2445"/>
    <w:rsid w:val="000E76DB"/>
    <w:rsid w:val="000F1A9B"/>
    <w:rsid w:val="000F1BC0"/>
    <w:rsid w:val="000F3E04"/>
    <w:rsid w:val="0010434E"/>
    <w:rsid w:val="00110567"/>
    <w:rsid w:val="001322B9"/>
    <w:rsid w:val="001336CA"/>
    <w:rsid w:val="001428E7"/>
    <w:rsid w:val="00153AA7"/>
    <w:rsid w:val="00156AD6"/>
    <w:rsid w:val="001676A0"/>
    <w:rsid w:val="00171BE3"/>
    <w:rsid w:val="00180136"/>
    <w:rsid w:val="001A2367"/>
    <w:rsid w:val="001A2C87"/>
    <w:rsid w:val="001C2C56"/>
    <w:rsid w:val="001C734D"/>
    <w:rsid w:val="001D225A"/>
    <w:rsid w:val="001D4A9E"/>
    <w:rsid w:val="001E31DF"/>
    <w:rsid w:val="001E5D7C"/>
    <w:rsid w:val="00206348"/>
    <w:rsid w:val="002107FA"/>
    <w:rsid w:val="00211DFF"/>
    <w:rsid w:val="00212D81"/>
    <w:rsid w:val="00213E1A"/>
    <w:rsid w:val="00220B5E"/>
    <w:rsid w:val="002310F8"/>
    <w:rsid w:val="002339ED"/>
    <w:rsid w:val="00234818"/>
    <w:rsid w:val="00237F91"/>
    <w:rsid w:val="00243E33"/>
    <w:rsid w:val="002571AA"/>
    <w:rsid w:val="00265C93"/>
    <w:rsid w:val="00270405"/>
    <w:rsid w:val="002713B7"/>
    <w:rsid w:val="002A36F3"/>
    <w:rsid w:val="002B4C88"/>
    <w:rsid w:val="002C21F1"/>
    <w:rsid w:val="002D0ECF"/>
    <w:rsid w:val="002D16CB"/>
    <w:rsid w:val="002D6FAC"/>
    <w:rsid w:val="002E79AC"/>
    <w:rsid w:val="002F009A"/>
    <w:rsid w:val="002F0D70"/>
    <w:rsid w:val="002F2365"/>
    <w:rsid w:val="00314365"/>
    <w:rsid w:val="00315499"/>
    <w:rsid w:val="00335AE4"/>
    <w:rsid w:val="00336635"/>
    <w:rsid w:val="00337D27"/>
    <w:rsid w:val="00341790"/>
    <w:rsid w:val="00343ADB"/>
    <w:rsid w:val="003540F5"/>
    <w:rsid w:val="00356CAA"/>
    <w:rsid w:val="003821A7"/>
    <w:rsid w:val="003A2AD1"/>
    <w:rsid w:val="003A5F29"/>
    <w:rsid w:val="003B0DE1"/>
    <w:rsid w:val="003B5636"/>
    <w:rsid w:val="003B7052"/>
    <w:rsid w:val="003C5E74"/>
    <w:rsid w:val="003C7AC9"/>
    <w:rsid w:val="003D2FDA"/>
    <w:rsid w:val="003D57D5"/>
    <w:rsid w:val="003F57E3"/>
    <w:rsid w:val="0040091E"/>
    <w:rsid w:val="004024B1"/>
    <w:rsid w:val="00407ED8"/>
    <w:rsid w:val="00410B6D"/>
    <w:rsid w:val="00410F4E"/>
    <w:rsid w:val="004114FC"/>
    <w:rsid w:val="004152E5"/>
    <w:rsid w:val="004227A9"/>
    <w:rsid w:val="004416DE"/>
    <w:rsid w:val="00443D6E"/>
    <w:rsid w:val="00444FB3"/>
    <w:rsid w:val="00450603"/>
    <w:rsid w:val="00456FC8"/>
    <w:rsid w:val="00475736"/>
    <w:rsid w:val="00481D4D"/>
    <w:rsid w:val="004904A9"/>
    <w:rsid w:val="004A40B3"/>
    <w:rsid w:val="004B48D9"/>
    <w:rsid w:val="004D59F4"/>
    <w:rsid w:val="004E45BA"/>
    <w:rsid w:val="004E5F83"/>
    <w:rsid w:val="004F4EBC"/>
    <w:rsid w:val="00502611"/>
    <w:rsid w:val="00511CE4"/>
    <w:rsid w:val="00513FD4"/>
    <w:rsid w:val="0051607E"/>
    <w:rsid w:val="00534E19"/>
    <w:rsid w:val="005355F9"/>
    <w:rsid w:val="00560C60"/>
    <w:rsid w:val="00566A69"/>
    <w:rsid w:val="005830C7"/>
    <w:rsid w:val="00583B83"/>
    <w:rsid w:val="00583CA2"/>
    <w:rsid w:val="005A17B7"/>
    <w:rsid w:val="005B0C24"/>
    <w:rsid w:val="005B7956"/>
    <w:rsid w:val="005C0130"/>
    <w:rsid w:val="005C55E1"/>
    <w:rsid w:val="005E0C4D"/>
    <w:rsid w:val="005E466B"/>
    <w:rsid w:val="005E5C79"/>
    <w:rsid w:val="005E7CF1"/>
    <w:rsid w:val="005F006E"/>
    <w:rsid w:val="005F10A0"/>
    <w:rsid w:val="005F6BD8"/>
    <w:rsid w:val="00600B14"/>
    <w:rsid w:val="00606510"/>
    <w:rsid w:val="00611A54"/>
    <w:rsid w:val="00630B74"/>
    <w:rsid w:val="00643217"/>
    <w:rsid w:val="006460AF"/>
    <w:rsid w:val="0065089E"/>
    <w:rsid w:val="0069599D"/>
    <w:rsid w:val="006B5122"/>
    <w:rsid w:val="006C1009"/>
    <w:rsid w:val="006E3BF6"/>
    <w:rsid w:val="006E6765"/>
    <w:rsid w:val="006F0621"/>
    <w:rsid w:val="0070635E"/>
    <w:rsid w:val="0071527A"/>
    <w:rsid w:val="0072132B"/>
    <w:rsid w:val="00741E0B"/>
    <w:rsid w:val="0075161E"/>
    <w:rsid w:val="007842C6"/>
    <w:rsid w:val="0079083A"/>
    <w:rsid w:val="00795FC1"/>
    <w:rsid w:val="007A2DD1"/>
    <w:rsid w:val="007A5A9F"/>
    <w:rsid w:val="007B1A5B"/>
    <w:rsid w:val="007B2CD6"/>
    <w:rsid w:val="007B66F1"/>
    <w:rsid w:val="007C3D2E"/>
    <w:rsid w:val="007D1CD4"/>
    <w:rsid w:val="007F1F8E"/>
    <w:rsid w:val="008059C9"/>
    <w:rsid w:val="00822389"/>
    <w:rsid w:val="0084018F"/>
    <w:rsid w:val="00846432"/>
    <w:rsid w:val="008571E5"/>
    <w:rsid w:val="0087618D"/>
    <w:rsid w:val="008840E1"/>
    <w:rsid w:val="00892ADD"/>
    <w:rsid w:val="008948E5"/>
    <w:rsid w:val="008970ED"/>
    <w:rsid w:val="008A0A9E"/>
    <w:rsid w:val="008A402E"/>
    <w:rsid w:val="008C05CD"/>
    <w:rsid w:val="008C657F"/>
    <w:rsid w:val="008C7CD1"/>
    <w:rsid w:val="008D271E"/>
    <w:rsid w:val="008D518D"/>
    <w:rsid w:val="008D5EAB"/>
    <w:rsid w:val="008E0FB1"/>
    <w:rsid w:val="008E1D81"/>
    <w:rsid w:val="008E238D"/>
    <w:rsid w:val="008E7597"/>
    <w:rsid w:val="008E794B"/>
    <w:rsid w:val="008F215A"/>
    <w:rsid w:val="008F30FD"/>
    <w:rsid w:val="008F619A"/>
    <w:rsid w:val="008F6902"/>
    <w:rsid w:val="009014F9"/>
    <w:rsid w:val="00914029"/>
    <w:rsid w:val="009147FE"/>
    <w:rsid w:val="00922EAB"/>
    <w:rsid w:val="0092603B"/>
    <w:rsid w:val="0092761C"/>
    <w:rsid w:val="00953D1F"/>
    <w:rsid w:val="00954821"/>
    <w:rsid w:val="0099641E"/>
    <w:rsid w:val="009A2B7B"/>
    <w:rsid w:val="009A2F83"/>
    <w:rsid w:val="009A77CC"/>
    <w:rsid w:val="009B1807"/>
    <w:rsid w:val="009C3114"/>
    <w:rsid w:val="009C5932"/>
    <w:rsid w:val="009C7F46"/>
    <w:rsid w:val="009E6DA9"/>
    <w:rsid w:val="009F2319"/>
    <w:rsid w:val="00A03DD1"/>
    <w:rsid w:val="00A13C47"/>
    <w:rsid w:val="00A256DD"/>
    <w:rsid w:val="00A263D5"/>
    <w:rsid w:val="00A32124"/>
    <w:rsid w:val="00A4771E"/>
    <w:rsid w:val="00A555AA"/>
    <w:rsid w:val="00A570B5"/>
    <w:rsid w:val="00A971DB"/>
    <w:rsid w:val="00A972D2"/>
    <w:rsid w:val="00A97DBF"/>
    <w:rsid w:val="00AA0A02"/>
    <w:rsid w:val="00AC2C41"/>
    <w:rsid w:val="00AC628E"/>
    <w:rsid w:val="00AE5A92"/>
    <w:rsid w:val="00AE7D0E"/>
    <w:rsid w:val="00AF008A"/>
    <w:rsid w:val="00AF0D9B"/>
    <w:rsid w:val="00AF3D82"/>
    <w:rsid w:val="00AF4728"/>
    <w:rsid w:val="00AF773C"/>
    <w:rsid w:val="00B05AF2"/>
    <w:rsid w:val="00B157B3"/>
    <w:rsid w:val="00B26D25"/>
    <w:rsid w:val="00B35919"/>
    <w:rsid w:val="00B361FC"/>
    <w:rsid w:val="00B40DF7"/>
    <w:rsid w:val="00B41F00"/>
    <w:rsid w:val="00B42490"/>
    <w:rsid w:val="00B42C93"/>
    <w:rsid w:val="00B44276"/>
    <w:rsid w:val="00B47AF5"/>
    <w:rsid w:val="00B503F1"/>
    <w:rsid w:val="00B5582F"/>
    <w:rsid w:val="00B56996"/>
    <w:rsid w:val="00B62092"/>
    <w:rsid w:val="00B71C40"/>
    <w:rsid w:val="00B84BEE"/>
    <w:rsid w:val="00B85AA9"/>
    <w:rsid w:val="00B87C31"/>
    <w:rsid w:val="00BA503F"/>
    <w:rsid w:val="00BB35C9"/>
    <w:rsid w:val="00BC0BF3"/>
    <w:rsid w:val="00BC24F3"/>
    <w:rsid w:val="00BC5C56"/>
    <w:rsid w:val="00BE2FA7"/>
    <w:rsid w:val="00BE5337"/>
    <w:rsid w:val="00BF25E8"/>
    <w:rsid w:val="00C022AE"/>
    <w:rsid w:val="00C1010D"/>
    <w:rsid w:val="00C27A58"/>
    <w:rsid w:val="00C30C07"/>
    <w:rsid w:val="00C32A8F"/>
    <w:rsid w:val="00C47E77"/>
    <w:rsid w:val="00C67089"/>
    <w:rsid w:val="00C71A75"/>
    <w:rsid w:val="00C754AD"/>
    <w:rsid w:val="00C80ED2"/>
    <w:rsid w:val="00C81FC7"/>
    <w:rsid w:val="00C8469D"/>
    <w:rsid w:val="00C93F3C"/>
    <w:rsid w:val="00CB5A5A"/>
    <w:rsid w:val="00CC294E"/>
    <w:rsid w:val="00CC63D5"/>
    <w:rsid w:val="00CC6C10"/>
    <w:rsid w:val="00CE09E8"/>
    <w:rsid w:val="00D10167"/>
    <w:rsid w:val="00D27689"/>
    <w:rsid w:val="00D4655E"/>
    <w:rsid w:val="00D621AC"/>
    <w:rsid w:val="00D6308E"/>
    <w:rsid w:val="00D71EED"/>
    <w:rsid w:val="00D74871"/>
    <w:rsid w:val="00D756CD"/>
    <w:rsid w:val="00D75B6D"/>
    <w:rsid w:val="00D82E18"/>
    <w:rsid w:val="00D85EC0"/>
    <w:rsid w:val="00DB3863"/>
    <w:rsid w:val="00DB5621"/>
    <w:rsid w:val="00DB709E"/>
    <w:rsid w:val="00DC02FA"/>
    <w:rsid w:val="00DD1797"/>
    <w:rsid w:val="00DE2CEA"/>
    <w:rsid w:val="00DF622B"/>
    <w:rsid w:val="00E1311A"/>
    <w:rsid w:val="00E13FCD"/>
    <w:rsid w:val="00E161E6"/>
    <w:rsid w:val="00E2039C"/>
    <w:rsid w:val="00E230C8"/>
    <w:rsid w:val="00E455B4"/>
    <w:rsid w:val="00E4669F"/>
    <w:rsid w:val="00E512B6"/>
    <w:rsid w:val="00E52E82"/>
    <w:rsid w:val="00E56B5B"/>
    <w:rsid w:val="00E62D84"/>
    <w:rsid w:val="00E912E3"/>
    <w:rsid w:val="00E97917"/>
    <w:rsid w:val="00EA2ED4"/>
    <w:rsid w:val="00EA7E6E"/>
    <w:rsid w:val="00EB0B58"/>
    <w:rsid w:val="00EC25D6"/>
    <w:rsid w:val="00EC7C8A"/>
    <w:rsid w:val="00EE5ACF"/>
    <w:rsid w:val="00F00FE1"/>
    <w:rsid w:val="00F050F4"/>
    <w:rsid w:val="00F10FD9"/>
    <w:rsid w:val="00F126B6"/>
    <w:rsid w:val="00F12BDC"/>
    <w:rsid w:val="00F2665F"/>
    <w:rsid w:val="00F42897"/>
    <w:rsid w:val="00F430AA"/>
    <w:rsid w:val="00F46FE5"/>
    <w:rsid w:val="00F6486A"/>
    <w:rsid w:val="00F64E94"/>
    <w:rsid w:val="00F806F6"/>
    <w:rsid w:val="00FA4A12"/>
    <w:rsid w:val="00FA4C96"/>
    <w:rsid w:val="00FB358C"/>
    <w:rsid w:val="00FC1079"/>
    <w:rsid w:val="00FE5962"/>
    <w:rsid w:val="00FE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CD71A-C6CD-4D6F-8601-6D9753E9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B5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B58"/>
    <w:rPr>
      <w:color w:val="0000FF"/>
      <w:u w:val="single"/>
    </w:rPr>
  </w:style>
  <w:style w:type="paragraph" w:styleId="FootnoteText">
    <w:name w:val="footnote text"/>
    <w:basedOn w:val="Normal"/>
    <w:link w:val="FootnoteTextChar"/>
    <w:uiPriority w:val="99"/>
    <w:semiHidden/>
    <w:unhideWhenUsed/>
    <w:rsid w:val="00EB0B58"/>
    <w:pPr>
      <w:spacing w:after="200" w:line="276" w:lineRule="auto"/>
    </w:pPr>
    <w:rPr>
      <w:rFonts w:ascii="Calibri" w:eastAsia="Calibri" w:hAnsi="Calibri" w:cs="Times New Roman"/>
      <w:sz w:val="20"/>
      <w:szCs w:val="20"/>
      <w:lang w:val="nb-NO"/>
    </w:rPr>
  </w:style>
  <w:style w:type="character" w:customStyle="1" w:styleId="FootnoteTextChar">
    <w:name w:val="Footnote Text Char"/>
    <w:basedOn w:val="DefaultParagraphFont"/>
    <w:link w:val="FootnoteText"/>
    <w:uiPriority w:val="99"/>
    <w:semiHidden/>
    <w:rsid w:val="00EB0B58"/>
    <w:rPr>
      <w:rFonts w:ascii="Calibri" w:eastAsia="Calibri" w:hAnsi="Calibri" w:cs="Times New Roman"/>
      <w:sz w:val="20"/>
      <w:szCs w:val="20"/>
      <w:lang w:val="nb-NO"/>
    </w:rPr>
  </w:style>
  <w:style w:type="paragraph" w:styleId="NoSpacing">
    <w:name w:val="No Spacing"/>
    <w:link w:val="NoSpacingChar"/>
    <w:uiPriority w:val="1"/>
    <w:qFormat/>
    <w:rsid w:val="00EB0B58"/>
    <w:pPr>
      <w:spacing w:after="0" w:line="240" w:lineRule="auto"/>
      <w:ind w:firstLine="709"/>
      <w:jc w:val="both"/>
    </w:pPr>
    <w:rPr>
      <w:rFonts w:ascii="Calibri" w:eastAsia="Calibri" w:hAnsi="Calibri" w:cs="Times New Roman"/>
      <w:lang w:val="nb-NO"/>
    </w:rPr>
  </w:style>
  <w:style w:type="character" w:styleId="FootnoteReference">
    <w:name w:val="footnote reference"/>
    <w:uiPriority w:val="99"/>
    <w:semiHidden/>
    <w:unhideWhenUsed/>
    <w:rsid w:val="00EB0B58"/>
    <w:rPr>
      <w:vertAlign w:val="superscript"/>
    </w:rPr>
  </w:style>
  <w:style w:type="character" w:customStyle="1" w:styleId="NoSpacingChar">
    <w:name w:val="No Spacing Char"/>
    <w:basedOn w:val="DefaultParagraphFont"/>
    <w:link w:val="NoSpacing"/>
    <w:uiPriority w:val="1"/>
    <w:rsid w:val="00EB0B58"/>
    <w:rPr>
      <w:rFonts w:ascii="Calibri" w:eastAsia="Calibri" w:hAnsi="Calibri" w:cs="Times New Roman"/>
      <w:lang w:val="nb-NO"/>
    </w:rPr>
  </w:style>
  <w:style w:type="character" w:customStyle="1" w:styleId="apple-converted-space">
    <w:name w:val="apple-converted-space"/>
    <w:basedOn w:val="DefaultParagraphFont"/>
    <w:rsid w:val="000A1C1B"/>
  </w:style>
  <w:style w:type="character" w:styleId="Emphasis">
    <w:name w:val="Emphasis"/>
    <w:basedOn w:val="DefaultParagraphFont"/>
    <w:uiPriority w:val="20"/>
    <w:qFormat/>
    <w:rsid w:val="00AA0A02"/>
    <w:rPr>
      <w:i/>
      <w:iCs/>
    </w:rPr>
  </w:style>
  <w:style w:type="paragraph" w:customStyle="1" w:styleId="EndNoteBibliographyTitle">
    <w:name w:val="EndNote Bibliography Title"/>
    <w:basedOn w:val="Normal"/>
    <w:link w:val="EndNoteBibliographyTitleChar"/>
    <w:rsid w:val="008970ED"/>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970ED"/>
    <w:rPr>
      <w:rFonts w:ascii="Calibri" w:hAnsi="Calibri"/>
      <w:noProof/>
    </w:rPr>
  </w:style>
  <w:style w:type="paragraph" w:customStyle="1" w:styleId="EndNoteBibliography">
    <w:name w:val="EndNote Bibliography"/>
    <w:basedOn w:val="Normal"/>
    <w:link w:val="EndNoteBibliographyChar"/>
    <w:rsid w:val="008970ED"/>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970ED"/>
    <w:rPr>
      <w:rFonts w:ascii="Calibri" w:hAnsi="Calibri"/>
      <w:noProof/>
    </w:rPr>
  </w:style>
  <w:style w:type="paragraph" w:styleId="ListParagraph">
    <w:name w:val="List Paragraph"/>
    <w:basedOn w:val="Normal"/>
    <w:uiPriority w:val="34"/>
    <w:qFormat/>
    <w:rsid w:val="009F2319"/>
    <w:pPr>
      <w:ind w:left="720"/>
      <w:contextualSpacing/>
    </w:pPr>
  </w:style>
  <w:style w:type="character" w:styleId="PlaceholderText">
    <w:name w:val="Placeholder Text"/>
    <w:basedOn w:val="DefaultParagraphFont"/>
    <w:uiPriority w:val="99"/>
    <w:semiHidden/>
    <w:rsid w:val="00A03DD1"/>
    <w:rPr>
      <w:color w:val="808080"/>
    </w:rPr>
  </w:style>
  <w:style w:type="character" w:styleId="LineNumber">
    <w:name w:val="line number"/>
    <w:basedOn w:val="DefaultParagraphFont"/>
    <w:uiPriority w:val="99"/>
    <w:semiHidden/>
    <w:unhideWhenUsed/>
    <w:rsid w:val="00213E1A"/>
  </w:style>
  <w:style w:type="paragraph" w:styleId="Header">
    <w:name w:val="header"/>
    <w:basedOn w:val="Normal"/>
    <w:link w:val="HeaderChar"/>
    <w:uiPriority w:val="99"/>
    <w:unhideWhenUsed/>
    <w:rsid w:val="00213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E1A"/>
  </w:style>
  <w:style w:type="paragraph" w:styleId="Footer">
    <w:name w:val="footer"/>
    <w:basedOn w:val="Normal"/>
    <w:link w:val="FooterChar"/>
    <w:uiPriority w:val="99"/>
    <w:unhideWhenUsed/>
    <w:rsid w:val="00213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E1A"/>
  </w:style>
  <w:style w:type="table" w:styleId="PlainTable2">
    <w:name w:val="Plain Table 2"/>
    <w:basedOn w:val="TableNormal"/>
    <w:uiPriority w:val="42"/>
    <w:rsid w:val="00FE596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2D0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5499"/>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366">
      <w:bodyDiv w:val="1"/>
      <w:marLeft w:val="0"/>
      <w:marRight w:val="0"/>
      <w:marTop w:val="0"/>
      <w:marBottom w:val="0"/>
      <w:divBdr>
        <w:top w:val="none" w:sz="0" w:space="0" w:color="auto"/>
        <w:left w:val="none" w:sz="0" w:space="0" w:color="auto"/>
        <w:bottom w:val="none" w:sz="0" w:space="0" w:color="auto"/>
        <w:right w:val="none" w:sz="0" w:space="0" w:color="auto"/>
      </w:divBdr>
    </w:div>
    <w:div w:id="950169781">
      <w:bodyDiv w:val="1"/>
      <w:marLeft w:val="0"/>
      <w:marRight w:val="0"/>
      <w:marTop w:val="0"/>
      <w:marBottom w:val="0"/>
      <w:divBdr>
        <w:top w:val="none" w:sz="0" w:space="0" w:color="auto"/>
        <w:left w:val="none" w:sz="0" w:space="0" w:color="auto"/>
        <w:bottom w:val="none" w:sz="0" w:space="0" w:color="auto"/>
        <w:right w:val="none" w:sz="0" w:space="0" w:color="auto"/>
      </w:divBdr>
    </w:div>
    <w:div w:id="1189414618">
      <w:bodyDiv w:val="1"/>
      <w:marLeft w:val="0"/>
      <w:marRight w:val="0"/>
      <w:marTop w:val="0"/>
      <w:marBottom w:val="0"/>
      <w:divBdr>
        <w:top w:val="none" w:sz="0" w:space="0" w:color="auto"/>
        <w:left w:val="none" w:sz="0" w:space="0" w:color="auto"/>
        <w:bottom w:val="none" w:sz="0" w:space="0" w:color="auto"/>
        <w:right w:val="none" w:sz="0" w:space="0" w:color="auto"/>
      </w:divBdr>
    </w:div>
    <w:div w:id="1365138005">
      <w:bodyDiv w:val="1"/>
      <w:marLeft w:val="0"/>
      <w:marRight w:val="0"/>
      <w:marTop w:val="0"/>
      <w:marBottom w:val="0"/>
      <w:divBdr>
        <w:top w:val="none" w:sz="0" w:space="0" w:color="auto"/>
        <w:left w:val="none" w:sz="0" w:space="0" w:color="auto"/>
        <w:bottom w:val="none" w:sz="0" w:space="0" w:color="auto"/>
        <w:right w:val="none" w:sz="0" w:space="0" w:color="auto"/>
      </w:divBdr>
    </w:div>
    <w:div w:id="169280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had.mangesh@ymail.com"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mcgroup.co.uk/researches/ethyl-acetate-etac" TargetMode="External"/><Relationship Id="rId2" Type="http://schemas.openxmlformats.org/officeDocument/2006/relationships/numbering" Target="numbering.xml"/><Relationship Id="rId16" Type="http://schemas.openxmlformats.org/officeDocument/2006/relationships/hyperlink" Target="http://www.prweb.com/releases/2014/02/prweb1161942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322DF-D8C4-4A5F-9295-88B903094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8602</Words>
  <Characters>49038</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Mangesh Ramesh Avhad</dc:creator>
  <cp:keywords/>
  <dc:description/>
  <cp:lastModifiedBy>Jorge Mario Marchetti</cp:lastModifiedBy>
  <cp:revision>2</cp:revision>
  <dcterms:created xsi:type="dcterms:W3CDTF">2019-01-22T12:50:00Z</dcterms:created>
  <dcterms:modified xsi:type="dcterms:W3CDTF">2019-01-22T12:50:00Z</dcterms:modified>
</cp:coreProperties>
</file>