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E39" w:rsidRDefault="004B1E39" w:rsidP="004B1E39">
      <w:bookmarkStart w:id="0" w:name="_GoBack"/>
      <w:bookmarkEnd w:id="0"/>
    </w:p>
    <w:tbl>
      <w:tblPr>
        <w:tblpPr w:leftFromText="45" w:rightFromText="345" w:bottomFromText="300" w:vertAnchor="text"/>
        <w:tblW w:w="5000" w:type="pct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4"/>
        <w:gridCol w:w="4195"/>
        <w:gridCol w:w="2736"/>
      </w:tblGrid>
      <w:tr w:rsidR="004B1E39" w:rsidRPr="004B1E39" w:rsidTr="004B1E39">
        <w:tc>
          <w:tcPr>
            <w:tcW w:w="0" w:type="auto"/>
            <w:gridSpan w:val="3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4B1E39" w:rsidRPr="004B1E39" w:rsidRDefault="004B1E39" w:rsidP="004B1E3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4B1E39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>Errata list</w:t>
            </w:r>
            <w:r w:rsidRPr="004B1E39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br/>
            </w:r>
            <w:r w:rsidRPr="004B1E39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>Master of Science</w:t>
            </w:r>
            <w:r w:rsidRPr="004B1E39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 xml:space="preserve"> candidate</w:t>
            </w:r>
            <w:r w:rsidRPr="004B1E39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 xml:space="preserve">: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Karen Johanne Verne</w:t>
            </w:r>
          </w:p>
          <w:p w:rsidR="004B1E39" w:rsidRDefault="004B1E39" w:rsidP="004B1E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proofErr w:type="spellStart"/>
            <w:r w:rsidRPr="004B1E39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>Titel</w:t>
            </w:r>
            <w:proofErr w:type="spellEnd"/>
            <w:r w:rsidRPr="004B1E39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 xml:space="preserve"> of thesis</w:t>
            </w:r>
            <w:r w:rsidRPr="004B1E39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 xml:space="preserve">: </w:t>
            </w:r>
            <w:r w:rsidR="00324435" w:rsidRPr="00D05FFC">
              <w:rPr>
                <w:rFonts w:ascii="Arial" w:eastAsia="Times New Roman" w:hAnsi="Arial" w:cs="Arial"/>
                <w:i/>
                <w:color w:val="444444"/>
                <w:sz w:val="24"/>
                <w:szCs w:val="24"/>
              </w:rPr>
              <w:t>Rural women in Afghanistan: a gendered approach to the right to  water, participation and non-discrimination</w:t>
            </w:r>
          </w:p>
          <w:p w:rsidR="00324435" w:rsidRPr="004B1E39" w:rsidRDefault="00324435" w:rsidP="004B1E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  <w:p w:rsidR="004B1E39" w:rsidRPr="004B1E39" w:rsidRDefault="004B1E39" w:rsidP="004B1E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4B1E39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 xml:space="preserve">Abbreviations for </w:t>
            </w:r>
            <w:proofErr w:type="gramStart"/>
            <w:r w:rsidRPr="004B1E39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>different types</w:t>
            </w:r>
            <w:proofErr w:type="gramEnd"/>
            <w:r w:rsidRPr="004B1E39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 xml:space="preserve"> of corrections:</w:t>
            </w:r>
            <w:r w:rsidRPr="004B1E39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br/>
              <w:t>Cor</w:t>
            </w:r>
            <w:r w:rsidRPr="004B1E39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 – correction of language</w:t>
            </w:r>
            <w:r w:rsidRPr="004B1E39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br/>
            </w:r>
            <w:r w:rsidRPr="004B1E39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>Cpltf</w:t>
            </w:r>
            <w:r w:rsidRPr="004B1E39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 – change of page layout or text format</w:t>
            </w:r>
            <w:r w:rsidRPr="004B1E39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br/>
              <w:t> </w:t>
            </w:r>
          </w:p>
        </w:tc>
      </w:tr>
      <w:tr w:rsidR="00D05FFC" w:rsidRPr="004B1E39" w:rsidTr="004B1E39"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4B1E39" w:rsidRPr="004B1E39" w:rsidRDefault="004B1E39" w:rsidP="004B1E3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4B1E39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>Side/line/footnote</w:t>
            </w:r>
          </w:p>
        </w:tc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4B1E39" w:rsidRPr="004B1E39" w:rsidRDefault="004B1E39" w:rsidP="004B1E3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4B1E39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>Original text</w:t>
            </w:r>
          </w:p>
        </w:tc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4B1E39" w:rsidRPr="004B1E39" w:rsidRDefault="004B1E39" w:rsidP="004B1E3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4B1E39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>(type of correction) Corrected text</w:t>
            </w:r>
          </w:p>
        </w:tc>
      </w:tr>
      <w:tr w:rsidR="00D05FFC" w:rsidRPr="004B1E39" w:rsidTr="004B1E39"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4B1E39" w:rsidRPr="004B1E39" w:rsidRDefault="00D05FFC" w:rsidP="004B1E3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39 / 17</w:t>
            </w:r>
          </w:p>
        </w:tc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4B1E39" w:rsidRPr="004B1E39" w:rsidRDefault="00D05FFC" w:rsidP="004B1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“</w:t>
            </w:r>
            <w:r w:rsidRPr="001A650D">
              <w:rPr>
                <w:rFonts w:ascii="Times New Roman" w:hAnsi="Times New Roman"/>
              </w:rPr>
              <w:t xml:space="preserve"> </w:t>
            </w:r>
            <w:r w:rsidRPr="001A650D">
              <w:rPr>
                <w:rFonts w:ascii="Times New Roman" w:hAnsi="Times New Roman"/>
              </w:rPr>
              <w:t xml:space="preserve">Rural women’s positions and agency vary with marital and socio-economic status, ethnicity, region and other factors: in the most conservative areas women often are regarded as little more than livestock </w:t>
            </w:r>
            <w:sdt>
              <w:sdtPr>
                <w:rPr>
                  <w:rFonts w:ascii="Times New Roman" w:hAnsi="Times New Roman"/>
                </w:rPr>
                <w:id w:val="1887989467"/>
                <w:citation/>
              </w:sdtPr>
              <w:sdtContent>
                <w:r w:rsidRPr="001A650D">
                  <w:rPr>
                    <w:rFonts w:ascii="Times New Roman" w:hAnsi="Times New Roman"/>
                  </w:rPr>
                  <w:fldChar w:fldCharType="begin"/>
                </w:r>
                <w:r w:rsidRPr="001A650D">
                  <w:rPr>
                    <w:rFonts w:ascii="Times New Roman" w:hAnsi="Times New Roman"/>
                  </w:rPr>
                  <w:instrText xml:space="preserve">CITATION Lou97 \p 125 \l 1044 </w:instrText>
                </w:r>
                <w:r w:rsidRPr="001A650D">
                  <w:rPr>
                    <w:rFonts w:ascii="Times New Roman" w:hAnsi="Times New Roman"/>
                  </w:rPr>
                  <w:fldChar w:fldCharType="separate"/>
                </w:r>
                <w:r w:rsidRPr="001A650D">
                  <w:rPr>
                    <w:rFonts w:ascii="Times New Roman" w:hAnsi="Times New Roman"/>
                    <w:noProof/>
                  </w:rPr>
                  <w:t>(Dupree, 1997, p. 125)</w:t>
                </w:r>
                <w:r w:rsidRPr="001A650D">
                  <w:rPr>
                    <w:rFonts w:ascii="Times New Roman" w:hAnsi="Times New Roman"/>
                  </w:rPr>
                  <w:fldChar w:fldCharType="end"/>
                </w:r>
              </w:sdtContent>
            </w:sdt>
            <w:r w:rsidRPr="001A650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”</w:t>
            </w:r>
          </w:p>
        </w:tc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D05FFC" w:rsidRPr="004B1E39" w:rsidRDefault="004B1E39" w:rsidP="00D05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B1E39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(</w:t>
            </w:r>
            <w:r w:rsidR="00046B2F" w:rsidRPr="00046B2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>Cpltf</w:t>
            </w:r>
            <w:r w:rsidRPr="004B1E39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)</w:t>
            </w:r>
            <w:r w:rsidRPr="004B1E3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 w:rsidR="00D05F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The text must be ignored (repetition).</w:t>
            </w:r>
          </w:p>
          <w:p w:rsidR="00046B2F" w:rsidRPr="004B1E39" w:rsidRDefault="00046B2F" w:rsidP="004B1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D05FFC" w:rsidRPr="004B1E39" w:rsidTr="004B1E39"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4B1E39" w:rsidRPr="004B1E39" w:rsidRDefault="00046B2F" w:rsidP="004B1E3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110</w:t>
            </w:r>
            <w:r w:rsidR="004B1E39" w:rsidRPr="004B1E39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 xml:space="preserve"> /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046B2F" w:rsidRPr="00324435" w:rsidRDefault="00046B2F" w:rsidP="00046B2F">
            <w:pPr>
              <w:rPr>
                <w:rFonts w:ascii="Times New Roman" w:hAnsi="Times New Roman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“</w:t>
            </w:r>
            <w:r w:rsidRPr="00324435">
              <w:rPr>
                <w:rFonts w:ascii="Times New Roman" w:hAnsi="Times New Roman"/>
              </w:rPr>
              <w:t xml:space="preserve"> </w:t>
            </w:r>
            <w:r w:rsidRPr="00324435">
              <w:rPr>
                <w:rFonts w:ascii="Times New Roman" w:hAnsi="Times New Roman"/>
              </w:rPr>
              <w:t xml:space="preserve">The water fee for provision is </w:t>
            </w:r>
            <w:bookmarkStart w:id="1" w:name="_Hlk506391999"/>
            <w:r w:rsidRPr="00324435">
              <w:rPr>
                <w:rFonts w:ascii="Times New Roman" w:hAnsi="Times New Roman"/>
              </w:rPr>
              <w:t xml:space="preserve">equal for all </w:t>
            </w:r>
            <w:bookmarkEnd w:id="1"/>
            <w:r w:rsidRPr="00324435">
              <w:rPr>
                <w:rFonts w:ascii="Times New Roman" w:hAnsi="Times New Roman"/>
              </w:rPr>
              <w:t>and generally affordable.</w:t>
            </w:r>
            <w:r>
              <w:rPr>
                <w:rFonts w:ascii="Times New Roman" w:hAnsi="Times New Roman"/>
              </w:rPr>
              <w:t>”</w:t>
            </w:r>
          </w:p>
          <w:p w:rsidR="004B1E39" w:rsidRPr="004B1E39" w:rsidRDefault="004B1E39" w:rsidP="004B1E3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:rsidR="004B1E39" w:rsidRPr="004B1E39" w:rsidRDefault="004B1E39" w:rsidP="004B1E3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4B1E39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(C</w:t>
            </w:r>
            <w:r w:rsidR="00046B2F" w:rsidRPr="00046B2F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or</w:t>
            </w:r>
            <w:r w:rsidRPr="004B1E39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)</w:t>
            </w:r>
            <w:r w:rsidRPr="004B1E39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 xml:space="preserve"> “</w:t>
            </w:r>
            <w:bookmarkStart w:id="2" w:name="_Hlk506392157"/>
            <w:r w:rsidR="00046B2F" w:rsidRPr="00363898">
              <w:rPr>
                <w:rFonts w:ascii="Times New Roman" w:hAnsi="Times New Roman"/>
              </w:rPr>
              <w:t xml:space="preserve">The water fee for provision is </w:t>
            </w:r>
            <w:r w:rsidR="00046B2F">
              <w:rPr>
                <w:rFonts w:ascii="Times New Roman" w:hAnsi="Times New Roman"/>
              </w:rPr>
              <w:t>differentiated according to income</w:t>
            </w:r>
            <w:r w:rsidR="00046B2F" w:rsidRPr="00363898">
              <w:rPr>
                <w:rFonts w:ascii="Times New Roman" w:hAnsi="Times New Roman"/>
              </w:rPr>
              <w:t xml:space="preserve"> and generally affordable</w:t>
            </w:r>
            <w:bookmarkEnd w:id="2"/>
            <w:r w:rsidRPr="004B1E39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.”</w:t>
            </w:r>
          </w:p>
        </w:tc>
      </w:tr>
    </w:tbl>
    <w:p w:rsidR="004B1E39" w:rsidRDefault="004B1E39" w:rsidP="004B1E39"/>
    <w:sectPr w:rsidR="004B1E3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E39"/>
    <w:rsid w:val="00046B2F"/>
    <w:rsid w:val="00324435"/>
    <w:rsid w:val="004B1E39"/>
    <w:rsid w:val="00D0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44FBE"/>
  <w15:chartTrackingRefBased/>
  <w15:docId w15:val="{92B32458-16F8-4FFB-9D06-60B071836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4B1E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7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</cp:lastModifiedBy>
  <cp:revision>2</cp:revision>
  <dcterms:created xsi:type="dcterms:W3CDTF">2018-02-14T16:11:00Z</dcterms:created>
  <dcterms:modified xsi:type="dcterms:W3CDTF">2018-02-14T16:38:00Z</dcterms:modified>
</cp:coreProperties>
</file>